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07E5" w:rsidRPr="006B2332" w:rsidRDefault="007C07E5" w:rsidP="007C07E5">
      <w:pPr>
        <w:pStyle w:val="1"/>
        <w:spacing w:before="0" w:beforeAutospacing="0" w:after="0" w:afterAutospacing="0"/>
        <w:rPr>
          <w:sz w:val="20"/>
          <w:szCs w:val="20"/>
        </w:rPr>
      </w:pPr>
      <w:r w:rsidRPr="006B2332">
        <w:rPr>
          <w:sz w:val="20"/>
          <w:szCs w:val="20"/>
        </w:rPr>
        <w:t>Руслан Кравченко: ДПС спільно з правоохоронцями працює над зменшенням обсягів тіньового ринку тютюну</w:t>
      </w:r>
    </w:p>
    <w:p w:rsidR="007C07E5" w:rsidRPr="006B2332" w:rsidRDefault="007C07E5" w:rsidP="007C07E5">
      <w:pPr>
        <w:pStyle w:val="a3"/>
        <w:spacing w:before="0" w:beforeAutospacing="0" w:after="0" w:afterAutospacing="0"/>
        <w:jc w:val="both"/>
        <w:rPr>
          <w:sz w:val="20"/>
          <w:szCs w:val="20"/>
        </w:rPr>
      </w:pPr>
      <w:r w:rsidRPr="006B2332">
        <w:rPr>
          <w:sz w:val="20"/>
          <w:szCs w:val="20"/>
        </w:rPr>
        <w:t xml:space="preserve">Державна податкова служба спільно з правоохоронцями працює над зменшенням обсягів тіньового ринку тютюну. Про це розповів Голова ДПС Руслан Кравченко </w:t>
      </w:r>
      <w:proofErr w:type="gramStart"/>
      <w:r w:rsidRPr="006B2332">
        <w:rPr>
          <w:sz w:val="20"/>
          <w:szCs w:val="20"/>
        </w:rPr>
        <w:t>п</w:t>
      </w:r>
      <w:proofErr w:type="gramEnd"/>
      <w:r w:rsidRPr="006B2332">
        <w:rPr>
          <w:sz w:val="20"/>
          <w:szCs w:val="20"/>
        </w:rPr>
        <w:t xml:space="preserve">ід час зустрічі з представниками асоціації «Укртютюн» та компаній-виробників продукції, що входять до мережі відомих міжнародних компаній. </w:t>
      </w:r>
    </w:p>
    <w:p w:rsidR="007C07E5" w:rsidRPr="006B2332" w:rsidRDefault="007C07E5" w:rsidP="007C07E5">
      <w:pPr>
        <w:pStyle w:val="a3"/>
        <w:spacing w:before="0" w:beforeAutospacing="0" w:after="0" w:afterAutospacing="0"/>
        <w:jc w:val="both"/>
        <w:rPr>
          <w:sz w:val="20"/>
          <w:szCs w:val="20"/>
        </w:rPr>
      </w:pPr>
      <w:proofErr w:type="gramStart"/>
      <w:r w:rsidRPr="006B2332">
        <w:rPr>
          <w:sz w:val="20"/>
          <w:szCs w:val="20"/>
        </w:rPr>
        <w:t>П</w:t>
      </w:r>
      <w:proofErr w:type="gramEnd"/>
      <w:r w:rsidRPr="006B2332">
        <w:rPr>
          <w:sz w:val="20"/>
          <w:szCs w:val="20"/>
        </w:rPr>
        <w:t xml:space="preserve">ід час зустрічі сторони обговорили питання щодо боротьби з нелегальним виробництвом і обігом тютюнових виробів та запровадження електронної акцизної марки.  </w:t>
      </w:r>
    </w:p>
    <w:p w:rsidR="007C07E5" w:rsidRPr="006B2332" w:rsidRDefault="007C07E5" w:rsidP="007C07E5">
      <w:pPr>
        <w:pStyle w:val="a3"/>
        <w:spacing w:before="0" w:beforeAutospacing="0" w:after="0" w:afterAutospacing="0"/>
        <w:jc w:val="both"/>
        <w:rPr>
          <w:sz w:val="20"/>
          <w:szCs w:val="20"/>
        </w:rPr>
      </w:pPr>
      <w:r w:rsidRPr="006B2332">
        <w:rPr>
          <w:sz w:val="20"/>
          <w:szCs w:val="20"/>
        </w:rPr>
        <w:t xml:space="preserve">«За оцінками експертів, тіньовий ринок тютюну нині сягає 12,6 %.  Це не лише колосальні втрати бюджету, а й нерівні умови для легальних виробників. Одні добросовісно сплачують податки, інші – надають перевагу контрабанді, </w:t>
      </w:r>
      <w:proofErr w:type="gramStart"/>
      <w:r w:rsidRPr="006B2332">
        <w:rPr>
          <w:sz w:val="20"/>
          <w:szCs w:val="20"/>
        </w:rPr>
        <w:t>п</w:t>
      </w:r>
      <w:proofErr w:type="gramEnd"/>
      <w:r w:rsidRPr="006B2332">
        <w:rPr>
          <w:sz w:val="20"/>
          <w:szCs w:val="20"/>
        </w:rPr>
        <w:t xml:space="preserve">ідробкам та корупційним схемам. Разом з правоохоронцями активно  працюємо над зменшенням обсягів тіньового ринку», – сказав Руслан Кравченко.  </w:t>
      </w:r>
    </w:p>
    <w:p w:rsidR="007C07E5" w:rsidRPr="006B2332" w:rsidRDefault="007C07E5" w:rsidP="007C07E5">
      <w:pPr>
        <w:pStyle w:val="a3"/>
        <w:spacing w:before="0" w:beforeAutospacing="0" w:after="0" w:afterAutospacing="0"/>
        <w:jc w:val="both"/>
        <w:rPr>
          <w:sz w:val="20"/>
          <w:szCs w:val="20"/>
        </w:rPr>
      </w:pPr>
      <w:r w:rsidRPr="006B2332">
        <w:rPr>
          <w:sz w:val="20"/>
          <w:szCs w:val="20"/>
        </w:rPr>
        <w:t xml:space="preserve">Лише з початку 2025 року ДПС: </w:t>
      </w:r>
    </w:p>
    <w:p w:rsidR="007C07E5" w:rsidRPr="006B2332" w:rsidRDefault="007C07E5" w:rsidP="007C07E5">
      <w:pPr>
        <w:pStyle w:val="a3"/>
        <w:spacing w:before="0" w:beforeAutospacing="0" w:after="0" w:afterAutospacing="0"/>
        <w:jc w:val="both"/>
        <w:rPr>
          <w:sz w:val="20"/>
          <w:szCs w:val="20"/>
        </w:rPr>
      </w:pPr>
      <w:r w:rsidRPr="006B2332">
        <w:rPr>
          <w:sz w:val="20"/>
          <w:szCs w:val="20"/>
        </w:rPr>
        <w:t>- провела 1069 перевірок у сфері обігу тютюнових виробі</w:t>
      </w:r>
      <w:proofErr w:type="gramStart"/>
      <w:r w:rsidRPr="006B2332">
        <w:rPr>
          <w:sz w:val="20"/>
          <w:szCs w:val="20"/>
        </w:rPr>
        <w:t>в</w:t>
      </w:r>
      <w:proofErr w:type="gramEnd"/>
      <w:r w:rsidRPr="006B2332">
        <w:rPr>
          <w:sz w:val="20"/>
          <w:szCs w:val="20"/>
        </w:rPr>
        <w:t xml:space="preserve">; </w:t>
      </w:r>
    </w:p>
    <w:p w:rsidR="007C07E5" w:rsidRPr="006B2332" w:rsidRDefault="007C07E5" w:rsidP="007C07E5">
      <w:pPr>
        <w:pStyle w:val="a3"/>
        <w:spacing w:before="0" w:beforeAutospacing="0" w:after="0" w:afterAutospacing="0"/>
        <w:jc w:val="both"/>
        <w:rPr>
          <w:sz w:val="20"/>
          <w:szCs w:val="20"/>
        </w:rPr>
      </w:pPr>
      <w:r w:rsidRPr="006B2332">
        <w:rPr>
          <w:sz w:val="20"/>
          <w:szCs w:val="20"/>
        </w:rPr>
        <w:t xml:space="preserve">- наклала 11+ </w:t>
      </w:r>
      <w:proofErr w:type="gramStart"/>
      <w:r w:rsidRPr="006B2332">
        <w:rPr>
          <w:sz w:val="20"/>
          <w:szCs w:val="20"/>
        </w:rPr>
        <w:t>млн</w:t>
      </w:r>
      <w:proofErr w:type="gramEnd"/>
      <w:r w:rsidRPr="006B2332">
        <w:rPr>
          <w:sz w:val="20"/>
          <w:szCs w:val="20"/>
        </w:rPr>
        <w:t xml:space="preserve"> грн фінансових санкцій; </w:t>
      </w:r>
    </w:p>
    <w:p w:rsidR="007C07E5" w:rsidRPr="006B2332" w:rsidRDefault="007C07E5" w:rsidP="007C07E5">
      <w:pPr>
        <w:pStyle w:val="a3"/>
        <w:spacing w:before="0" w:beforeAutospacing="0" w:after="0" w:afterAutospacing="0"/>
        <w:jc w:val="both"/>
        <w:rPr>
          <w:sz w:val="20"/>
          <w:szCs w:val="20"/>
        </w:rPr>
      </w:pPr>
      <w:r w:rsidRPr="006B2332">
        <w:rPr>
          <w:sz w:val="20"/>
          <w:szCs w:val="20"/>
        </w:rPr>
        <w:t xml:space="preserve">- скасувала дію 312 ліцензій, з них 167 – </w:t>
      </w:r>
      <w:proofErr w:type="gramStart"/>
      <w:r w:rsidRPr="006B2332">
        <w:rPr>
          <w:sz w:val="20"/>
          <w:szCs w:val="20"/>
        </w:rPr>
        <w:t>за</w:t>
      </w:r>
      <w:proofErr w:type="gramEnd"/>
      <w:r w:rsidRPr="006B2332">
        <w:rPr>
          <w:sz w:val="20"/>
          <w:szCs w:val="20"/>
        </w:rPr>
        <w:t xml:space="preserve"> відсутність за місцем діяльності; </w:t>
      </w:r>
    </w:p>
    <w:p w:rsidR="007C07E5" w:rsidRPr="006B2332" w:rsidRDefault="007C07E5" w:rsidP="007C07E5">
      <w:pPr>
        <w:pStyle w:val="a3"/>
        <w:spacing w:before="0" w:beforeAutospacing="0" w:after="0" w:afterAutospacing="0"/>
        <w:jc w:val="both"/>
        <w:rPr>
          <w:sz w:val="20"/>
          <w:szCs w:val="20"/>
        </w:rPr>
      </w:pPr>
      <w:r w:rsidRPr="006B2332">
        <w:rPr>
          <w:sz w:val="20"/>
          <w:szCs w:val="20"/>
        </w:rPr>
        <w:t xml:space="preserve">- вилучила нелегальної продукції на 2,6 </w:t>
      </w:r>
      <w:proofErr w:type="gramStart"/>
      <w:r w:rsidRPr="006B2332">
        <w:rPr>
          <w:sz w:val="20"/>
          <w:szCs w:val="20"/>
        </w:rPr>
        <w:t>млн</w:t>
      </w:r>
      <w:proofErr w:type="gramEnd"/>
      <w:r w:rsidRPr="006B2332">
        <w:rPr>
          <w:sz w:val="20"/>
          <w:szCs w:val="20"/>
        </w:rPr>
        <w:t xml:space="preserve"> гривень. </w:t>
      </w:r>
    </w:p>
    <w:p w:rsidR="007C07E5" w:rsidRPr="006B2332" w:rsidRDefault="007C07E5" w:rsidP="007C07E5">
      <w:pPr>
        <w:pStyle w:val="a3"/>
        <w:spacing w:before="0" w:beforeAutospacing="0" w:after="0" w:afterAutospacing="0"/>
        <w:jc w:val="both"/>
        <w:rPr>
          <w:sz w:val="20"/>
          <w:szCs w:val="20"/>
        </w:rPr>
      </w:pPr>
      <w:r w:rsidRPr="006B2332">
        <w:rPr>
          <w:sz w:val="20"/>
          <w:szCs w:val="20"/>
        </w:rPr>
        <w:t xml:space="preserve">Перевірки у </w:t>
      </w:r>
      <w:proofErr w:type="gramStart"/>
      <w:r w:rsidRPr="006B2332">
        <w:rPr>
          <w:sz w:val="20"/>
          <w:szCs w:val="20"/>
        </w:rPr>
        <w:t>м</w:t>
      </w:r>
      <w:proofErr w:type="gramEnd"/>
      <w:r w:rsidRPr="006B2332">
        <w:rPr>
          <w:sz w:val="20"/>
          <w:szCs w:val="20"/>
        </w:rPr>
        <w:t xml:space="preserve">ісцях, де зафіксовано порушення ліцензійних умов, будуть продовжені. </w:t>
      </w:r>
    </w:p>
    <w:p w:rsidR="007C07E5" w:rsidRPr="006B2332" w:rsidRDefault="007C07E5" w:rsidP="007C07E5">
      <w:pPr>
        <w:pStyle w:val="a3"/>
        <w:spacing w:before="0" w:beforeAutospacing="0" w:after="0" w:afterAutospacing="0"/>
        <w:jc w:val="both"/>
        <w:rPr>
          <w:sz w:val="20"/>
          <w:szCs w:val="20"/>
        </w:rPr>
      </w:pPr>
      <w:r w:rsidRPr="006B2332">
        <w:rPr>
          <w:sz w:val="20"/>
          <w:szCs w:val="20"/>
        </w:rPr>
        <w:t xml:space="preserve">Учасники також обговорили питання щодо введення електронної акцизної марки, оскільки це важливий крок для прозорості ринку.  </w:t>
      </w:r>
    </w:p>
    <w:p w:rsidR="007C07E5" w:rsidRPr="006B2332" w:rsidRDefault="007C07E5" w:rsidP="007C07E5">
      <w:pPr>
        <w:pStyle w:val="a3"/>
        <w:spacing w:before="0" w:beforeAutospacing="0" w:after="0" w:afterAutospacing="0"/>
        <w:jc w:val="both"/>
        <w:rPr>
          <w:sz w:val="20"/>
          <w:szCs w:val="20"/>
        </w:rPr>
      </w:pPr>
      <w:r w:rsidRPr="006B2332">
        <w:rPr>
          <w:sz w:val="20"/>
          <w:szCs w:val="20"/>
        </w:rPr>
        <w:t xml:space="preserve">«Виробники побоюються, що система не буде готова до повноцінного старту з січня 2026 року. У березні стартує тестування нововведення. Воно покаже реальну готовність ринку </w:t>
      </w:r>
      <w:proofErr w:type="gramStart"/>
      <w:r w:rsidRPr="006B2332">
        <w:rPr>
          <w:sz w:val="20"/>
          <w:szCs w:val="20"/>
        </w:rPr>
        <w:t>до</w:t>
      </w:r>
      <w:proofErr w:type="gramEnd"/>
      <w:r w:rsidRPr="006B2332">
        <w:rPr>
          <w:sz w:val="20"/>
          <w:szCs w:val="20"/>
        </w:rPr>
        <w:t xml:space="preserve"> переходу на електронну акцизну марку. Однак вже сьогодні спільно напрацьовуватимемо відповідні </w:t>
      </w:r>
      <w:proofErr w:type="gramStart"/>
      <w:r w:rsidRPr="006B2332">
        <w:rPr>
          <w:sz w:val="20"/>
          <w:szCs w:val="20"/>
        </w:rPr>
        <w:t>п</w:t>
      </w:r>
      <w:proofErr w:type="gramEnd"/>
      <w:r w:rsidRPr="006B2332">
        <w:rPr>
          <w:sz w:val="20"/>
          <w:szCs w:val="20"/>
        </w:rPr>
        <w:t xml:space="preserve">ідзаконні акти, зокрема порядок маркування пачок», – сказав Руслан Кравченко. </w:t>
      </w:r>
    </w:p>
    <w:p w:rsidR="007C07E5" w:rsidRPr="006B2332" w:rsidRDefault="007C07E5" w:rsidP="007C07E5">
      <w:pPr>
        <w:pStyle w:val="a3"/>
        <w:spacing w:before="0" w:beforeAutospacing="0" w:after="0" w:afterAutospacing="0"/>
        <w:jc w:val="both"/>
        <w:rPr>
          <w:sz w:val="20"/>
          <w:szCs w:val="20"/>
        </w:rPr>
      </w:pPr>
      <w:r w:rsidRPr="006B2332">
        <w:rPr>
          <w:sz w:val="20"/>
          <w:szCs w:val="20"/>
        </w:rPr>
        <w:t xml:space="preserve">Він </w:t>
      </w:r>
      <w:proofErr w:type="gramStart"/>
      <w:r w:rsidRPr="006B2332">
        <w:rPr>
          <w:sz w:val="20"/>
          <w:szCs w:val="20"/>
        </w:rPr>
        <w:t>п</w:t>
      </w:r>
      <w:proofErr w:type="gramEnd"/>
      <w:r w:rsidRPr="006B2332">
        <w:rPr>
          <w:sz w:val="20"/>
          <w:szCs w:val="20"/>
        </w:rPr>
        <w:t xml:space="preserve">ідкреслив, що ДПС відкрита до діалогу та ефективної співпраці з бізнесом для детінізації ринку та стабільного наповнення бюджету. </w:t>
      </w:r>
    </w:p>
    <w:p w:rsidR="007C07E5" w:rsidRDefault="007C07E5" w:rsidP="007C07E5">
      <w:pPr>
        <w:spacing w:after="0" w:line="240" w:lineRule="auto"/>
        <w:outlineLvl w:val="0"/>
        <w:rPr>
          <w:rFonts w:ascii="Times New Roman" w:eastAsia="Times New Roman" w:hAnsi="Times New Roman" w:cs="Times New Roman"/>
          <w:b/>
          <w:bCs/>
          <w:kern w:val="36"/>
          <w:sz w:val="20"/>
          <w:szCs w:val="20"/>
          <w:lang w:val="uk-UA" w:eastAsia="ru-RU"/>
        </w:rPr>
      </w:pPr>
    </w:p>
    <w:p w:rsidR="007C07E5" w:rsidRPr="00244EE2" w:rsidRDefault="007C07E5" w:rsidP="007C07E5">
      <w:pPr>
        <w:spacing w:after="0" w:line="240" w:lineRule="auto"/>
        <w:outlineLvl w:val="0"/>
        <w:rPr>
          <w:rFonts w:ascii="Times New Roman" w:eastAsia="Times New Roman" w:hAnsi="Times New Roman" w:cs="Times New Roman"/>
          <w:b/>
          <w:bCs/>
          <w:kern w:val="36"/>
          <w:sz w:val="20"/>
          <w:szCs w:val="20"/>
          <w:lang w:eastAsia="ru-RU"/>
        </w:rPr>
      </w:pPr>
      <w:r w:rsidRPr="00244EE2">
        <w:rPr>
          <w:rFonts w:ascii="Times New Roman" w:eastAsia="Times New Roman" w:hAnsi="Times New Roman" w:cs="Times New Roman"/>
          <w:b/>
          <w:bCs/>
          <w:kern w:val="36"/>
          <w:sz w:val="20"/>
          <w:szCs w:val="20"/>
          <w:lang w:eastAsia="ru-RU"/>
        </w:rPr>
        <w:t>Зміни в податковій звітності для ФОП на єдиному податку: що нового?</w:t>
      </w:r>
    </w:p>
    <w:p w:rsidR="007C07E5" w:rsidRPr="00244EE2" w:rsidRDefault="007C07E5" w:rsidP="007C07E5">
      <w:pPr>
        <w:spacing w:after="0" w:line="240" w:lineRule="auto"/>
        <w:jc w:val="both"/>
        <w:rPr>
          <w:rFonts w:ascii="Times New Roman" w:eastAsia="Times New Roman" w:hAnsi="Times New Roman" w:cs="Times New Roman"/>
          <w:sz w:val="20"/>
          <w:szCs w:val="20"/>
          <w:lang w:eastAsia="ru-RU"/>
        </w:rPr>
      </w:pPr>
      <w:r w:rsidRPr="00244EE2">
        <w:rPr>
          <w:rFonts w:ascii="Times New Roman" w:eastAsia="Times New Roman" w:hAnsi="Times New Roman" w:cs="Times New Roman"/>
          <w:sz w:val="20"/>
          <w:szCs w:val="20"/>
          <w:lang w:eastAsia="ru-RU"/>
        </w:rPr>
        <w:t xml:space="preserve">Міністерство фінансів України змінило форми податкових декларацій для платників єдиного податку.  Головне нововведення – додано розділ </w:t>
      </w:r>
      <w:proofErr w:type="gramStart"/>
      <w:r w:rsidRPr="00244EE2">
        <w:rPr>
          <w:rFonts w:ascii="Times New Roman" w:eastAsia="Times New Roman" w:hAnsi="Times New Roman" w:cs="Times New Roman"/>
          <w:sz w:val="20"/>
          <w:szCs w:val="20"/>
          <w:lang w:eastAsia="ru-RU"/>
        </w:rPr>
        <w:t>про</w:t>
      </w:r>
      <w:proofErr w:type="gramEnd"/>
      <w:r w:rsidRPr="00244EE2">
        <w:rPr>
          <w:rFonts w:ascii="Times New Roman" w:eastAsia="Times New Roman" w:hAnsi="Times New Roman" w:cs="Times New Roman"/>
          <w:sz w:val="20"/>
          <w:szCs w:val="20"/>
          <w:lang w:eastAsia="ru-RU"/>
        </w:rPr>
        <w:t xml:space="preserve"> військовий збір. </w:t>
      </w:r>
    </w:p>
    <w:p w:rsidR="007C07E5" w:rsidRPr="00244EE2" w:rsidRDefault="007C07E5" w:rsidP="007C07E5">
      <w:pPr>
        <w:spacing w:after="0" w:line="240" w:lineRule="auto"/>
        <w:jc w:val="both"/>
        <w:rPr>
          <w:rFonts w:ascii="Times New Roman" w:eastAsia="Times New Roman" w:hAnsi="Times New Roman" w:cs="Times New Roman"/>
          <w:sz w:val="20"/>
          <w:szCs w:val="20"/>
          <w:lang w:eastAsia="ru-RU"/>
        </w:rPr>
      </w:pPr>
      <w:r w:rsidRPr="00244EE2">
        <w:rPr>
          <w:rFonts w:ascii="Times New Roman" w:eastAsia="Times New Roman" w:hAnsi="Times New Roman" w:cs="Times New Roman"/>
          <w:sz w:val="20"/>
          <w:szCs w:val="20"/>
          <w:lang w:eastAsia="ru-RU"/>
        </w:rPr>
        <w:t xml:space="preserve">Вперше подають податкову звітність за новою формою: </w:t>
      </w:r>
    </w:p>
    <w:p w:rsidR="007C07E5" w:rsidRPr="00244EE2" w:rsidRDefault="007C07E5" w:rsidP="007C07E5">
      <w:pPr>
        <w:spacing w:after="0" w:line="240" w:lineRule="auto"/>
        <w:jc w:val="both"/>
        <w:rPr>
          <w:rFonts w:ascii="Times New Roman" w:eastAsia="Times New Roman" w:hAnsi="Times New Roman" w:cs="Times New Roman"/>
          <w:sz w:val="20"/>
          <w:szCs w:val="20"/>
          <w:lang w:eastAsia="ru-RU"/>
        </w:rPr>
      </w:pPr>
      <w:r w:rsidRPr="00244EE2">
        <w:rPr>
          <w:rFonts w:ascii="Times New Roman" w:eastAsia="Times New Roman" w:hAnsi="Times New Roman" w:cs="Times New Roman"/>
          <w:sz w:val="20"/>
          <w:szCs w:val="20"/>
          <w:lang w:eastAsia="ru-RU"/>
        </w:rPr>
        <w:t xml:space="preserve">- ФОПи 1 – 2 груп – за 2025 </w:t>
      </w:r>
      <w:proofErr w:type="gramStart"/>
      <w:r w:rsidRPr="00244EE2">
        <w:rPr>
          <w:rFonts w:ascii="Times New Roman" w:eastAsia="Times New Roman" w:hAnsi="Times New Roman" w:cs="Times New Roman"/>
          <w:sz w:val="20"/>
          <w:szCs w:val="20"/>
          <w:lang w:eastAsia="ru-RU"/>
        </w:rPr>
        <w:t>р</w:t>
      </w:r>
      <w:proofErr w:type="gramEnd"/>
      <w:r w:rsidRPr="00244EE2">
        <w:rPr>
          <w:rFonts w:ascii="Times New Roman" w:eastAsia="Times New Roman" w:hAnsi="Times New Roman" w:cs="Times New Roman"/>
          <w:sz w:val="20"/>
          <w:szCs w:val="20"/>
          <w:lang w:eastAsia="ru-RU"/>
        </w:rPr>
        <w:t xml:space="preserve">ік; </w:t>
      </w:r>
    </w:p>
    <w:p w:rsidR="007C07E5" w:rsidRPr="00244EE2" w:rsidRDefault="007C07E5" w:rsidP="007C07E5">
      <w:pPr>
        <w:spacing w:after="0" w:line="240" w:lineRule="auto"/>
        <w:jc w:val="both"/>
        <w:rPr>
          <w:rFonts w:ascii="Times New Roman" w:eastAsia="Times New Roman" w:hAnsi="Times New Roman" w:cs="Times New Roman"/>
          <w:sz w:val="20"/>
          <w:szCs w:val="20"/>
          <w:lang w:eastAsia="ru-RU"/>
        </w:rPr>
      </w:pPr>
      <w:r w:rsidRPr="00244EE2">
        <w:rPr>
          <w:rFonts w:ascii="Times New Roman" w:eastAsia="Times New Roman" w:hAnsi="Times New Roman" w:cs="Times New Roman"/>
          <w:sz w:val="20"/>
          <w:szCs w:val="20"/>
          <w:lang w:eastAsia="ru-RU"/>
        </w:rPr>
        <w:t xml:space="preserve">- ФОПи 3 групи – за І квартал 2025 року; </w:t>
      </w:r>
    </w:p>
    <w:p w:rsidR="007C07E5" w:rsidRPr="00244EE2" w:rsidRDefault="007C07E5" w:rsidP="007C07E5">
      <w:pPr>
        <w:spacing w:after="0" w:line="240" w:lineRule="auto"/>
        <w:jc w:val="both"/>
        <w:rPr>
          <w:rFonts w:ascii="Times New Roman" w:eastAsia="Times New Roman" w:hAnsi="Times New Roman" w:cs="Times New Roman"/>
          <w:sz w:val="20"/>
          <w:szCs w:val="20"/>
          <w:lang w:eastAsia="ru-RU"/>
        </w:rPr>
      </w:pPr>
      <w:r w:rsidRPr="00244EE2">
        <w:rPr>
          <w:rFonts w:ascii="Times New Roman" w:eastAsia="Times New Roman" w:hAnsi="Times New Roman" w:cs="Times New Roman"/>
          <w:sz w:val="20"/>
          <w:szCs w:val="20"/>
          <w:lang w:eastAsia="ru-RU"/>
        </w:rPr>
        <w:t xml:space="preserve">- ФОП – платники 4 групи – за 2025 </w:t>
      </w:r>
      <w:proofErr w:type="gramStart"/>
      <w:r w:rsidRPr="00244EE2">
        <w:rPr>
          <w:rFonts w:ascii="Times New Roman" w:eastAsia="Times New Roman" w:hAnsi="Times New Roman" w:cs="Times New Roman"/>
          <w:sz w:val="20"/>
          <w:szCs w:val="20"/>
          <w:lang w:eastAsia="ru-RU"/>
        </w:rPr>
        <w:t>р</w:t>
      </w:r>
      <w:proofErr w:type="gramEnd"/>
      <w:r w:rsidRPr="00244EE2">
        <w:rPr>
          <w:rFonts w:ascii="Times New Roman" w:eastAsia="Times New Roman" w:hAnsi="Times New Roman" w:cs="Times New Roman"/>
          <w:sz w:val="20"/>
          <w:szCs w:val="20"/>
          <w:lang w:eastAsia="ru-RU"/>
        </w:rPr>
        <w:t xml:space="preserve">ік (із розрахунком єдиного податку на 2026 рік). </w:t>
      </w:r>
    </w:p>
    <w:p w:rsidR="007C07E5" w:rsidRPr="00244EE2" w:rsidRDefault="007C07E5" w:rsidP="007C07E5">
      <w:pPr>
        <w:spacing w:after="0" w:line="240" w:lineRule="auto"/>
        <w:jc w:val="both"/>
        <w:rPr>
          <w:rFonts w:ascii="Times New Roman" w:eastAsia="Times New Roman" w:hAnsi="Times New Roman" w:cs="Times New Roman"/>
          <w:sz w:val="20"/>
          <w:szCs w:val="20"/>
          <w:lang w:eastAsia="ru-RU"/>
        </w:rPr>
      </w:pPr>
      <w:r w:rsidRPr="00244EE2">
        <w:rPr>
          <w:rFonts w:ascii="Times New Roman" w:eastAsia="Times New Roman" w:hAnsi="Times New Roman" w:cs="Times New Roman"/>
          <w:sz w:val="20"/>
          <w:szCs w:val="20"/>
          <w:lang w:eastAsia="ru-RU"/>
        </w:rPr>
        <w:t xml:space="preserve">Серед основних змін: </w:t>
      </w:r>
    </w:p>
    <w:p w:rsidR="007C07E5" w:rsidRPr="00244EE2" w:rsidRDefault="007C07E5" w:rsidP="007C07E5">
      <w:pPr>
        <w:spacing w:after="0" w:line="240" w:lineRule="auto"/>
        <w:jc w:val="both"/>
        <w:rPr>
          <w:rFonts w:ascii="Times New Roman" w:eastAsia="Times New Roman" w:hAnsi="Times New Roman" w:cs="Times New Roman"/>
          <w:sz w:val="20"/>
          <w:szCs w:val="20"/>
          <w:lang w:eastAsia="ru-RU"/>
        </w:rPr>
      </w:pPr>
      <w:r w:rsidRPr="00244EE2">
        <w:rPr>
          <w:rFonts w:ascii="Times New Roman" w:eastAsia="Times New Roman" w:hAnsi="Times New Roman" w:cs="Times New Roman"/>
          <w:sz w:val="20"/>
          <w:szCs w:val="20"/>
          <w:lang w:eastAsia="ru-RU"/>
        </w:rPr>
        <w:t xml:space="preserve">- Відображення суми військового збору. </w:t>
      </w:r>
    </w:p>
    <w:p w:rsidR="007C07E5" w:rsidRPr="00244EE2" w:rsidRDefault="007C07E5" w:rsidP="007C07E5">
      <w:pPr>
        <w:spacing w:after="0" w:line="240" w:lineRule="auto"/>
        <w:jc w:val="both"/>
        <w:rPr>
          <w:rFonts w:ascii="Times New Roman" w:eastAsia="Times New Roman" w:hAnsi="Times New Roman" w:cs="Times New Roman"/>
          <w:sz w:val="20"/>
          <w:szCs w:val="20"/>
          <w:lang w:eastAsia="ru-RU"/>
        </w:rPr>
      </w:pPr>
      <w:r w:rsidRPr="00244EE2">
        <w:rPr>
          <w:rFonts w:ascii="Times New Roman" w:eastAsia="Times New Roman" w:hAnsi="Times New Roman" w:cs="Times New Roman"/>
          <w:sz w:val="20"/>
          <w:szCs w:val="20"/>
          <w:lang w:eastAsia="ru-RU"/>
        </w:rPr>
        <w:t xml:space="preserve">- Визначення розміру коефіцієнту та граничної суми мінімального податкового зобов’язання (МПЗ). </w:t>
      </w:r>
    </w:p>
    <w:p w:rsidR="007C07E5" w:rsidRPr="00244EE2" w:rsidRDefault="007C07E5" w:rsidP="007C07E5">
      <w:pPr>
        <w:spacing w:after="0" w:line="240" w:lineRule="auto"/>
        <w:jc w:val="both"/>
        <w:rPr>
          <w:rFonts w:ascii="Times New Roman" w:eastAsia="Times New Roman" w:hAnsi="Times New Roman" w:cs="Times New Roman"/>
          <w:sz w:val="20"/>
          <w:szCs w:val="20"/>
          <w:lang w:eastAsia="ru-RU"/>
        </w:rPr>
      </w:pPr>
      <w:r w:rsidRPr="00244EE2">
        <w:rPr>
          <w:rFonts w:ascii="Times New Roman" w:eastAsia="Times New Roman" w:hAnsi="Times New Roman" w:cs="Times New Roman"/>
          <w:sz w:val="20"/>
          <w:szCs w:val="20"/>
          <w:lang w:eastAsia="ru-RU"/>
        </w:rPr>
        <w:t xml:space="preserve">- Встановлення мінімальної суми МПЗ (крім територій, на яких ведуться (велися) бойові дії, або тимчасово окупованих): </w:t>
      </w:r>
    </w:p>
    <w:p w:rsidR="007C07E5" w:rsidRPr="00244EE2" w:rsidRDefault="007C07E5" w:rsidP="007C07E5">
      <w:pPr>
        <w:spacing w:after="0" w:line="240" w:lineRule="auto"/>
        <w:jc w:val="both"/>
        <w:rPr>
          <w:rFonts w:ascii="Times New Roman" w:eastAsia="Times New Roman" w:hAnsi="Times New Roman" w:cs="Times New Roman"/>
          <w:sz w:val="20"/>
          <w:szCs w:val="20"/>
          <w:lang w:eastAsia="ru-RU"/>
        </w:rPr>
      </w:pPr>
      <w:r w:rsidRPr="00244EE2">
        <w:rPr>
          <w:rFonts w:ascii="Times New Roman" w:eastAsia="Times New Roman" w:hAnsi="Times New Roman" w:cs="Times New Roman"/>
          <w:sz w:val="20"/>
          <w:szCs w:val="20"/>
          <w:lang w:eastAsia="ru-RU"/>
        </w:rPr>
        <w:t xml:space="preserve">- 700 грн/га – для земельних ділянок, у площі яких частка </w:t>
      </w:r>
      <w:proofErr w:type="gramStart"/>
      <w:r w:rsidRPr="00244EE2">
        <w:rPr>
          <w:rFonts w:ascii="Times New Roman" w:eastAsia="Times New Roman" w:hAnsi="Times New Roman" w:cs="Times New Roman"/>
          <w:sz w:val="20"/>
          <w:szCs w:val="20"/>
          <w:lang w:eastAsia="ru-RU"/>
        </w:rPr>
        <w:t>р</w:t>
      </w:r>
      <w:proofErr w:type="gramEnd"/>
      <w:r w:rsidRPr="00244EE2">
        <w:rPr>
          <w:rFonts w:ascii="Times New Roman" w:eastAsia="Times New Roman" w:hAnsi="Times New Roman" w:cs="Times New Roman"/>
          <w:sz w:val="20"/>
          <w:szCs w:val="20"/>
          <w:lang w:eastAsia="ru-RU"/>
        </w:rPr>
        <w:t xml:space="preserve">іллі становить менше 50% відс.; </w:t>
      </w:r>
    </w:p>
    <w:p w:rsidR="007C07E5" w:rsidRPr="00244EE2" w:rsidRDefault="007C07E5" w:rsidP="007C07E5">
      <w:pPr>
        <w:spacing w:after="0" w:line="240" w:lineRule="auto"/>
        <w:jc w:val="both"/>
        <w:rPr>
          <w:rFonts w:ascii="Times New Roman" w:eastAsia="Times New Roman" w:hAnsi="Times New Roman" w:cs="Times New Roman"/>
          <w:sz w:val="20"/>
          <w:szCs w:val="20"/>
          <w:lang w:eastAsia="ru-RU"/>
        </w:rPr>
      </w:pPr>
      <w:r w:rsidRPr="00244EE2">
        <w:rPr>
          <w:rFonts w:ascii="Times New Roman" w:eastAsia="Times New Roman" w:hAnsi="Times New Roman" w:cs="Times New Roman"/>
          <w:sz w:val="20"/>
          <w:szCs w:val="20"/>
          <w:lang w:eastAsia="ru-RU"/>
        </w:rPr>
        <w:t xml:space="preserve">- 1400 грн/га – для земельних ділянок, у площі яких частка </w:t>
      </w:r>
      <w:proofErr w:type="gramStart"/>
      <w:r w:rsidRPr="00244EE2">
        <w:rPr>
          <w:rFonts w:ascii="Times New Roman" w:eastAsia="Times New Roman" w:hAnsi="Times New Roman" w:cs="Times New Roman"/>
          <w:sz w:val="20"/>
          <w:szCs w:val="20"/>
          <w:lang w:eastAsia="ru-RU"/>
        </w:rPr>
        <w:t>р</w:t>
      </w:r>
      <w:proofErr w:type="gramEnd"/>
      <w:r w:rsidRPr="00244EE2">
        <w:rPr>
          <w:rFonts w:ascii="Times New Roman" w:eastAsia="Times New Roman" w:hAnsi="Times New Roman" w:cs="Times New Roman"/>
          <w:sz w:val="20"/>
          <w:szCs w:val="20"/>
          <w:lang w:eastAsia="ru-RU"/>
        </w:rPr>
        <w:t xml:space="preserve">іллі становить більше 50% відс. </w:t>
      </w:r>
    </w:p>
    <w:p w:rsidR="007C07E5" w:rsidRPr="00244EE2" w:rsidRDefault="007C07E5" w:rsidP="007C07E5">
      <w:pPr>
        <w:spacing w:after="0" w:line="240" w:lineRule="auto"/>
        <w:jc w:val="both"/>
        <w:rPr>
          <w:rFonts w:ascii="Times New Roman" w:eastAsia="Times New Roman" w:hAnsi="Times New Roman" w:cs="Times New Roman"/>
          <w:sz w:val="20"/>
          <w:szCs w:val="20"/>
          <w:lang w:eastAsia="ru-RU"/>
        </w:rPr>
      </w:pPr>
      <w:r w:rsidRPr="00244EE2">
        <w:rPr>
          <w:rFonts w:ascii="Times New Roman" w:eastAsia="Times New Roman" w:hAnsi="Times New Roman" w:cs="Times New Roman"/>
          <w:sz w:val="20"/>
          <w:szCs w:val="20"/>
          <w:lang w:eastAsia="ru-RU"/>
        </w:rPr>
        <w:t xml:space="preserve">- Застосування коефіцієнта «К» зі значенням 0,057 при визначенні МПЗ за 2025 </w:t>
      </w:r>
      <w:proofErr w:type="gramStart"/>
      <w:r w:rsidRPr="00244EE2">
        <w:rPr>
          <w:rFonts w:ascii="Times New Roman" w:eastAsia="Times New Roman" w:hAnsi="Times New Roman" w:cs="Times New Roman"/>
          <w:sz w:val="20"/>
          <w:szCs w:val="20"/>
          <w:lang w:eastAsia="ru-RU"/>
        </w:rPr>
        <w:t>р</w:t>
      </w:r>
      <w:proofErr w:type="gramEnd"/>
      <w:r w:rsidRPr="00244EE2">
        <w:rPr>
          <w:rFonts w:ascii="Times New Roman" w:eastAsia="Times New Roman" w:hAnsi="Times New Roman" w:cs="Times New Roman"/>
          <w:sz w:val="20"/>
          <w:szCs w:val="20"/>
          <w:lang w:eastAsia="ru-RU"/>
        </w:rPr>
        <w:t xml:space="preserve">ік та наступні роки, закінчуючи роком, в якому буде припинено воєнний стан. </w:t>
      </w:r>
    </w:p>
    <w:p w:rsidR="007C07E5" w:rsidRPr="00244EE2" w:rsidRDefault="007C07E5" w:rsidP="007C07E5">
      <w:pPr>
        <w:spacing w:after="0" w:line="240" w:lineRule="auto"/>
        <w:jc w:val="both"/>
        <w:rPr>
          <w:rFonts w:ascii="Times New Roman" w:eastAsia="Times New Roman" w:hAnsi="Times New Roman" w:cs="Times New Roman"/>
          <w:sz w:val="20"/>
          <w:szCs w:val="20"/>
          <w:lang w:eastAsia="ru-RU"/>
        </w:rPr>
      </w:pPr>
      <w:r w:rsidRPr="00244EE2">
        <w:rPr>
          <w:rFonts w:ascii="Times New Roman" w:eastAsia="Times New Roman" w:hAnsi="Times New Roman" w:cs="Times New Roman"/>
          <w:sz w:val="20"/>
          <w:szCs w:val="20"/>
          <w:lang w:eastAsia="ru-RU"/>
        </w:rPr>
        <w:t>Нагадаємо! ФОПи 1, 2, 4 груп та платники 3 групи (крім е-резидентів) сплачують військовий збі</w:t>
      </w:r>
      <w:proofErr w:type="gramStart"/>
      <w:r w:rsidRPr="00244EE2">
        <w:rPr>
          <w:rFonts w:ascii="Times New Roman" w:eastAsia="Times New Roman" w:hAnsi="Times New Roman" w:cs="Times New Roman"/>
          <w:sz w:val="20"/>
          <w:szCs w:val="20"/>
          <w:lang w:eastAsia="ru-RU"/>
        </w:rPr>
        <w:t>р</w:t>
      </w:r>
      <w:proofErr w:type="gramEnd"/>
      <w:r w:rsidRPr="00244EE2">
        <w:rPr>
          <w:rFonts w:ascii="Times New Roman" w:eastAsia="Times New Roman" w:hAnsi="Times New Roman" w:cs="Times New Roman"/>
          <w:sz w:val="20"/>
          <w:szCs w:val="20"/>
          <w:lang w:eastAsia="ru-RU"/>
        </w:rPr>
        <w:t xml:space="preserve"> з 01.01.2025 до скасування воєнного стану. </w:t>
      </w:r>
    </w:p>
    <w:p w:rsidR="007C07E5" w:rsidRPr="00244EE2" w:rsidRDefault="007C07E5" w:rsidP="007C07E5">
      <w:pPr>
        <w:spacing w:after="0" w:line="240" w:lineRule="auto"/>
        <w:jc w:val="both"/>
        <w:rPr>
          <w:rFonts w:ascii="Times New Roman" w:eastAsia="Times New Roman" w:hAnsi="Times New Roman" w:cs="Times New Roman"/>
          <w:sz w:val="20"/>
          <w:szCs w:val="20"/>
          <w:lang w:eastAsia="ru-RU"/>
        </w:rPr>
      </w:pPr>
      <w:r w:rsidRPr="00244EE2">
        <w:rPr>
          <w:rFonts w:ascii="Times New Roman" w:eastAsia="Times New Roman" w:hAnsi="Times New Roman" w:cs="Times New Roman"/>
          <w:sz w:val="20"/>
          <w:szCs w:val="20"/>
          <w:lang w:eastAsia="ru-RU"/>
        </w:rPr>
        <w:t xml:space="preserve">Довідково: </w:t>
      </w:r>
      <w:proofErr w:type="gramStart"/>
      <w:r w:rsidRPr="00244EE2">
        <w:rPr>
          <w:rFonts w:ascii="Times New Roman" w:eastAsia="Times New Roman" w:hAnsi="Times New Roman" w:cs="Times New Roman"/>
          <w:sz w:val="20"/>
          <w:szCs w:val="20"/>
          <w:lang w:eastAsia="ru-RU"/>
        </w:rPr>
        <w:t>Наказом Міністерства фінансів України від 31 січня 2025 року № 57 «Про внесення змін до наказу Міністерства фінансів України від 19 червня 2015 року № 578» (зареєстрованим в Міністерстві юстиції України 14 лютого 2025 року № 232/43638) внесені зміни до форм податкових декларац</w:t>
      </w:r>
      <w:proofErr w:type="gramEnd"/>
      <w:r w:rsidRPr="00244EE2">
        <w:rPr>
          <w:rFonts w:ascii="Times New Roman" w:eastAsia="Times New Roman" w:hAnsi="Times New Roman" w:cs="Times New Roman"/>
          <w:sz w:val="20"/>
          <w:szCs w:val="20"/>
          <w:lang w:eastAsia="ru-RU"/>
        </w:rPr>
        <w:t>ій платника єдиного податку (оприлюднено на сайті Міністерства фінансів України https://mof.gov.ua у розділі «Головна/ Законодавство</w:t>
      </w:r>
      <w:proofErr w:type="gramStart"/>
      <w:r w:rsidRPr="00244EE2">
        <w:rPr>
          <w:rFonts w:ascii="Times New Roman" w:eastAsia="Times New Roman" w:hAnsi="Times New Roman" w:cs="Times New Roman"/>
          <w:sz w:val="20"/>
          <w:szCs w:val="20"/>
          <w:lang w:eastAsia="ru-RU"/>
        </w:rPr>
        <w:t>/ П</w:t>
      </w:r>
      <w:proofErr w:type="gramEnd"/>
      <w:r w:rsidRPr="00244EE2">
        <w:rPr>
          <w:rFonts w:ascii="Times New Roman" w:eastAsia="Times New Roman" w:hAnsi="Times New Roman" w:cs="Times New Roman"/>
          <w:sz w:val="20"/>
          <w:szCs w:val="20"/>
          <w:lang w:eastAsia="ru-RU"/>
        </w:rPr>
        <w:t xml:space="preserve">останови та Накази/ Накази Міністерства фінансів України у 2025 р.»). </w:t>
      </w:r>
    </w:p>
    <w:p w:rsidR="007C07E5" w:rsidRDefault="007C07E5" w:rsidP="007C07E5">
      <w:pPr>
        <w:spacing w:after="0" w:line="240" w:lineRule="auto"/>
        <w:outlineLvl w:val="0"/>
        <w:rPr>
          <w:rFonts w:ascii="Times New Roman" w:eastAsia="Times New Roman" w:hAnsi="Times New Roman" w:cs="Times New Roman"/>
          <w:b/>
          <w:bCs/>
          <w:kern w:val="36"/>
          <w:sz w:val="20"/>
          <w:szCs w:val="20"/>
          <w:lang w:val="uk-UA" w:eastAsia="ru-RU"/>
        </w:rPr>
      </w:pPr>
    </w:p>
    <w:p w:rsidR="007C07E5" w:rsidRPr="00840FDD" w:rsidRDefault="007C07E5" w:rsidP="007C07E5">
      <w:pPr>
        <w:spacing w:after="0" w:line="240" w:lineRule="auto"/>
        <w:outlineLvl w:val="0"/>
        <w:rPr>
          <w:rFonts w:ascii="Times New Roman" w:eastAsia="Times New Roman" w:hAnsi="Times New Roman" w:cs="Times New Roman"/>
          <w:b/>
          <w:bCs/>
          <w:kern w:val="36"/>
          <w:sz w:val="20"/>
          <w:szCs w:val="20"/>
          <w:lang w:eastAsia="ru-RU"/>
        </w:rPr>
      </w:pPr>
      <w:r w:rsidRPr="00840FDD">
        <w:rPr>
          <w:rFonts w:ascii="Times New Roman" w:eastAsia="Times New Roman" w:hAnsi="Times New Roman" w:cs="Times New Roman"/>
          <w:b/>
          <w:bCs/>
          <w:kern w:val="36"/>
          <w:sz w:val="20"/>
          <w:szCs w:val="20"/>
          <w:lang w:eastAsia="ru-RU"/>
        </w:rPr>
        <w:t xml:space="preserve">Декларування доходів громадян </w:t>
      </w:r>
    </w:p>
    <w:p w:rsidR="007C07E5" w:rsidRPr="00840FDD" w:rsidRDefault="007C07E5" w:rsidP="007C07E5">
      <w:pPr>
        <w:spacing w:after="0" w:line="240" w:lineRule="auto"/>
        <w:jc w:val="both"/>
        <w:rPr>
          <w:rFonts w:ascii="Times New Roman" w:eastAsia="Times New Roman" w:hAnsi="Times New Roman" w:cs="Times New Roman"/>
          <w:sz w:val="20"/>
          <w:szCs w:val="20"/>
          <w:lang w:eastAsia="ru-RU"/>
        </w:rPr>
      </w:pPr>
      <w:proofErr w:type="gramStart"/>
      <w:r w:rsidRPr="00840FDD">
        <w:rPr>
          <w:rFonts w:ascii="Times New Roman" w:eastAsia="Times New Roman" w:hAnsi="Times New Roman" w:cs="Times New Roman"/>
          <w:sz w:val="20"/>
          <w:szCs w:val="20"/>
          <w:lang w:eastAsia="ru-RU"/>
        </w:rPr>
        <w:t>З</w:t>
      </w:r>
      <w:proofErr w:type="gramEnd"/>
      <w:r w:rsidRPr="00840FDD">
        <w:rPr>
          <w:rFonts w:ascii="Times New Roman" w:eastAsia="Times New Roman" w:hAnsi="Times New Roman" w:cs="Times New Roman"/>
          <w:sz w:val="20"/>
          <w:szCs w:val="20"/>
          <w:lang w:eastAsia="ru-RU"/>
        </w:rPr>
        <w:t xml:space="preserve"> 1 січня 2025 року розпочалася компанія декларування доходів фізичними особами отриманих протягом 2024 року. </w:t>
      </w:r>
    </w:p>
    <w:p w:rsidR="007C07E5" w:rsidRPr="00840FDD" w:rsidRDefault="007C07E5" w:rsidP="007C07E5">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        Декларування доходів – це особистий внесок кожного українця у фінансову </w:t>
      </w:r>
      <w:proofErr w:type="gramStart"/>
      <w:r w:rsidRPr="00840FDD">
        <w:rPr>
          <w:rFonts w:ascii="Times New Roman" w:eastAsia="Times New Roman" w:hAnsi="Times New Roman" w:cs="Times New Roman"/>
          <w:sz w:val="20"/>
          <w:szCs w:val="20"/>
          <w:lang w:eastAsia="ru-RU"/>
        </w:rPr>
        <w:t>п</w:t>
      </w:r>
      <w:proofErr w:type="gramEnd"/>
      <w:r w:rsidRPr="00840FDD">
        <w:rPr>
          <w:rFonts w:ascii="Times New Roman" w:eastAsia="Times New Roman" w:hAnsi="Times New Roman" w:cs="Times New Roman"/>
          <w:sz w:val="20"/>
          <w:szCs w:val="20"/>
          <w:lang w:eastAsia="ru-RU"/>
        </w:rPr>
        <w:t xml:space="preserve">ідтримку держави, забезпечення її обороноздатності. </w:t>
      </w:r>
    </w:p>
    <w:p w:rsidR="007C07E5" w:rsidRPr="00840FDD" w:rsidRDefault="007C07E5" w:rsidP="007C07E5">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Декларація про майновий стан і доходи </w:t>
      </w:r>
      <w:proofErr w:type="gramStart"/>
      <w:r w:rsidRPr="00840FDD">
        <w:rPr>
          <w:rFonts w:ascii="Times New Roman" w:eastAsia="Times New Roman" w:hAnsi="Times New Roman" w:cs="Times New Roman"/>
          <w:sz w:val="20"/>
          <w:szCs w:val="20"/>
          <w:lang w:eastAsia="ru-RU"/>
        </w:rPr>
        <w:t>подається</w:t>
      </w:r>
      <w:proofErr w:type="gramEnd"/>
      <w:r w:rsidRPr="00840FDD">
        <w:rPr>
          <w:rFonts w:ascii="Times New Roman" w:eastAsia="Times New Roman" w:hAnsi="Times New Roman" w:cs="Times New Roman"/>
          <w:sz w:val="20"/>
          <w:szCs w:val="20"/>
          <w:lang w:eastAsia="ru-RU"/>
        </w:rPr>
        <w:t xml:space="preserve"> Громадянами, у яких виникає обов’язок щодо подання податкової декларації, – до 01 травня 2025 року. </w:t>
      </w:r>
    </w:p>
    <w:p w:rsidR="007C07E5" w:rsidRPr="00840FDD" w:rsidRDefault="007C07E5" w:rsidP="007C07E5">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Фізичні особи, які заявляють право на податкову знижку, – до 31 грудня (включно) 2025 року. </w:t>
      </w:r>
    </w:p>
    <w:p w:rsidR="007C07E5" w:rsidRPr="00840FDD" w:rsidRDefault="007C07E5" w:rsidP="007C07E5">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Платник податків самостійно обирає спосіб подачі декларації: </w:t>
      </w:r>
    </w:p>
    <w:p w:rsidR="007C07E5" w:rsidRPr="00840FDD" w:rsidRDefault="007C07E5" w:rsidP="007C07E5">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         особисто або уповноваженою особою;  </w:t>
      </w:r>
    </w:p>
    <w:p w:rsidR="007C07E5" w:rsidRPr="00840FDD" w:rsidRDefault="007C07E5" w:rsidP="007C07E5">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         поштою з повідомленням про вручення та описом вкладення не </w:t>
      </w:r>
      <w:proofErr w:type="gramStart"/>
      <w:r w:rsidRPr="00840FDD">
        <w:rPr>
          <w:rFonts w:ascii="Times New Roman" w:eastAsia="Times New Roman" w:hAnsi="Times New Roman" w:cs="Times New Roman"/>
          <w:sz w:val="20"/>
          <w:szCs w:val="20"/>
          <w:lang w:eastAsia="ru-RU"/>
        </w:rPr>
        <w:t>п</w:t>
      </w:r>
      <w:proofErr w:type="gramEnd"/>
      <w:r w:rsidRPr="00840FDD">
        <w:rPr>
          <w:rFonts w:ascii="Times New Roman" w:eastAsia="Times New Roman" w:hAnsi="Times New Roman" w:cs="Times New Roman"/>
          <w:sz w:val="20"/>
          <w:szCs w:val="20"/>
          <w:lang w:eastAsia="ru-RU"/>
        </w:rPr>
        <w:t xml:space="preserve">ізніше ніж за 5 днів до закінчення граничного строку подання (далі – поштою); </w:t>
      </w:r>
    </w:p>
    <w:p w:rsidR="007C07E5" w:rsidRPr="00840FDD" w:rsidRDefault="007C07E5" w:rsidP="007C07E5">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lastRenderedPageBreak/>
        <w:t>-         засобами електронного зв’язку в електронній формі з дотриманням вимог законів України від 22.05.2003 № 851 «Про електронні документи та електронний документообіг» та від 05.10.2017 № 2155 «</w:t>
      </w:r>
      <w:proofErr w:type="gramStart"/>
      <w:r w:rsidRPr="00840FDD">
        <w:rPr>
          <w:rFonts w:ascii="Times New Roman" w:eastAsia="Times New Roman" w:hAnsi="Times New Roman" w:cs="Times New Roman"/>
          <w:sz w:val="20"/>
          <w:szCs w:val="20"/>
          <w:lang w:eastAsia="ru-RU"/>
        </w:rPr>
        <w:t>Про</w:t>
      </w:r>
      <w:proofErr w:type="gramEnd"/>
      <w:r w:rsidRPr="00840FDD">
        <w:rPr>
          <w:rFonts w:ascii="Times New Roman" w:eastAsia="Times New Roman" w:hAnsi="Times New Roman" w:cs="Times New Roman"/>
          <w:sz w:val="20"/>
          <w:szCs w:val="20"/>
          <w:lang w:eastAsia="ru-RU"/>
        </w:rPr>
        <w:t xml:space="preserve"> електронну ідентифікацію та електронні довірчі послуги»  (далі – електронна форма).  </w:t>
      </w:r>
    </w:p>
    <w:p w:rsidR="007C07E5" w:rsidRPr="00840FDD" w:rsidRDefault="007C07E5" w:rsidP="007C07E5">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Громадяни, які отримували іноземні доходи та перебувають за кордоном, можуть надіслати декларацію поштою або в електронній формі. Подати декларацію в електронній формі можна, скориставшись </w:t>
      </w:r>
      <w:proofErr w:type="gramStart"/>
      <w:r w:rsidRPr="00840FDD">
        <w:rPr>
          <w:rFonts w:ascii="Times New Roman" w:eastAsia="Times New Roman" w:hAnsi="Times New Roman" w:cs="Times New Roman"/>
          <w:sz w:val="20"/>
          <w:szCs w:val="20"/>
          <w:lang w:eastAsia="ru-RU"/>
        </w:rPr>
        <w:t>приватною</w:t>
      </w:r>
      <w:proofErr w:type="gramEnd"/>
      <w:r w:rsidRPr="00840FDD">
        <w:rPr>
          <w:rFonts w:ascii="Times New Roman" w:eastAsia="Times New Roman" w:hAnsi="Times New Roman" w:cs="Times New Roman"/>
          <w:sz w:val="20"/>
          <w:szCs w:val="20"/>
          <w:lang w:eastAsia="ru-RU"/>
        </w:rPr>
        <w:t xml:space="preserve"> частиною Електронного кабінету. </w:t>
      </w:r>
    </w:p>
    <w:p w:rsidR="007C07E5" w:rsidRPr="00840FDD" w:rsidRDefault="007C07E5" w:rsidP="007C07E5">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У режимі «ЕК для громадян» електронний сервіс «Податкова декларація про майновий стан і доходи» дозволяє сформувати декларацію та подати її до контролюючого органу з </w:t>
      </w:r>
      <w:proofErr w:type="gramStart"/>
      <w:r w:rsidRPr="00840FDD">
        <w:rPr>
          <w:rFonts w:ascii="Times New Roman" w:eastAsia="Times New Roman" w:hAnsi="Times New Roman" w:cs="Times New Roman"/>
          <w:sz w:val="20"/>
          <w:szCs w:val="20"/>
          <w:lang w:eastAsia="ru-RU"/>
        </w:rPr>
        <w:t>копіями</w:t>
      </w:r>
      <w:proofErr w:type="gramEnd"/>
      <w:r w:rsidRPr="00840FDD">
        <w:rPr>
          <w:rFonts w:ascii="Times New Roman" w:eastAsia="Times New Roman" w:hAnsi="Times New Roman" w:cs="Times New Roman"/>
          <w:sz w:val="20"/>
          <w:szCs w:val="20"/>
          <w:lang w:eastAsia="ru-RU"/>
        </w:rPr>
        <w:t xml:space="preserve"> первинних документів, у т. ч. для використання права на податкову знижку. При складанні декларації в Електронному кабінеті платника здійснюється часткове автоматичне заповнення декларації на </w:t>
      </w:r>
      <w:proofErr w:type="gramStart"/>
      <w:r w:rsidRPr="00840FDD">
        <w:rPr>
          <w:rFonts w:ascii="Times New Roman" w:eastAsia="Times New Roman" w:hAnsi="Times New Roman" w:cs="Times New Roman"/>
          <w:sz w:val="20"/>
          <w:szCs w:val="20"/>
          <w:lang w:eastAsia="ru-RU"/>
        </w:rPr>
        <w:t>п</w:t>
      </w:r>
      <w:proofErr w:type="gramEnd"/>
      <w:r w:rsidRPr="00840FDD">
        <w:rPr>
          <w:rFonts w:ascii="Times New Roman" w:eastAsia="Times New Roman" w:hAnsi="Times New Roman" w:cs="Times New Roman"/>
          <w:sz w:val="20"/>
          <w:szCs w:val="20"/>
          <w:lang w:eastAsia="ru-RU"/>
        </w:rPr>
        <w:t xml:space="preserve">ідставі облікових даних платника, відомостей про отримані доходи, наявних у Державному реєстрі фізичних осіб, та відомостей про обʼєкти нерухомого чи рухомого майна. </w:t>
      </w:r>
    </w:p>
    <w:p w:rsidR="007C07E5" w:rsidRPr="00840FDD" w:rsidRDefault="007C07E5" w:rsidP="007C07E5">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Випадки, за яких платники податків зобов’язані самостійно обчислити суму податку (збору), що </w:t>
      </w:r>
      <w:proofErr w:type="gramStart"/>
      <w:r w:rsidRPr="00840FDD">
        <w:rPr>
          <w:rFonts w:ascii="Times New Roman" w:eastAsia="Times New Roman" w:hAnsi="Times New Roman" w:cs="Times New Roman"/>
          <w:sz w:val="20"/>
          <w:szCs w:val="20"/>
          <w:lang w:eastAsia="ru-RU"/>
        </w:rPr>
        <w:t>п</w:t>
      </w:r>
      <w:proofErr w:type="gramEnd"/>
      <w:r w:rsidRPr="00840FDD">
        <w:rPr>
          <w:rFonts w:ascii="Times New Roman" w:eastAsia="Times New Roman" w:hAnsi="Times New Roman" w:cs="Times New Roman"/>
          <w:sz w:val="20"/>
          <w:szCs w:val="20"/>
          <w:lang w:eastAsia="ru-RU"/>
        </w:rPr>
        <w:t xml:space="preserve">ідлягає сплаті до бюджету за результатами звітного податкового року шляхом подання до податкового органу податкової декларації, встановлені розділом IV Кодексу: </w:t>
      </w:r>
    </w:p>
    <w:p w:rsidR="007C07E5" w:rsidRPr="00840FDD" w:rsidRDefault="007C07E5" w:rsidP="007C07E5">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Перш за все це:  </w:t>
      </w:r>
    </w:p>
    <w:p w:rsidR="007C07E5" w:rsidRPr="00840FDD" w:rsidRDefault="007C07E5" w:rsidP="007C07E5">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        отримання доходів </w:t>
      </w:r>
      <w:proofErr w:type="gramStart"/>
      <w:r w:rsidRPr="00840FDD">
        <w:rPr>
          <w:rFonts w:ascii="Times New Roman" w:eastAsia="Times New Roman" w:hAnsi="Times New Roman" w:cs="Times New Roman"/>
          <w:sz w:val="20"/>
          <w:szCs w:val="20"/>
          <w:lang w:eastAsia="ru-RU"/>
        </w:rPr>
        <w:t>в</w:t>
      </w:r>
      <w:proofErr w:type="gramEnd"/>
      <w:r w:rsidRPr="00840FDD">
        <w:rPr>
          <w:rFonts w:ascii="Times New Roman" w:eastAsia="Times New Roman" w:hAnsi="Times New Roman" w:cs="Times New Roman"/>
          <w:sz w:val="20"/>
          <w:szCs w:val="20"/>
          <w:lang w:eastAsia="ru-RU"/>
        </w:rPr>
        <w:t xml:space="preserve">ід особи, яка не є податковим агентом (від інших фізичних осіб (резидентів або нерезидентів)) (п.п. 168.2.1 п.168.2 ст. 168 Кодексу); </w:t>
      </w:r>
    </w:p>
    <w:p w:rsidR="007C07E5" w:rsidRPr="00840FDD" w:rsidRDefault="007C07E5" w:rsidP="007C07E5">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тобто це фінансові взаємовідносини </w:t>
      </w:r>
      <w:proofErr w:type="gramStart"/>
      <w:r w:rsidRPr="00840FDD">
        <w:rPr>
          <w:rFonts w:ascii="Times New Roman" w:eastAsia="Times New Roman" w:hAnsi="Times New Roman" w:cs="Times New Roman"/>
          <w:sz w:val="20"/>
          <w:szCs w:val="20"/>
          <w:lang w:eastAsia="ru-RU"/>
        </w:rPr>
        <w:t>між</w:t>
      </w:r>
      <w:proofErr w:type="gramEnd"/>
      <w:r w:rsidRPr="00840FDD">
        <w:rPr>
          <w:rFonts w:ascii="Times New Roman" w:eastAsia="Times New Roman" w:hAnsi="Times New Roman" w:cs="Times New Roman"/>
          <w:sz w:val="20"/>
          <w:szCs w:val="20"/>
          <w:lang w:eastAsia="ru-RU"/>
        </w:rPr>
        <w:t xml:space="preserve"> фізичними особами, і до них відноситься </w:t>
      </w:r>
    </w:p>
    <w:p w:rsidR="007C07E5" w:rsidRPr="00840FDD" w:rsidRDefault="007C07E5" w:rsidP="007C07E5">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Оподаткування доходу від надання нерухомості в оренду (суборенду, емфітевзис), житловий найм (</w:t>
      </w:r>
      <w:proofErr w:type="gramStart"/>
      <w:r w:rsidRPr="00840FDD">
        <w:rPr>
          <w:rFonts w:ascii="Times New Roman" w:eastAsia="Times New Roman" w:hAnsi="Times New Roman" w:cs="Times New Roman"/>
          <w:sz w:val="20"/>
          <w:szCs w:val="20"/>
          <w:lang w:eastAsia="ru-RU"/>
        </w:rPr>
        <w:t>п</w:t>
      </w:r>
      <w:proofErr w:type="gramEnd"/>
      <w:r w:rsidRPr="00840FDD">
        <w:rPr>
          <w:rFonts w:ascii="Times New Roman" w:eastAsia="Times New Roman" w:hAnsi="Times New Roman" w:cs="Times New Roman"/>
          <w:sz w:val="20"/>
          <w:szCs w:val="20"/>
          <w:lang w:eastAsia="ru-RU"/>
        </w:rPr>
        <w:t xml:space="preserve">іднайм). (п. 170.1 ст. 170). Обов’язковому декларуванню </w:t>
      </w:r>
      <w:proofErr w:type="gramStart"/>
      <w:r w:rsidRPr="00840FDD">
        <w:rPr>
          <w:rFonts w:ascii="Times New Roman" w:eastAsia="Times New Roman" w:hAnsi="Times New Roman" w:cs="Times New Roman"/>
          <w:sz w:val="20"/>
          <w:szCs w:val="20"/>
          <w:lang w:eastAsia="ru-RU"/>
        </w:rPr>
        <w:t>п</w:t>
      </w:r>
      <w:proofErr w:type="gramEnd"/>
      <w:r w:rsidRPr="00840FDD">
        <w:rPr>
          <w:rFonts w:ascii="Times New Roman" w:eastAsia="Times New Roman" w:hAnsi="Times New Roman" w:cs="Times New Roman"/>
          <w:sz w:val="20"/>
          <w:szCs w:val="20"/>
          <w:lang w:eastAsia="ru-RU"/>
        </w:rPr>
        <w:t xml:space="preserve">ідлягають доходи від надання в оренду нерухомого майна іншій фізичній особі (при цьому, підлягають декларуванню доходи, отримані від надання в оренду не лише квартир, будинків, кімнат, але й гаражів, дачних будинків, присадибних та інших земельних ділянок. Такі доходи оподатковуються податком </w:t>
      </w:r>
      <w:proofErr w:type="gramStart"/>
      <w:r w:rsidRPr="00840FDD">
        <w:rPr>
          <w:rFonts w:ascii="Times New Roman" w:eastAsia="Times New Roman" w:hAnsi="Times New Roman" w:cs="Times New Roman"/>
          <w:sz w:val="20"/>
          <w:szCs w:val="20"/>
          <w:lang w:eastAsia="ru-RU"/>
        </w:rPr>
        <w:t>на доходи</w:t>
      </w:r>
      <w:proofErr w:type="gramEnd"/>
      <w:r w:rsidRPr="00840FDD">
        <w:rPr>
          <w:rFonts w:ascii="Times New Roman" w:eastAsia="Times New Roman" w:hAnsi="Times New Roman" w:cs="Times New Roman"/>
          <w:sz w:val="20"/>
          <w:szCs w:val="20"/>
          <w:lang w:eastAsia="ru-RU"/>
        </w:rPr>
        <w:t xml:space="preserve"> фізичних осіб за ставкою 18% та військовим збором – 1,5% (у 2025 році – 5%). </w:t>
      </w:r>
    </w:p>
    <w:p w:rsidR="007C07E5" w:rsidRPr="00840FDD" w:rsidRDefault="007C07E5" w:rsidP="007C07E5">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         Оподаткування операцій з продажу (обміну) об’єктів рухомого майна (ст. 173). </w:t>
      </w:r>
      <w:proofErr w:type="gramStart"/>
      <w:r w:rsidRPr="00840FDD">
        <w:rPr>
          <w:rFonts w:ascii="Times New Roman" w:eastAsia="Times New Roman" w:hAnsi="Times New Roman" w:cs="Times New Roman"/>
          <w:sz w:val="20"/>
          <w:szCs w:val="20"/>
          <w:lang w:eastAsia="ru-RU"/>
        </w:rPr>
        <w:t xml:space="preserve">(Дохід платника податку від продажу (обміну) об'єкта рухомого майна протягом звітного податкового року оподатковується за ставкою 5 % (167.2 ст.167).  </w:t>
      </w:r>
      <w:proofErr w:type="gramEnd"/>
    </w:p>
    <w:p w:rsidR="007C07E5" w:rsidRPr="00840FDD" w:rsidRDefault="007C07E5" w:rsidP="007C07E5">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І перш за все це продаж автотранспортних засобів іншим фізичним особам! </w:t>
      </w:r>
    </w:p>
    <w:p w:rsidR="007C07E5" w:rsidRPr="00840FDD" w:rsidRDefault="007C07E5" w:rsidP="007C07E5">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Як виняток із положень пункту 173.1, дохід, отриманий платником податку від продажу (обміну) протягом звітного (податкового) року одного з об’єктів рухомого майна у вигляді легкового автомобіля та/або мотоцикла, та/або мопеда, не </w:t>
      </w:r>
      <w:proofErr w:type="gramStart"/>
      <w:r w:rsidRPr="00840FDD">
        <w:rPr>
          <w:rFonts w:ascii="Times New Roman" w:eastAsia="Times New Roman" w:hAnsi="Times New Roman" w:cs="Times New Roman"/>
          <w:sz w:val="20"/>
          <w:szCs w:val="20"/>
          <w:lang w:eastAsia="ru-RU"/>
        </w:rPr>
        <w:t>п</w:t>
      </w:r>
      <w:proofErr w:type="gramEnd"/>
      <w:r w:rsidRPr="00840FDD">
        <w:rPr>
          <w:rFonts w:ascii="Times New Roman" w:eastAsia="Times New Roman" w:hAnsi="Times New Roman" w:cs="Times New Roman"/>
          <w:sz w:val="20"/>
          <w:szCs w:val="20"/>
          <w:lang w:eastAsia="ru-RU"/>
        </w:rPr>
        <w:t xml:space="preserve">ідлягає оподаткуванню. </w:t>
      </w:r>
    </w:p>
    <w:p w:rsidR="007C07E5" w:rsidRPr="00840FDD" w:rsidRDefault="007C07E5" w:rsidP="007C07E5">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Дохід, отриманий платником податку від продажу другого об’єкту </w:t>
      </w:r>
      <w:proofErr w:type="gramStart"/>
      <w:r w:rsidRPr="00840FDD">
        <w:rPr>
          <w:rFonts w:ascii="Times New Roman" w:eastAsia="Times New Roman" w:hAnsi="Times New Roman" w:cs="Times New Roman"/>
          <w:sz w:val="20"/>
          <w:szCs w:val="20"/>
          <w:lang w:eastAsia="ru-RU"/>
        </w:rPr>
        <w:t>п</w:t>
      </w:r>
      <w:proofErr w:type="gramEnd"/>
      <w:r w:rsidRPr="00840FDD">
        <w:rPr>
          <w:rFonts w:ascii="Times New Roman" w:eastAsia="Times New Roman" w:hAnsi="Times New Roman" w:cs="Times New Roman"/>
          <w:sz w:val="20"/>
          <w:szCs w:val="20"/>
          <w:lang w:eastAsia="ru-RU"/>
        </w:rPr>
        <w:t xml:space="preserve">ідлягає оподаткуванню за ставкою 5%  (пунктом 167.2 статті 167). Дохід, отриманий від продажу третього та наступних оподатковується за ставкою 18%, (167.1 статті 167.) </w:t>
      </w:r>
    </w:p>
    <w:p w:rsidR="007C07E5" w:rsidRPr="00840FDD" w:rsidRDefault="007C07E5" w:rsidP="007C07E5">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         Оподаткування операцій з продажу (обміну) об’єктів нерухомого майна (п.172.2 ст. 172). </w:t>
      </w:r>
    </w:p>
    <w:p w:rsidR="007C07E5" w:rsidRPr="00840FDD" w:rsidRDefault="007C07E5" w:rsidP="007C07E5">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Хочу зазначити що, не оподатковується один раз протягом року, за умови перебування такого майна у власності платника податку більше трьох років, дохід, отриманий платником податку від його продажу (обміну) (172.1). </w:t>
      </w:r>
    </w:p>
    <w:p w:rsidR="007C07E5" w:rsidRPr="00840FDD" w:rsidRDefault="007C07E5" w:rsidP="007C07E5">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Дохід, отриманий платником податку від продажу другого об’єкта нерухомості </w:t>
      </w:r>
      <w:proofErr w:type="gramStart"/>
      <w:r w:rsidRPr="00840FDD">
        <w:rPr>
          <w:rFonts w:ascii="Times New Roman" w:eastAsia="Times New Roman" w:hAnsi="Times New Roman" w:cs="Times New Roman"/>
          <w:sz w:val="20"/>
          <w:szCs w:val="20"/>
          <w:lang w:eastAsia="ru-RU"/>
        </w:rPr>
        <w:t>п</w:t>
      </w:r>
      <w:proofErr w:type="gramEnd"/>
      <w:r w:rsidRPr="00840FDD">
        <w:rPr>
          <w:rFonts w:ascii="Times New Roman" w:eastAsia="Times New Roman" w:hAnsi="Times New Roman" w:cs="Times New Roman"/>
          <w:sz w:val="20"/>
          <w:szCs w:val="20"/>
          <w:lang w:eastAsia="ru-RU"/>
        </w:rPr>
        <w:t xml:space="preserve">ідлягає оподаткуванню за ставкою 5%, (167.2 статті 167). третього та наступних оподатковується за ставкою 18%. </w:t>
      </w:r>
    </w:p>
    <w:p w:rsidR="007C07E5" w:rsidRPr="00840FDD" w:rsidRDefault="007C07E5" w:rsidP="007C07E5">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  Також це можуть </w:t>
      </w:r>
      <w:proofErr w:type="gramStart"/>
      <w:r w:rsidRPr="00840FDD">
        <w:rPr>
          <w:rFonts w:ascii="Times New Roman" w:eastAsia="Times New Roman" w:hAnsi="Times New Roman" w:cs="Times New Roman"/>
          <w:sz w:val="20"/>
          <w:szCs w:val="20"/>
          <w:lang w:eastAsia="ru-RU"/>
        </w:rPr>
        <w:t>бути</w:t>
      </w:r>
      <w:proofErr w:type="gramEnd"/>
      <w:r w:rsidRPr="00840FDD">
        <w:rPr>
          <w:rFonts w:ascii="Times New Roman" w:eastAsia="Times New Roman" w:hAnsi="Times New Roman" w:cs="Times New Roman"/>
          <w:sz w:val="20"/>
          <w:szCs w:val="20"/>
          <w:lang w:eastAsia="ru-RU"/>
        </w:rPr>
        <w:t xml:space="preserve"> доходи від отримання спадщини (п.174.3 ст. 174 Кодексу) від осіб які не є членами сім’ї спадкодавця першого та другого ступенів споріднення. Такі доходи оподатковуються за ставкою 5 %. </w:t>
      </w:r>
    </w:p>
    <w:p w:rsidR="007C07E5" w:rsidRPr="00840FDD" w:rsidRDefault="007C07E5" w:rsidP="007C07E5">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за нульовою ставкою (ст.174.2.1):  об’єкти спадщини, що успадковується членами сім’ї спадкодавця першого та </w:t>
      </w:r>
      <w:proofErr w:type="gramStart"/>
      <w:r w:rsidRPr="00840FDD">
        <w:rPr>
          <w:rFonts w:ascii="Times New Roman" w:eastAsia="Times New Roman" w:hAnsi="Times New Roman" w:cs="Times New Roman"/>
          <w:sz w:val="20"/>
          <w:szCs w:val="20"/>
          <w:lang w:eastAsia="ru-RU"/>
        </w:rPr>
        <w:t>другого</w:t>
      </w:r>
      <w:proofErr w:type="gramEnd"/>
      <w:r w:rsidRPr="00840FDD">
        <w:rPr>
          <w:rFonts w:ascii="Times New Roman" w:eastAsia="Times New Roman" w:hAnsi="Times New Roman" w:cs="Times New Roman"/>
          <w:sz w:val="20"/>
          <w:szCs w:val="20"/>
          <w:lang w:eastAsia="ru-RU"/>
        </w:rPr>
        <w:t xml:space="preserve"> ступенів споріднення; </w:t>
      </w:r>
    </w:p>
    <w:p w:rsidR="007C07E5" w:rsidRPr="00840FDD" w:rsidRDefault="007C07E5" w:rsidP="007C07E5">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за ставкою 18%, (п.167.1), для будь-якого об'єкта спадщини, що успадковується спадкоємцем від спадкодавця-нерезидента, та для будь-якого об'єкта спадщини, що успадковується спадкоємцем-нерезидентом </w:t>
      </w:r>
      <w:proofErr w:type="gramStart"/>
      <w:r w:rsidRPr="00840FDD">
        <w:rPr>
          <w:rFonts w:ascii="Times New Roman" w:eastAsia="Times New Roman" w:hAnsi="Times New Roman" w:cs="Times New Roman"/>
          <w:sz w:val="20"/>
          <w:szCs w:val="20"/>
          <w:lang w:eastAsia="ru-RU"/>
        </w:rPr>
        <w:t>в</w:t>
      </w:r>
      <w:proofErr w:type="gramEnd"/>
      <w:r w:rsidRPr="00840FDD">
        <w:rPr>
          <w:rFonts w:ascii="Times New Roman" w:eastAsia="Times New Roman" w:hAnsi="Times New Roman" w:cs="Times New Roman"/>
          <w:sz w:val="20"/>
          <w:szCs w:val="20"/>
          <w:lang w:eastAsia="ru-RU"/>
        </w:rPr>
        <w:t xml:space="preserve">ід спадкодавця-резидента (174.2.3); </w:t>
      </w:r>
    </w:p>
    <w:p w:rsidR="007C07E5" w:rsidRPr="00840FDD" w:rsidRDefault="007C07E5" w:rsidP="007C07E5">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 це - ПОДАРУНКИ (п.174.6 ст. 174 Кодексу) подаровані платнику податку іншою фізичною </w:t>
      </w:r>
      <w:proofErr w:type="gramStart"/>
      <w:r w:rsidRPr="00840FDD">
        <w:rPr>
          <w:rFonts w:ascii="Times New Roman" w:eastAsia="Times New Roman" w:hAnsi="Times New Roman" w:cs="Times New Roman"/>
          <w:sz w:val="20"/>
          <w:szCs w:val="20"/>
          <w:lang w:eastAsia="ru-RU"/>
        </w:rPr>
        <w:t>особою</w:t>
      </w:r>
      <w:proofErr w:type="gramEnd"/>
      <w:r w:rsidRPr="00840FDD">
        <w:rPr>
          <w:rFonts w:ascii="Times New Roman" w:eastAsia="Times New Roman" w:hAnsi="Times New Roman" w:cs="Times New Roman"/>
          <w:sz w:val="20"/>
          <w:szCs w:val="20"/>
          <w:lang w:eastAsia="ru-RU"/>
        </w:rPr>
        <w:t xml:space="preserve">, оподатковуються згідно з правилами для оподаткування спадщини. </w:t>
      </w:r>
    </w:p>
    <w:p w:rsidR="007C07E5" w:rsidRPr="00840FDD" w:rsidRDefault="007C07E5" w:rsidP="007C07E5">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         Інвестиційний прибуток (п.п.170.2.2 п.170.2 ст. 170 Кодексу). </w:t>
      </w:r>
    </w:p>
    <w:p w:rsidR="007C07E5" w:rsidRPr="00840FDD" w:rsidRDefault="007C07E5" w:rsidP="007C07E5">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         Суми заборгованості, за якими минув строк позивної давності (п.п.164.2.7 п.164.2 ст. 164 Кодексу). </w:t>
      </w:r>
    </w:p>
    <w:p w:rsidR="007C07E5" w:rsidRPr="00840FDD" w:rsidRDefault="007C07E5" w:rsidP="007C07E5">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         Іноземні доходи (п.п. 170.11.1 п. 170.11 ст. 170 Кодексу). </w:t>
      </w:r>
    </w:p>
    <w:p w:rsidR="007C07E5" w:rsidRPr="00840FDD" w:rsidRDefault="007C07E5" w:rsidP="007C07E5">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Випадки, за яких подання податкової декларації вважається виконаним і податкова декларація не </w:t>
      </w:r>
      <w:proofErr w:type="gramStart"/>
      <w:r w:rsidRPr="00840FDD">
        <w:rPr>
          <w:rFonts w:ascii="Times New Roman" w:eastAsia="Times New Roman" w:hAnsi="Times New Roman" w:cs="Times New Roman"/>
          <w:sz w:val="20"/>
          <w:szCs w:val="20"/>
          <w:lang w:eastAsia="ru-RU"/>
        </w:rPr>
        <w:t>подається</w:t>
      </w:r>
      <w:proofErr w:type="gramEnd"/>
      <w:r w:rsidRPr="00840FDD">
        <w:rPr>
          <w:rFonts w:ascii="Times New Roman" w:eastAsia="Times New Roman" w:hAnsi="Times New Roman" w:cs="Times New Roman"/>
          <w:sz w:val="20"/>
          <w:szCs w:val="20"/>
          <w:lang w:eastAsia="ru-RU"/>
        </w:rPr>
        <w:t xml:space="preserve">, відповідно до п. 179.2 ст. 179 Кодексу. </w:t>
      </w:r>
    </w:p>
    <w:p w:rsidR="007C07E5" w:rsidRPr="00BC16BA" w:rsidRDefault="007C07E5" w:rsidP="007C07E5">
      <w:pPr>
        <w:spacing w:after="0" w:line="240" w:lineRule="auto"/>
        <w:outlineLvl w:val="0"/>
        <w:rPr>
          <w:rFonts w:ascii="Times New Roman" w:eastAsia="Times New Roman" w:hAnsi="Times New Roman" w:cs="Times New Roman"/>
          <w:b/>
          <w:bCs/>
          <w:kern w:val="36"/>
          <w:sz w:val="20"/>
          <w:szCs w:val="20"/>
          <w:lang w:eastAsia="ru-RU"/>
        </w:rPr>
      </w:pPr>
    </w:p>
    <w:p w:rsidR="00652D2C" w:rsidRPr="00652D2C" w:rsidRDefault="00652D2C" w:rsidP="00652D2C">
      <w:pPr>
        <w:spacing w:after="0" w:line="240" w:lineRule="auto"/>
        <w:jc w:val="both"/>
        <w:rPr>
          <w:rFonts w:ascii="Times New Roman" w:eastAsia="Times New Roman" w:hAnsi="Times New Roman" w:cs="Times New Roman"/>
          <w:b/>
          <w:sz w:val="20"/>
          <w:szCs w:val="20"/>
          <w:lang w:eastAsia="ru-RU"/>
        </w:rPr>
      </w:pPr>
      <w:r w:rsidRPr="00652D2C">
        <w:rPr>
          <w:rFonts w:ascii="Times New Roman" w:eastAsia="Times New Roman" w:hAnsi="Times New Roman" w:cs="Times New Roman"/>
          <w:b/>
          <w:sz w:val="20"/>
          <w:szCs w:val="20"/>
          <w:lang w:eastAsia="ru-RU"/>
        </w:rPr>
        <w:t>Сервіс «Пульс» Державної податкової служби України</w:t>
      </w:r>
    </w:p>
    <w:p w:rsidR="00652D2C" w:rsidRPr="00652D2C" w:rsidRDefault="00652D2C" w:rsidP="00652D2C">
      <w:pPr>
        <w:spacing w:after="0" w:line="240" w:lineRule="auto"/>
        <w:jc w:val="both"/>
        <w:rPr>
          <w:rFonts w:ascii="Times New Roman" w:eastAsia="Times New Roman" w:hAnsi="Times New Roman" w:cs="Times New Roman"/>
          <w:sz w:val="20"/>
          <w:szCs w:val="20"/>
          <w:lang w:eastAsia="ru-RU"/>
        </w:rPr>
      </w:pPr>
      <w:r w:rsidRPr="00652D2C">
        <w:rPr>
          <w:rFonts w:ascii="Times New Roman" w:eastAsia="Times New Roman" w:hAnsi="Times New Roman" w:cs="Times New Roman"/>
          <w:sz w:val="20"/>
          <w:szCs w:val="20"/>
          <w:lang w:eastAsia="ru-RU"/>
        </w:rPr>
        <w:t>Сервіс «Пульс» приймає звернення фізичних осіб та суб’єктів господарювання (далі – Заявники) щодо неправомірних дій або бездіяльності працівників податкової служби, а також про можливі корупційні дії з їхнього боку (далі – Інформація). </w:t>
      </w:r>
    </w:p>
    <w:p w:rsidR="00652D2C" w:rsidRPr="00652D2C" w:rsidRDefault="00652D2C" w:rsidP="00652D2C">
      <w:pPr>
        <w:spacing w:after="0" w:line="240" w:lineRule="auto"/>
        <w:jc w:val="both"/>
        <w:rPr>
          <w:rFonts w:ascii="Times New Roman" w:eastAsia="Times New Roman" w:hAnsi="Times New Roman" w:cs="Times New Roman"/>
          <w:sz w:val="20"/>
          <w:szCs w:val="20"/>
          <w:lang w:eastAsia="ru-RU"/>
        </w:rPr>
      </w:pPr>
      <w:r w:rsidRPr="00652D2C">
        <w:rPr>
          <w:rFonts w:ascii="Times New Roman" w:eastAsia="Times New Roman" w:hAnsi="Times New Roman" w:cs="Times New Roman"/>
          <w:sz w:val="20"/>
          <w:szCs w:val="20"/>
          <w:lang w:eastAsia="ru-RU"/>
        </w:rPr>
        <w:t>Надати інформацію можна, здійснивши наступне: </w:t>
      </w:r>
    </w:p>
    <w:p w:rsidR="00652D2C" w:rsidRPr="00652D2C" w:rsidRDefault="00652D2C" w:rsidP="00652D2C">
      <w:pPr>
        <w:spacing w:after="0" w:line="240" w:lineRule="auto"/>
        <w:jc w:val="both"/>
        <w:rPr>
          <w:rFonts w:ascii="Times New Roman" w:eastAsia="Times New Roman" w:hAnsi="Times New Roman" w:cs="Times New Roman"/>
          <w:sz w:val="20"/>
          <w:szCs w:val="20"/>
          <w:lang w:eastAsia="ru-RU"/>
        </w:rPr>
      </w:pPr>
      <w:r w:rsidRPr="00652D2C">
        <w:rPr>
          <w:rFonts w:ascii="Times New Roman" w:eastAsia="Times New Roman" w:hAnsi="Times New Roman" w:cs="Times New Roman"/>
          <w:sz w:val="20"/>
          <w:szCs w:val="20"/>
          <w:lang w:eastAsia="ru-RU"/>
        </w:rPr>
        <w:t>Крок 1. Наберіть номер телефону 0800-501-007 . </w:t>
      </w:r>
    </w:p>
    <w:p w:rsidR="00652D2C" w:rsidRPr="00652D2C" w:rsidRDefault="00652D2C" w:rsidP="00652D2C">
      <w:pPr>
        <w:spacing w:after="0" w:line="240" w:lineRule="auto"/>
        <w:jc w:val="both"/>
        <w:rPr>
          <w:rFonts w:ascii="Times New Roman" w:eastAsia="Times New Roman" w:hAnsi="Times New Roman" w:cs="Times New Roman"/>
          <w:sz w:val="20"/>
          <w:szCs w:val="20"/>
          <w:lang w:eastAsia="ru-RU"/>
        </w:rPr>
      </w:pPr>
      <w:r w:rsidRPr="00652D2C">
        <w:rPr>
          <w:rFonts w:ascii="Times New Roman" w:eastAsia="Times New Roman" w:hAnsi="Times New Roman" w:cs="Times New Roman"/>
          <w:sz w:val="20"/>
          <w:szCs w:val="20"/>
          <w:lang w:eastAsia="ru-RU"/>
        </w:rPr>
        <w:lastRenderedPageBreak/>
        <w:t xml:space="preserve">Крок 2. Прослухавши інтерактивний голосовий автовідповідач щоденно з 08.00 год до 19.00 год, у п’ятницю з 08.00 год до 18.00 год (крім суботи та неділі) – </w:t>
      </w:r>
      <w:proofErr w:type="gramStart"/>
      <w:r w:rsidRPr="00652D2C">
        <w:rPr>
          <w:rFonts w:ascii="Times New Roman" w:eastAsia="Times New Roman" w:hAnsi="Times New Roman" w:cs="Times New Roman"/>
          <w:sz w:val="20"/>
          <w:szCs w:val="20"/>
          <w:lang w:eastAsia="ru-RU"/>
        </w:rPr>
        <w:t>посл</w:t>
      </w:r>
      <w:proofErr w:type="gramEnd"/>
      <w:r w:rsidRPr="00652D2C">
        <w:rPr>
          <w:rFonts w:ascii="Times New Roman" w:eastAsia="Times New Roman" w:hAnsi="Times New Roman" w:cs="Times New Roman"/>
          <w:sz w:val="20"/>
          <w:szCs w:val="20"/>
          <w:lang w:eastAsia="ru-RU"/>
        </w:rPr>
        <w:t>ідовно оберіть напрямок «5» та натисніть «1». </w:t>
      </w:r>
    </w:p>
    <w:p w:rsidR="00652D2C" w:rsidRPr="00652D2C" w:rsidRDefault="00652D2C" w:rsidP="00652D2C">
      <w:pPr>
        <w:spacing w:after="0" w:line="240" w:lineRule="auto"/>
        <w:jc w:val="both"/>
        <w:rPr>
          <w:rFonts w:ascii="Times New Roman" w:eastAsia="Times New Roman" w:hAnsi="Times New Roman" w:cs="Times New Roman"/>
          <w:sz w:val="20"/>
          <w:szCs w:val="20"/>
          <w:lang w:eastAsia="ru-RU"/>
        </w:rPr>
      </w:pPr>
      <w:r w:rsidRPr="00652D2C">
        <w:rPr>
          <w:rFonts w:ascii="Times New Roman" w:eastAsia="Times New Roman" w:hAnsi="Times New Roman" w:cs="Times New Roman"/>
          <w:sz w:val="20"/>
          <w:szCs w:val="20"/>
          <w:lang w:eastAsia="ru-RU"/>
        </w:rPr>
        <w:t>Крок 3. Зачекайте з’єднання з працівником та залиште Інформацію. </w:t>
      </w:r>
    </w:p>
    <w:p w:rsidR="00652D2C" w:rsidRPr="00652D2C" w:rsidRDefault="00652D2C" w:rsidP="00652D2C">
      <w:pPr>
        <w:spacing w:after="0" w:line="240" w:lineRule="auto"/>
        <w:jc w:val="both"/>
        <w:rPr>
          <w:rFonts w:ascii="Times New Roman" w:eastAsia="Times New Roman" w:hAnsi="Times New Roman" w:cs="Times New Roman"/>
          <w:sz w:val="20"/>
          <w:szCs w:val="20"/>
          <w:lang w:eastAsia="ru-RU"/>
        </w:rPr>
      </w:pPr>
      <w:r w:rsidRPr="00652D2C">
        <w:rPr>
          <w:rFonts w:ascii="Times New Roman" w:eastAsia="Times New Roman" w:hAnsi="Times New Roman" w:cs="Times New Roman"/>
          <w:sz w:val="20"/>
          <w:szCs w:val="20"/>
          <w:lang w:eastAsia="ru-RU"/>
        </w:rPr>
        <w:t xml:space="preserve">При наданні Інформації </w:t>
      </w:r>
      <w:proofErr w:type="gramStart"/>
      <w:r w:rsidRPr="00652D2C">
        <w:rPr>
          <w:rFonts w:ascii="Times New Roman" w:eastAsia="Times New Roman" w:hAnsi="Times New Roman" w:cs="Times New Roman"/>
          <w:sz w:val="20"/>
          <w:szCs w:val="20"/>
          <w:lang w:eastAsia="ru-RU"/>
        </w:rPr>
        <w:t>назв</w:t>
      </w:r>
      <w:proofErr w:type="gramEnd"/>
      <w:r w:rsidRPr="00652D2C">
        <w:rPr>
          <w:rFonts w:ascii="Times New Roman" w:eastAsia="Times New Roman" w:hAnsi="Times New Roman" w:cs="Times New Roman"/>
          <w:sz w:val="20"/>
          <w:szCs w:val="20"/>
          <w:lang w:eastAsia="ru-RU"/>
        </w:rPr>
        <w:t xml:space="preserve">іть своє прізвище, ім’я, по батькові (найменування суб’єкта господарювання), контактний телефон, місце проживання/реєстрації, а також прізвище, ім’я, по батькові та посаду працівника органу ДПС, з яким пов’язана подія, дата, місце і суть події, конкретні обставини, зауваження, прохання чи вимоги. Якщо Заявник не бажає називати своє </w:t>
      </w:r>
      <w:proofErr w:type="gramStart"/>
      <w:r w:rsidRPr="00652D2C">
        <w:rPr>
          <w:rFonts w:ascii="Times New Roman" w:eastAsia="Times New Roman" w:hAnsi="Times New Roman" w:cs="Times New Roman"/>
          <w:sz w:val="20"/>
          <w:szCs w:val="20"/>
          <w:lang w:eastAsia="ru-RU"/>
        </w:rPr>
        <w:t>пр</w:t>
      </w:r>
      <w:proofErr w:type="gramEnd"/>
      <w:r w:rsidRPr="00652D2C">
        <w:rPr>
          <w:rFonts w:ascii="Times New Roman" w:eastAsia="Times New Roman" w:hAnsi="Times New Roman" w:cs="Times New Roman"/>
          <w:sz w:val="20"/>
          <w:szCs w:val="20"/>
          <w:lang w:eastAsia="ru-RU"/>
        </w:rPr>
        <w:t>ізвище, ім’я, по батькові, місце проживання/реєстрації, Інформація реєструється як анонімна. </w:t>
      </w:r>
    </w:p>
    <w:p w:rsidR="00652D2C" w:rsidRPr="00652D2C" w:rsidRDefault="00652D2C" w:rsidP="00652D2C">
      <w:pPr>
        <w:spacing w:after="0" w:line="240" w:lineRule="auto"/>
        <w:jc w:val="both"/>
        <w:rPr>
          <w:rFonts w:ascii="Times New Roman" w:eastAsia="Times New Roman" w:hAnsi="Times New Roman" w:cs="Times New Roman"/>
          <w:sz w:val="20"/>
          <w:szCs w:val="20"/>
          <w:lang w:eastAsia="ru-RU"/>
        </w:rPr>
      </w:pPr>
      <w:r w:rsidRPr="00652D2C">
        <w:rPr>
          <w:rFonts w:ascii="Times New Roman" w:eastAsia="Times New Roman" w:hAnsi="Times New Roman" w:cs="Times New Roman"/>
          <w:sz w:val="20"/>
          <w:szCs w:val="20"/>
          <w:lang w:eastAsia="ru-RU"/>
        </w:rPr>
        <w:t xml:space="preserve">У разі звернення представника Заявника обов’язково надаються відомості стосовно його повноважень здійснювати представництво законних інтересів та ведення справ Заявника, пов’язаних із сплатою податків, на </w:t>
      </w:r>
      <w:proofErr w:type="gramStart"/>
      <w:r w:rsidRPr="00652D2C">
        <w:rPr>
          <w:rFonts w:ascii="Times New Roman" w:eastAsia="Times New Roman" w:hAnsi="Times New Roman" w:cs="Times New Roman"/>
          <w:sz w:val="20"/>
          <w:szCs w:val="20"/>
          <w:lang w:eastAsia="ru-RU"/>
        </w:rPr>
        <w:t>п</w:t>
      </w:r>
      <w:proofErr w:type="gramEnd"/>
      <w:r w:rsidRPr="00652D2C">
        <w:rPr>
          <w:rFonts w:ascii="Times New Roman" w:eastAsia="Times New Roman" w:hAnsi="Times New Roman" w:cs="Times New Roman"/>
          <w:sz w:val="20"/>
          <w:szCs w:val="20"/>
          <w:lang w:eastAsia="ru-RU"/>
        </w:rPr>
        <w:t>ідставі закону або довіреності. Якщо представник Заявника не надає такі дані, Інформація на сервіс «Пульс» не приймається. </w:t>
      </w:r>
    </w:p>
    <w:p w:rsidR="00652D2C" w:rsidRPr="00652D2C" w:rsidRDefault="00652D2C" w:rsidP="00652D2C">
      <w:pPr>
        <w:spacing w:after="0" w:line="240" w:lineRule="auto"/>
        <w:jc w:val="both"/>
        <w:rPr>
          <w:rFonts w:ascii="Times New Roman" w:eastAsia="Times New Roman" w:hAnsi="Times New Roman" w:cs="Times New Roman"/>
          <w:sz w:val="20"/>
          <w:szCs w:val="20"/>
          <w:lang w:eastAsia="ru-RU"/>
        </w:rPr>
      </w:pPr>
      <w:r w:rsidRPr="00652D2C">
        <w:rPr>
          <w:rFonts w:ascii="Times New Roman" w:eastAsia="Times New Roman" w:hAnsi="Times New Roman" w:cs="Times New Roman"/>
          <w:sz w:val="20"/>
          <w:szCs w:val="20"/>
          <w:lang w:eastAsia="ru-RU"/>
        </w:rPr>
        <w:t>Крок 4. У неробочий час з 19.00 год до 08.00 год,  у п’ятницю з 18.00 год (також у суботу та неділю) Інформацію можна залишити на інтерактивний автовідповідач. </w:t>
      </w:r>
    </w:p>
    <w:p w:rsidR="00652D2C" w:rsidRPr="00652D2C" w:rsidRDefault="00652D2C" w:rsidP="00652D2C">
      <w:pPr>
        <w:spacing w:after="0" w:line="240" w:lineRule="auto"/>
        <w:jc w:val="both"/>
        <w:rPr>
          <w:rFonts w:ascii="Times New Roman" w:eastAsia="Times New Roman" w:hAnsi="Times New Roman" w:cs="Times New Roman"/>
          <w:sz w:val="20"/>
          <w:szCs w:val="20"/>
          <w:lang w:eastAsia="ru-RU"/>
        </w:rPr>
      </w:pPr>
      <w:r w:rsidRPr="00652D2C">
        <w:rPr>
          <w:rFonts w:ascii="Times New Roman" w:eastAsia="Times New Roman" w:hAnsi="Times New Roman" w:cs="Times New Roman"/>
          <w:sz w:val="20"/>
          <w:szCs w:val="20"/>
          <w:lang w:eastAsia="ru-RU"/>
        </w:rPr>
        <w:t>Також її можна надіслати на електронну пошту idd@tax.gov.ua . </w:t>
      </w:r>
    </w:p>
    <w:p w:rsidR="00652D2C" w:rsidRPr="00652D2C" w:rsidRDefault="00652D2C" w:rsidP="00652D2C">
      <w:pPr>
        <w:spacing w:after="0" w:line="240" w:lineRule="auto"/>
        <w:jc w:val="both"/>
        <w:rPr>
          <w:rFonts w:ascii="Times New Roman" w:eastAsia="Times New Roman" w:hAnsi="Times New Roman" w:cs="Times New Roman"/>
          <w:sz w:val="20"/>
          <w:szCs w:val="20"/>
          <w:lang w:eastAsia="ru-RU"/>
        </w:rPr>
      </w:pPr>
      <w:r w:rsidRPr="00652D2C">
        <w:rPr>
          <w:rFonts w:ascii="Times New Roman" w:eastAsia="Times New Roman" w:hAnsi="Times New Roman" w:cs="Times New Roman"/>
          <w:sz w:val="20"/>
          <w:szCs w:val="20"/>
          <w:lang w:eastAsia="ru-RU"/>
        </w:rPr>
        <w:t xml:space="preserve">Звертаємо увагу, що реєструючи звернення </w:t>
      </w:r>
      <w:proofErr w:type="gramStart"/>
      <w:r w:rsidRPr="00652D2C">
        <w:rPr>
          <w:rFonts w:ascii="Times New Roman" w:eastAsia="Times New Roman" w:hAnsi="Times New Roman" w:cs="Times New Roman"/>
          <w:sz w:val="20"/>
          <w:szCs w:val="20"/>
          <w:lang w:eastAsia="ru-RU"/>
        </w:rPr>
        <w:t>Ви да</w:t>
      </w:r>
      <w:proofErr w:type="gramEnd"/>
      <w:r w:rsidRPr="00652D2C">
        <w:rPr>
          <w:rFonts w:ascii="Times New Roman" w:eastAsia="Times New Roman" w:hAnsi="Times New Roman" w:cs="Times New Roman"/>
          <w:sz w:val="20"/>
          <w:szCs w:val="20"/>
          <w:lang w:eastAsia="ru-RU"/>
        </w:rPr>
        <w:t>єте згоду на запис розмови технічними засобами та обробку і використання персональних даних згідно з законодавством. </w:t>
      </w:r>
    </w:p>
    <w:p w:rsidR="00652D2C" w:rsidRPr="00652D2C" w:rsidRDefault="00652D2C" w:rsidP="00652D2C">
      <w:pPr>
        <w:spacing w:after="0" w:line="240" w:lineRule="auto"/>
        <w:jc w:val="both"/>
        <w:rPr>
          <w:rFonts w:ascii="Times New Roman" w:eastAsia="Times New Roman" w:hAnsi="Times New Roman" w:cs="Times New Roman"/>
          <w:sz w:val="20"/>
          <w:szCs w:val="20"/>
          <w:lang w:eastAsia="ru-RU"/>
        </w:rPr>
      </w:pPr>
      <w:r w:rsidRPr="00652D2C">
        <w:rPr>
          <w:rFonts w:ascii="Times New Roman" w:eastAsia="Times New Roman" w:hAnsi="Times New Roman" w:cs="Times New Roman"/>
          <w:sz w:val="20"/>
          <w:szCs w:val="20"/>
          <w:lang w:eastAsia="ru-RU"/>
        </w:rPr>
        <w:t>Про результати розгляду Інформації Заявники повідомляються невідкладно або протягом 3 робочих днів. Якщо інформація потребує додаткового розгляду, то загальний термін її опрацювання може бути подовжено. </w:t>
      </w:r>
    </w:p>
    <w:p w:rsidR="00652D2C" w:rsidRPr="00652D2C" w:rsidRDefault="00652D2C" w:rsidP="00652D2C">
      <w:pPr>
        <w:spacing w:after="0" w:line="240" w:lineRule="auto"/>
        <w:jc w:val="both"/>
        <w:rPr>
          <w:rFonts w:ascii="Times New Roman" w:eastAsia="Times New Roman" w:hAnsi="Times New Roman" w:cs="Times New Roman"/>
          <w:sz w:val="20"/>
          <w:szCs w:val="20"/>
          <w:lang w:eastAsia="ru-RU"/>
        </w:rPr>
      </w:pPr>
      <w:r w:rsidRPr="00652D2C">
        <w:rPr>
          <w:rFonts w:ascii="Times New Roman" w:eastAsia="Times New Roman" w:hAnsi="Times New Roman" w:cs="Times New Roman"/>
          <w:sz w:val="20"/>
          <w:szCs w:val="20"/>
          <w:lang w:eastAsia="ru-RU"/>
        </w:rPr>
        <w:t xml:space="preserve">Не повідомляються Заявникам результати розгляду анонімної Інформації та повідомлень про наявність на вебпорталі/субсайтах ДПС недостовірної/застарілої інформації; методологічних чи технічних проблем в роботі електронних сервісів, систем та відомості щодо мінімізації сплати податків, зборів, єдиного внеску на загальнообов’язкове державне </w:t>
      </w:r>
      <w:proofErr w:type="gramStart"/>
      <w:r w:rsidRPr="00652D2C">
        <w:rPr>
          <w:rFonts w:ascii="Times New Roman" w:eastAsia="Times New Roman" w:hAnsi="Times New Roman" w:cs="Times New Roman"/>
          <w:sz w:val="20"/>
          <w:szCs w:val="20"/>
          <w:lang w:eastAsia="ru-RU"/>
        </w:rPr>
        <w:t>соц</w:t>
      </w:r>
      <w:proofErr w:type="gramEnd"/>
      <w:r w:rsidRPr="00652D2C">
        <w:rPr>
          <w:rFonts w:ascii="Times New Roman" w:eastAsia="Times New Roman" w:hAnsi="Times New Roman" w:cs="Times New Roman"/>
          <w:sz w:val="20"/>
          <w:szCs w:val="20"/>
          <w:lang w:eastAsia="ru-RU"/>
        </w:rPr>
        <w:t>іальне страхування, що надходять електронною поштою.</w:t>
      </w:r>
    </w:p>
    <w:p w:rsidR="00652D2C" w:rsidRPr="00652D2C" w:rsidRDefault="00652D2C" w:rsidP="00652D2C">
      <w:pPr>
        <w:spacing w:after="0" w:line="240" w:lineRule="auto"/>
        <w:jc w:val="both"/>
        <w:rPr>
          <w:rFonts w:ascii="Times New Roman" w:eastAsia="Times New Roman" w:hAnsi="Times New Roman" w:cs="Times New Roman"/>
          <w:sz w:val="20"/>
          <w:szCs w:val="20"/>
          <w:lang w:eastAsia="ru-RU"/>
        </w:rPr>
      </w:pPr>
    </w:p>
    <w:p w:rsidR="00652D2C" w:rsidRPr="00652D2C" w:rsidRDefault="00652D2C" w:rsidP="00652D2C">
      <w:pPr>
        <w:spacing w:after="0" w:line="240" w:lineRule="auto"/>
        <w:jc w:val="both"/>
        <w:rPr>
          <w:rFonts w:ascii="Times New Roman" w:eastAsia="Times New Roman" w:hAnsi="Times New Roman" w:cs="Times New Roman"/>
          <w:sz w:val="20"/>
          <w:szCs w:val="20"/>
          <w:lang w:eastAsia="ru-RU"/>
        </w:rPr>
      </w:pPr>
    </w:p>
    <w:p w:rsidR="007C07E5" w:rsidRPr="00840FDD" w:rsidRDefault="007C07E5" w:rsidP="00652D2C">
      <w:pPr>
        <w:spacing w:after="0" w:line="240" w:lineRule="auto"/>
        <w:jc w:val="both"/>
        <w:rPr>
          <w:rFonts w:ascii="Times New Roman" w:eastAsia="Times New Roman" w:hAnsi="Times New Roman" w:cs="Times New Roman"/>
          <w:b/>
          <w:bCs/>
          <w:kern w:val="36"/>
          <w:sz w:val="20"/>
          <w:szCs w:val="20"/>
          <w:lang w:eastAsia="ru-RU"/>
        </w:rPr>
      </w:pPr>
      <w:r w:rsidRPr="00652D2C">
        <w:rPr>
          <w:rFonts w:ascii="Times New Roman" w:eastAsia="Times New Roman" w:hAnsi="Times New Roman" w:cs="Times New Roman"/>
          <w:b/>
          <w:sz w:val="20"/>
          <w:szCs w:val="20"/>
          <w:lang w:eastAsia="ru-RU"/>
        </w:rPr>
        <w:t>Юрособи – власники міжнародного бізнесу до 3 березня мають відзвітувати про контрольовані</w:t>
      </w:r>
      <w:r w:rsidRPr="00652D2C">
        <w:rPr>
          <w:rFonts w:ascii="Times New Roman" w:eastAsia="Times New Roman" w:hAnsi="Times New Roman" w:cs="Times New Roman"/>
          <w:b/>
          <w:bCs/>
          <w:kern w:val="36"/>
          <w:sz w:val="20"/>
          <w:szCs w:val="20"/>
          <w:lang w:eastAsia="ru-RU"/>
        </w:rPr>
        <w:t xml:space="preserve"> іноземні</w:t>
      </w:r>
      <w:r w:rsidRPr="00840FDD">
        <w:rPr>
          <w:rFonts w:ascii="Times New Roman" w:eastAsia="Times New Roman" w:hAnsi="Times New Roman" w:cs="Times New Roman"/>
          <w:b/>
          <w:bCs/>
          <w:kern w:val="36"/>
          <w:sz w:val="20"/>
          <w:szCs w:val="20"/>
          <w:lang w:eastAsia="ru-RU"/>
        </w:rPr>
        <w:t xml:space="preserve"> компанії</w:t>
      </w:r>
    </w:p>
    <w:p w:rsidR="007C07E5" w:rsidRPr="00840FDD" w:rsidRDefault="007C07E5" w:rsidP="007C07E5">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Українські юридичні особи, що мають контрольовані іноземні компанії (КІ</w:t>
      </w:r>
      <w:proofErr w:type="gramStart"/>
      <w:r w:rsidRPr="00840FDD">
        <w:rPr>
          <w:rFonts w:ascii="Times New Roman" w:eastAsia="Times New Roman" w:hAnsi="Times New Roman" w:cs="Times New Roman"/>
          <w:sz w:val="20"/>
          <w:szCs w:val="20"/>
          <w:lang w:eastAsia="ru-RU"/>
        </w:rPr>
        <w:t>К</w:t>
      </w:r>
      <w:proofErr w:type="gramEnd"/>
      <w:r w:rsidRPr="00840FDD">
        <w:rPr>
          <w:rFonts w:ascii="Times New Roman" w:eastAsia="Times New Roman" w:hAnsi="Times New Roman" w:cs="Times New Roman"/>
          <w:sz w:val="20"/>
          <w:szCs w:val="20"/>
          <w:lang w:eastAsia="ru-RU"/>
        </w:rPr>
        <w:t>), зобов’язані подати відповідний Звіт до податкового органу до 3 березня 2025 року включно. Фізичні особи, що мають</w:t>
      </w:r>
      <w:proofErr w:type="gramStart"/>
      <w:r w:rsidRPr="00840FDD">
        <w:rPr>
          <w:rFonts w:ascii="Times New Roman" w:eastAsia="Times New Roman" w:hAnsi="Times New Roman" w:cs="Times New Roman"/>
          <w:sz w:val="20"/>
          <w:szCs w:val="20"/>
          <w:lang w:eastAsia="ru-RU"/>
        </w:rPr>
        <w:t xml:space="preserve"> К</w:t>
      </w:r>
      <w:proofErr w:type="gramEnd"/>
      <w:r w:rsidRPr="00840FDD">
        <w:rPr>
          <w:rFonts w:ascii="Times New Roman" w:eastAsia="Times New Roman" w:hAnsi="Times New Roman" w:cs="Times New Roman"/>
          <w:sz w:val="20"/>
          <w:szCs w:val="20"/>
          <w:lang w:eastAsia="ru-RU"/>
        </w:rPr>
        <w:t xml:space="preserve">ІК, звітують до 1 травня 2025 року. </w:t>
      </w:r>
    </w:p>
    <w:p w:rsidR="007C07E5" w:rsidRPr="00840FDD" w:rsidRDefault="007C07E5" w:rsidP="007C07E5">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Хто має подавати Звіт про</w:t>
      </w:r>
      <w:proofErr w:type="gramStart"/>
      <w:r w:rsidRPr="00840FDD">
        <w:rPr>
          <w:rFonts w:ascii="Times New Roman" w:eastAsia="Times New Roman" w:hAnsi="Times New Roman" w:cs="Times New Roman"/>
          <w:sz w:val="20"/>
          <w:szCs w:val="20"/>
          <w:lang w:eastAsia="ru-RU"/>
        </w:rPr>
        <w:t xml:space="preserve"> К</w:t>
      </w:r>
      <w:proofErr w:type="gramEnd"/>
      <w:r w:rsidRPr="00840FDD">
        <w:rPr>
          <w:rFonts w:ascii="Times New Roman" w:eastAsia="Times New Roman" w:hAnsi="Times New Roman" w:cs="Times New Roman"/>
          <w:sz w:val="20"/>
          <w:szCs w:val="20"/>
          <w:lang w:eastAsia="ru-RU"/>
        </w:rPr>
        <w:t xml:space="preserve">ІК? </w:t>
      </w:r>
    </w:p>
    <w:p w:rsidR="007C07E5" w:rsidRPr="00840FDD" w:rsidRDefault="007C07E5" w:rsidP="007C07E5">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Контролюючими особами</w:t>
      </w:r>
      <w:proofErr w:type="gramStart"/>
      <w:r w:rsidRPr="00840FDD">
        <w:rPr>
          <w:rFonts w:ascii="Times New Roman" w:eastAsia="Times New Roman" w:hAnsi="Times New Roman" w:cs="Times New Roman"/>
          <w:sz w:val="20"/>
          <w:szCs w:val="20"/>
          <w:lang w:eastAsia="ru-RU"/>
        </w:rPr>
        <w:t xml:space="preserve"> К</w:t>
      </w:r>
      <w:proofErr w:type="gramEnd"/>
      <w:r w:rsidRPr="00840FDD">
        <w:rPr>
          <w:rFonts w:ascii="Times New Roman" w:eastAsia="Times New Roman" w:hAnsi="Times New Roman" w:cs="Times New Roman"/>
          <w:sz w:val="20"/>
          <w:szCs w:val="20"/>
          <w:lang w:eastAsia="ru-RU"/>
        </w:rPr>
        <w:t xml:space="preserve">ІК можуть бути юридичні та фізичні особи-резиденти України, які: </w:t>
      </w:r>
    </w:p>
    <w:p w:rsidR="007C07E5" w:rsidRPr="00840FDD" w:rsidRDefault="007C07E5" w:rsidP="007C07E5">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володіють більше ніж 50 % частки в</w:t>
      </w:r>
      <w:proofErr w:type="gramStart"/>
      <w:r w:rsidRPr="00840FDD">
        <w:rPr>
          <w:rFonts w:ascii="Times New Roman" w:eastAsia="Times New Roman" w:hAnsi="Times New Roman" w:cs="Times New Roman"/>
          <w:sz w:val="20"/>
          <w:szCs w:val="20"/>
          <w:lang w:eastAsia="ru-RU"/>
        </w:rPr>
        <w:t xml:space="preserve"> К</w:t>
      </w:r>
      <w:proofErr w:type="gramEnd"/>
      <w:r w:rsidRPr="00840FDD">
        <w:rPr>
          <w:rFonts w:ascii="Times New Roman" w:eastAsia="Times New Roman" w:hAnsi="Times New Roman" w:cs="Times New Roman"/>
          <w:sz w:val="20"/>
          <w:szCs w:val="20"/>
          <w:lang w:eastAsia="ru-RU"/>
        </w:rPr>
        <w:t xml:space="preserve">ІК; </w:t>
      </w:r>
    </w:p>
    <w:p w:rsidR="007C07E5" w:rsidRPr="00840FDD" w:rsidRDefault="007C07E5" w:rsidP="007C07E5">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мають не менше 10 % частки в</w:t>
      </w:r>
      <w:proofErr w:type="gramStart"/>
      <w:r w:rsidRPr="00840FDD">
        <w:rPr>
          <w:rFonts w:ascii="Times New Roman" w:eastAsia="Times New Roman" w:hAnsi="Times New Roman" w:cs="Times New Roman"/>
          <w:sz w:val="20"/>
          <w:szCs w:val="20"/>
          <w:lang w:eastAsia="ru-RU"/>
        </w:rPr>
        <w:t xml:space="preserve"> К</w:t>
      </w:r>
      <w:proofErr w:type="gramEnd"/>
      <w:r w:rsidRPr="00840FDD">
        <w:rPr>
          <w:rFonts w:ascii="Times New Roman" w:eastAsia="Times New Roman" w:hAnsi="Times New Roman" w:cs="Times New Roman"/>
          <w:sz w:val="20"/>
          <w:szCs w:val="20"/>
          <w:lang w:eastAsia="ru-RU"/>
        </w:rPr>
        <w:t xml:space="preserve">ІК, якщо сукупно резиденти України володіють понад 50 %; </w:t>
      </w:r>
    </w:p>
    <w:p w:rsidR="007C07E5" w:rsidRPr="00840FDD" w:rsidRDefault="007C07E5" w:rsidP="007C07E5">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здійснюють фактичний контроль над КІ</w:t>
      </w:r>
      <w:proofErr w:type="gramStart"/>
      <w:r w:rsidRPr="00840FDD">
        <w:rPr>
          <w:rFonts w:ascii="Times New Roman" w:eastAsia="Times New Roman" w:hAnsi="Times New Roman" w:cs="Times New Roman"/>
          <w:sz w:val="20"/>
          <w:szCs w:val="20"/>
          <w:lang w:eastAsia="ru-RU"/>
        </w:rPr>
        <w:t>К</w:t>
      </w:r>
      <w:proofErr w:type="gramEnd"/>
      <w:r w:rsidRPr="00840FDD">
        <w:rPr>
          <w:rFonts w:ascii="Times New Roman" w:eastAsia="Times New Roman" w:hAnsi="Times New Roman" w:cs="Times New Roman"/>
          <w:sz w:val="20"/>
          <w:szCs w:val="20"/>
          <w:lang w:eastAsia="ru-RU"/>
        </w:rPr>
        <w:t xml:space="preserve"> (розпоряджаються активами, доходами, приймають управлінські рішення). </w:t>
      </w:r>
    </w:p>
    <w:p w:rsidR="007C07E5" w:rsidRPr="00840FDD" w:rsidRDefault="007C07E5" w:rsidP="007C07E5">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Юридичні особи подають Звіт разом з декларацією про податок на прибуток </w:t>
      </w:r>
      <w:proofErr w:type="gramStart"/>
      <w:r w:rsidRPr="00840FDD">
        <w:rPr>
          <w:rFonts w:ascii="Times New Roman" w:eastAsia="Times New Roman" w:hAnsi="Times New Roman" w:cs="Times New Roman"/>
          <w:sz w:val="20"/>
          <w:szCs w:val="20"/>
          <w:lang w:eastAsia="ru-RU"/>
        </w:rPr>
        <w:t>п</w:t>
      </w:r>
      <w:proofErr w:type="gramEnd"/>
      <w:r w:rsidRPr="00840FDD">
        <w:rPr>
          <w:rFonts w:ascii="Times New Roman" w:eastAsia="Times New Roman" w:hAnsi="Times New Roman" w:cs="Times New Roman"/>
          <w:sz w:val="20"/>
          <w:szCs w:val="20"/>
          <w:lang w:eastAsia="ru-RU"/>
        </w:rPr>
        <w:t xml:space="preserve">ідприємств. </w:t>
      </w:r>
    </w:p>
    <w:p w:rsidR="007C07E5" w:rsidRPr="00840FDD" w:rsidRDefault="007C07E5" w:rsidP="007C07E5">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До Звіту додаються завірені належним чином копії фінансової звітності КІ</w:t>
      </w:r>
      <w:proofErr w:type="gramStart"/>
      <w:r w:rsidRPr="00840FDD">
        <w:rPr>
          <w:rFonts w:ascii="Times New Roman" w:eastAsia="Times New Roman" w:hAnsi="Times New Roman" w:cs="Times New Roman"/>
          <w:sz w:val="20"/>
          <w:szCs w:val="20"/>
          <w:lang w:eastAsia="ru-RU"/>
        </w:rPr>
        <w:t>К</w:t>
      </w:r>
      <w:proofErr w:type="gramEnd"/>
      <w:r w:rsidRPr="00840FDD">
        <w:rPr>
          <w:rFonts w:ascii="Times New Roman" w:eastAsia="Times New Roman" w:hAnsi="Times New Roman" w:cs="Times New Roman"/>
          <w:sz w:val="20"/>
          <w:szCs w:val="20"/>
          <w:lang w:eastAsia="ru-RU"/>
        </w:rPr>
        <w:t xml:space="preserve">, що підтверджують розмір прибутку КІК за звітний рік. </w:t>
      </w:r>
    </w:p>
    <w:p w:rsidR="007C07E5" w:rsidRPr="00840FDD" w:rsidRDefault="007C07E5" w:rsidP="007C07E5">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У Звіті про</w:t>
      </w:r>
      <w:proofErr w:type="gramStart"/>
      <w:r w:rsidRPr="00840FDD">
        <w:rPr>
          <w:rFonts w:ascii="Times New Roman" w:eastAsia="Times New Roman" w:hAnsi="Times New Roman" w:cs="Times New Roman"/>
          <w:sz w:val="20"/>
          <w:szCs w:val="20"/>
          <w:lang w:eastAsia="ru-RU"/>
        </w:rPr>
        <w:t xml:space="preserve"> К</w:t>
      </w:r>
      <w:proofErr w:type="gramEnd"/>
      <w:r w:rsidRPr="00840FDD">
        <w:rPr>
          <w:rFonts w:ascii="Times New Roman" w:eastAsia="Times New Roman" w:hAnsi="Times New Roman" w:cs="Times New Roman"/>
          <w:sz w:val="20"/>
          <w:szCs w:val="20"/>
          <w:lang w:eastAsia="ru-RU"/>
        </w:rPr>
        <w:t xml:space="preserve">ІК зазначаються: </w:t>
      </w:r>
    </w:p>
    <w:p w:rsidR="007C07E5" w:rsidRPr="00840FDD" w:rsidRDefault="007C07E5" w:rsidP="007C07E5">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Назва, адреса, ОПФ, реєстраційні номери</w:t>
      </w:r>
      <w:proofErr w:type="gramStart"/>
      <w:r w:rsidRPr="00840FDD">
        <w:rPr>
          <w:rFonts w:ascii="Times New Roman" w:eastAsia="Times New Roman" w:hAnsi="Times New Roman" w:cs="Times New Roman"/>
          <w:sz w:val="20"/>
          <w:szCs w:val="20"/>
          <w:lang w:eastAsia="ru-RU"/>
        </w:rPr>
        <w:t xml:space="preserve"> К</w:t>
      </w:r>
      <w:proofErr w:type="gramEnd"/>
      <w:r w:rsidRPr="00840FDD">
        <w:rPr>
          <w:rFonts w:ascii="Times New Roman" w:eastAsia="Times New Roman" w:hAnsi="Times New Roman" w:cs="Times New Roman"/>
          <w:sz w:val="20"/>
          <w:szCs w:val="20"/>
          <w:lang w:eastAsia="ru-RU"/>
        </w:rPr>
        <w:t xml:space="preserve">ІК, частка контролюючої особи, структура володіння (якщо частка опосередкована). </w:t>
      </w:r>
    </w:p>
    <w:p w:rsidR="007C07E5" w:rsidRPr="00840FDD" w:rsidRDefault="007C07E5" w:rsidP="007C07E5">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 Доходи за фінзвітністю, скоригований прибуток, </w:t>
      </w:r>
      <w:proofErr w:type="gramStart"/>
      <w:r w:rsidRPr="00840FDD">
        <w:rPr>
          <w:rFonts w:ascii="Times New Roman" w:eastAsia="Times New Roman" w:hAnsi="Times New Roman" w:cs="Times New Roman"/>
          <w:sz w:val="20"/>
          <w:szCs w:val="20"/>
          <w:lang w:eastAsia="ru-RU"/>
        </w:rPr>
        <w:t>п</w:t>
      </w:r>
      <w:proofErr w:type="gramEnd"/>
      <w:r w:rsidRPr="00840FDD">
        <w:rPr>
          <w:rFonts w:ascii="Times New Roman" w:eastAsia="Times New Roman" w:hAnsi="Times New Roman" w:cs="Times New Roman"/>
          <w:sz w:val="20"/>
          <w:szCs w:val="20"/>
          <w:lang w:eastAsia="ru-RU"/>
        </w:rPr>
        <w:t xml:space="preserve">ідстави для звільнення від оподаткування. </w:t>
      </w:r>
    </w:p>
    <w:p w:rsidR="007C07E5" w:rsidRPr="00840FDD" w:rsidRDefault="007C07E5" w:rsidP="007C07E5">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Дивіденди, виплачений прибуток, операції з нерезидентами (пов’язаними особами та з юрисдикцій, включених до</w:t>
      </w:r>
      <w:proofErr w:type="gramStart"/>
      <w:r w:rsidRPr="00840FDD">
        <w:rPr>
          <w:rFonts w:ascii="Times New Roman" w:eastAsia="Times New Roman" w:hAnsi="Times New Roman" w:cs="Times New Roman"/>
          <w:sz w:val="20"/>
          <w:szCs w:val="20"/>
          <w:lang w:eastAsia="ru-RU"/>
        </w:rPr>
        <w:t xml:space="preserve"> П</w:t>
      </w:r>
      <w:proofErr w:type="gramEnd"/>
      <w:r w:rsidRPr="00840FDD">
        <w:rPr>
          <w:rFonts w:ascii="Times New Roman" w:eastAsia="Times New Roman" w:hAnsi="Times New Roman" w:cs="Times New Roman"/>
          <w:sz w:val="20"/>
          <w:szCs w:val="20"/>
          <w:lang w:eastAsia="ru-RU"/>
        </w:rPr>
        <w:t xml:space="preserve">останови КМУ). </w:t>
      </w:r>
    </w:p>
    <w:p w:rsidR="007C07E5" w:rsidRPr="00840FDD" w:rsidRDefault="007C07E5" w:rsidP="007C07E5">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 Кількість працівників, прибуток від постійного представництва в Україні. </w:t>
      </w:r>
    </w:p>
    <w:p w:rsidR="007C07E5" w:rsidRPr="00840FDD" w:rsidRDefault="007C07E5" w:rsidP="007C07E5">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 Довідково. </w:t>
      </w:r>
    </w:p>
    <w:p w:rsidR="007C07E5" w:rsidRPr="00840FDD" w:rsidRDefault="007C07E5" w:rsidP="007C07E5">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Правове регулювання діяльності резидентів України, які контролюють</w:t>
      </w:r>
      <w:proofErr w:type="gramStart"/>
      <w:r w:rsidRPr="00840FDD">
        <w:rPr>
          <w:rFonts w:ascii="Times New Roman" w:eastAsia="Times New Roman" w:hAnsi="Times New Roman" w:cs="Times New Roman"/>
          <w:sz w:val="20"/>
          <w:szCs w:val="20"/>
          <w:lang w:eastAsia="ru-RU"/>
        </w:rPr>
        <w:t xml:space="preserve"> К</w:t>
      </w:r>
      <w:proofErr w:type="gramEnd"/>
      <w:r w:rsidRPr="00840FDD">
        <w:rPr>
          <w:rFonts w:ascii="Times New Roman" w:eastAsia="Times New Roman" w:hAnsi="Times New Roman" w:cs="Times New Roman"/>
          <w:sz w:val="20"/>
          <w:szCs w:val="20"/>
          <w:lang w:eastAsia="ru-RU"/>
        </w:rPr>
        <w:t xml:space="preserve">ІК, здійснюється відповідно до ст. 39 прим. 2 Податкового кодексу України (далі – Кодекс). </w:t>
      </w:r>
    </w:p>
    <w:p w:rsidR="007C07E5" w:rsidRPr="00840FDD" w:rsidRDefault="007C07E5" w:rsidP="007C07E5">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Неподання, несвоєчасне подання Звіту, внесення недостовірної інформації може призвести до суттєвих фінансових наслідків (ст. 120.7 Кодексу). </w:t>
      </w:r>
    </w:p>
    <w:p w:rsidR="007C07E5" w:rsidRPr="00840FDD" w:rsidRDefault="007C07E5" w:rsidP="007C07E5">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Міністерством фінансів України наказом від 25.08.2022 № 254 затверджено: </w:t>
      </w:r>
    </w:p>
    <w:p w:rsidR="007C07E5" w:rsidRPr="00840FDD" w:rsidRDefault="007C07E5" w:rsidP="007C07E5">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форму Звіту про</w:t>
      </w:r>
      <w:proofErr w:type="gramStart"/>
      <w:r w:rsidRPr="00840FDD">
        <w:rPr>
          <w:rFonts w:ascii="Times New Roman" w:eastAsia="Times New Roman" w:hAnsi="Times New Roman" w:cs="Times New Roman"/>
          <w:sz w:val="20"/>
          <w:szCs w:val="20"/>
          <w:lang w:eastAsia="ru-RU"/>
        </w:rPr>
        <w:t xml:space="preserve"> К</w:t>
      </w:r>
      <w:proofErr w:type="gramEnd"/>
      <w:r w:rsidRPr="00840FDD">
        <w:rPr>
          <w:rFonts w:ascii="Times New Roman" w:eastAsia="Times New Roman" w:hAnsi="Times New Roman" w:cs="Times New Roman"/>
          <w:sz w:val="20"/>
          <w:szCs w:val="20"/>
          <w:lang w:eastAsia="ru-RU"/>
        </w:rPr>
        <w:t xml:space="preserve">ІК; </w:t>
      </w:r>
    </w:p>
    <w:p w:rsidR="007C07E5" w:rsidRPr="00840FDD" w:rsidRDefault="007C07E5" w:rsidP="007C07E5">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форму скороченого Звіту про</w:t>
      </w:r>
      <w:proofErr w:type="gramStart"/>
      <w:r w:rsidRPr="00840FDD">
        <w:rPr>
          <w:rFonts w:ascii="Times New Roman" w:eastAsia="Times New Roman" w:hAnsi="Times New Roman" w:cs="Times New Roman"/>
          <w:sz w:val="20"/>
          <w:szCs w:val="20"/>
          <w:lang w:eastAsia="ru-RU"/>
        </w:rPr>
        <w:t xml:space="preserve"> К</w:t>
      </w:r>
      <w:proofErr w:type="gramEnd"/>
      <w:r w:rsidRPr="00840FDD">
        <w:rPr>
          <w:rFonts w:ascii="Times New Roman" w:eastAsia="Times New Roman" w:hAnsi="Times New Roman" w:cs="Times New Roman"/>
          <w:sz w:val="20"/>
          <w:szCs w:val="20"/>
          <w:lang w:eastAsia="ru-RU"/>
        </w:rPr>
        <w:t xml:space="preserve">ІК; </w:t>
      </w:r>
    </w:p>
    <w:p w:rsidR="007C07E5" w:rsidRPr="00840FDD" w:rsidRDefault="007C07E5" w:rsidP="007C07E5">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порядки заповнення Звіту про</w:t>
      </w:r>
      <w:proofErr w:type="gramStart"/>
      <w:r w:rsidRPr="00840FDD">
        <w:rPr>
          <w:rFonts w:ascii="Times New Roman" w:eastAsia="Times New Roman" w:hAnsi="Times New Roman" w:cs="Times New Roman"/>
          <w:sz w:val="20"/>
          <w:szCs w:val="20"/>
          <w:lang w:eastAsia="ru-RU"/>
        </w:rPr>
        <w:t xml:space="preserve"> К</w:t>
      </w:r>
      <w:proofErr w:type="gramEnd"/>
      <w:r w:rsidRPr="00840FDD">
        <w:rPr>
          <w:rFonts w:ascii="Times New Roman" w:eastAsia="Times New Roman" w:hAnsi="Times New Roman" w:cs="Times New Roman"/>
          <w:sz w:val="20"/>
          <w:szCs w:val="20"/>
          <w:lang w:eastAsia="ru-RU"/>
        </w:rPr>
        <w:t xml:space="preserve">ІК, скороченої форми Звіту і подання до контролюючого органу. </w:t>
      </w:r>
    </w:p>
    <w:p w:rsidR="007C07E5" w:rsidRDefault="007C07E5" w:rsidP="007C07E5">
      <w:pPr>
        <w:spacing w:after="0" w:line="240" w:lineRule="auto"/>
        <w:outlineLvl w:val="0"/>
        <w:rPr>
          <w:rFonts w:ascii="Times New Roman" w:eastAsia="Times New Roman" w:hAnsi="Times New Roman" w:cs="Times New Roman"/>
          <w:b/>
          <w:bCs/>
          <w:kern w:val="36"/>
          <w:sz w:val="20"/>
          <w:szCs w:val="20"/>
          <w:lang w:val="uk-UA" w:eastAsia="ru-RU"/>
        </w:rPr>
      </w:pPr>
    </w:p>
    <w:p w:rsidR="007C07E5" w:rsidRPr="007C07E5" w:rsidRDefault="007C07E5" w:rsidP="007C07E5">
      <w:pPr>
        <w:spacing w:after="0" w:line="240" w:lineRule="auto"/>
        <w:outlineLvl w:val="0"/>
        <w:rPr>
          <w:rFonts w:ascii="Times New Roman" w:eastAsia="Times New Roman" w:hAnsi="Times New Roman" w:cs="Times New Roman"/>
          <w:b/>
          <w:bCs/>
          <w:kern w:val="36"/>
          <w:sz w:val="20"/>
          <w:szCs w:val="20"/>
          <w:lang w:val="uk-UA" w:eastAsia="ru-RU"/>
        </w:rPr>
      </w:pPr>
      <w:r w:rsidRPr="007C07E5">
        <w:rPr>
          <w:rFonts w:ascii="Times New Roman" w:eastAsia="Times New Roman" w:hAnsi="Times New Roman" w:cs="Times New Roman"/>
          <w:b/>
          <w:bCs/>
          <w:kern w:val="36"/>
          <w:sz w:val="20"/>
          <w:szCs w:val="20"/>
          <w:lang w:val="uk-UA" w:eastAsia="ru-RU"/>
        </w:rPr>
        <w:t>До уваги фізичних осіб – власників декількох об’єктів житлової/нежитлової нерухомості, розміщених в різних населених пунктах!</w:t>
      </w:r>
    </w:p>
    <w:p w:rsidR="007C07E5" w:rsidRPr="00840FDD" w:rsidRDefault="007C07E5" w:rsidP="007C07E5">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Головне управління ДПС у Дніпропетровській області нагаду</w:t>
      </w:r>
      <w:proofErr w:type="gramStart"/>
      <w:r w:rsidRPr="00840FDD">
        <w:rPr>
          <w:rFonts w:ascii="Times New Roman" w:eastAsia="Times New Roman" w:hAnsi="Times New Roman" w:cs="Times New Roman"/>
          <w:sz w:val="20"/>
          <w:szCs w:val="20"/>
          <w:lang w:eastAsia="ru-RU"/>
        </w:rPr>
        <w:t>є,</w:t>
      </w:r>
      <w:proofErr w:type="gramEnd"/>
      <w:r w:rsidRPr="00840FDD">
        <w:rPr>
          <w:rFonts w:ascii="Times New Roman" w:eastAsia="Times New Roman" w:hAnsi="Times New Roman" w:cs="Times New Roman"/>
          <w:sz w:val="20"/>
          <w:szCs w:val="20"/>
          <w:lang w:eastAsia="ru-RU"/>
        </w:rPr>
        <w:t xml:space="preserve"> що відповідно до п.п. 266.7.3 п. 266.7 ст. 266 Податкового кодексу України (далі – ПКУ) платники податку на нерухоме майно, відмінне від земельної ділянки, мають право звернутися з письмовою заявою до контролюючого органу за своєю податковою адресою для проведення звірки даних щодо: </w:t>
      </w:r>
    </w:p>
    <w:p w:rsidR="007C07E5" w:rsidRPr="00840FDD" w:rsidRDefault="007C07E5" w:rsidP="007C07E5">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lastRenderedPageBreak/>
        <w:t xml:space="preserve">об’єктів житлової та/або нежитлової нерухомості, </w:t>
      </w:r>
      <w:proofErr w:type="gramStart"/>
      <w:r w:rsidRPr="00840FDD">
        <w:rPr>
          <w:rFonts w:ascii="Times New Roman" w:eastAsia="Times New Roman" w:hAnsi="Times New Roman" w:cs="Times New Roman"/>
          <w:sz w:val="20"/>
          <w:szCs w:val="20"/>
          <w:lang w:eastAsia="ru-RU"/>
        </w:rPr>
        <w:t>в</w:t>
      </w:r>
      <w:proofErr w:type="gramEnd"/>
      <w:r w:rsidRPr="00840FDD">
        <w:rPr>
          <w:rFonts w:ascii="Times New Roman" w:eastAsia="Times New Roman" w:hAnsi="Times New Roman" w:cs="Times New Roman"/>
          <w:sz w:val="20"/>
          <w:szCs w:val="20"/>
          <w:lang w:eastAsia="ru-RU"/>
        </w:rPr>
        <w:t xml:space="preserve"> тому числі їх часток, що перебувають у власності платника податку; </w:t>
      </w:r>
    </w:p>
    <w:p w:rsidR="007C07E5" w:rsidRPr="00840FDD" w:rsidRDefault="007C07E5" w:rsidP="007C07E5">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розміру загальної площі об’єктів житлової та/або нежитлової нерухомості, що перебувають у власності платника податку; </w:t>
      </w:r>
    </w:p>
    <w:p w:rsidR="007C07E5" w:rsidRPr="00840FDD" w:rsidRDefault="007C07E5" w:rsidP="007C07E5">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права на користування </w:t>
      </w:r>
      <w:proofErr w:type="gramStart"/>
      <w:r w:rsidRPr="00840FDD">
        <w:rPr>
          <w:rFonts w:ascii="Times New Roman" w:eastAsia="Times New Roman" w:hAnsi="Times New Roman" w:cs="Times New Roman"/>
          <w:sz w:val="20"/>
          <w:szCs w:val="20"/>
          <w:lang w:eastAsia="ru-RU"/>
        </w:rPr>
        <w:t>п</w:t>
      </w:r>
      <w:proofErr w:type="gramEnd"/>
      <w:r w:rsidRPr="00840FDD">
        <w:rPr>
          <w:rFonts w:ascii="Times New Roman" w:eastAsia="Times New Roman" w:hAnsi="Times New Roman" w:cs="Times New Roman"/>
          <w:sz w:val="20"/>
          <w:szCs w:val="20"/>
          <w:lang w:eastAsia="ru-RU"/>
        </w:rPr>
        <w:t xml:space="preserve">ільгою із сплати податку; </w:t>
      </w:r>
    </w:p>
    <w:p w:rsidR="007C07E5" w:rsidRPr="00840FDD" w:rsidRDefault="007C07E5" w:rsidP="007C07E5">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розміру ставки податку; </w:t>
      </w:r>
    </w:p>
    <w:p w:rsidR="007C07E5" w:rsidRPr="00840FDD" w:rsidRDefault="007C07E5" w:rsidP="007C07E5">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нарахованої суми податку. </w:t>
      </w:r>
    </w:p>
    <w:p w:rsidR="007C07E5" w:rsidRPr="00840FDD" w:rsidRDefault="007C07E5" w:rsidP="007C07E5">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У разі виявлення розбіжностей між даними контролюючих органів та даними, підтвердженими платником податку на підставі оригіналів </w:t>
      </w:r>
      <w:proofErr w:type="gramStart"/>
      <w:r w:rsidRPr="00840FDD">
        <w:rPr>
          <w:rFonts w:ascii="Times New Roman" w:eastAsia="Times New Roman" w:hAnsi="Times New Roman" w:cs="Times New Roman"/>
          <w:sz w:val="20"/>
          <w:szCs w:val="20"/>
          <w:lang w:eastAsia="ru-RU"/>
        </w:rPr>
        <w:t>в</w:t>
      </w:r>
      <w:proofErr w:type="gramEnd"/>
      <w:r w:rsidRPr="00840FDD">
        <w:rPr>
          <w:rFonts w:ascii="Times New Roman" w:eastAsia="Times New Roman" w:hAnsi="Times New Roman" w:cs="Times New Roman"/>
          <w:sz w:val="20"/>
          <w:szCs w:val="20"/>
          <w:lang w:eastAsia="ru-RU"/>
        </w:rPr>
        <w:t xml:space="preserve">ідповідних документів, зокрема, документів на право власності, контролюючий орган за податковою адресою платника податку проводить перерахунок суми податку і надсилає (вручає) йому нове податкове повідомлення-рішення. Попереднє податкове повідомлення-рішення вважається скасованим (відкликаним). </w:t>
      </w:r>
    </w:p>
    <w:p w:rsidR="007C07E5" w:rsidRPr="00840FDD" w:rsidRDefault="007C07E5" w:rsidP="007C07E5">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Згідно з абзацом другим п.п. 266.7.4 п. 266.7 ст. 266 ПКУ у разі подання платником податку контролюючому органу правовстановлюючих документів на нерухоме майно, відомості про яке відсутні у базі даних інформаційних систем центрального органу виконавчої влади, що реалізує державну податкову політику, сплата податку фізичними особами здійснюється на </w:t>
      </w:r>
      <w:proofErr w:type="gramStart"/>
      <w:r w:rsidRPr="00840FDD">
        <w:rPr>
          <w:rFonts w:ascii="Times New Roman" w:eastAsia="Times New Roman" w:hAnsi="Times New Roman" w:cs="Times New Roman"/>
          <w:sz w:val="20"/>
          <w:szCs w:val="20"/>
          <w:lang w:eastAsia="ru-RU"/>
        </w:rPr>
        <w:t>п</w:t>
      </w:r>
      <w:proofErr w:type="gramEnd"/>
      <w:r w:rsidRPr="00840FDD">
        <w:rPr>
          <w:rFonts w:ascii="Times New Roman" w:eastAsia="Times New Roman" w:hAnsi="Times New Roman" w:cs="Times New Roman"/>
          <w:sz w:val="20"/>
          <w:szCs w:val="20"/>
          <w:lang w:eastAsia="ru-RU"/>
        </w:rPr>
        <w:t xml:space="preserve">ідставі поданих платником податку відомостей до отримання контролюючим органом відомостей від органів державної реєстрації прав на нерухоме майно про перехід права власності </w:t>
      </w:r>
      <w:proofErr w:type="gramStart"/>
      <w:r w:rsidRPr="00840FDD">
        <w:rPr>
          <w:rFonts w:ascii="Times New Roman" w:eastAsia="Times New Roman" w:hAnsi="Times New Roman" w:cs="Times New Roman"/>
          <w:sz w:val="20"/>
          <w:szCs w:val="20"/>
          <w:lang w:eastAsia="ru-RU"/>
        </w:rPr>
        <w:t>на</w:t>
      </w:r>
      <w:proofErr w:type="gramEnd"/>
      <w:r w:rsidRPr="00840FDD">
        <w:rPr>
          <w:rFonts w:ascii="Times New Roman" w:eastAsia="Times New Roman" w:hAnsi="Times New Roman" w:cs="Times New Roman"/>
          <w:sz w:val="20"/>
          <w:szCs w:val="20"/>
          <w:lang w:eastAsia="ru-RU"/>
        </w:rPr>
        <w:t xml:space="preserve"> об’єкт оподаткування. </w:t>
      </w:r>
    </w:p>
    <w:p w:rsidR="007C07E5" w:rsidRPr="00840FDD" w:rsidRDefault="007C07E5" w:rsidP="007C07E5">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Крім того, фізичні особи, з використанням кваліфікованого електронного </w:t>
      </w:r>
      <w:proofErr w:type="gramStart"/>
      <w:r w:rsidRPr="00840FDD">
        <w:rPr>
          <w:rFonts w:ascii="Times New Roman" w:eastAsia="Times New Roman" w:hAnsi="Times New Roman" w:cs="Times New Roman"/>
          <w:sz w:val="20"/>
          <w:szCs w:val="20"/>
          <w:lang w:eastAsia="ru-RU"/>
        </w:rPr>
        <w:t>п</w:t>
      </w:r>
      <w:proofErr w:type="gramEnd"/>
      <w:r w:rsidRPr="00840FDD">
        <w:rPr>
          <w:rFonts w:ascii="Times New Roman" w:eastAsia="Times New Roman" w:hAnsi="Times New Roman" w:cs="Times New Roman"/>
          <w:sz w:val="20"/>
          <w:szCs w:val="20"/>
          <w:lang w:eastAsia="ru-RU"/>
        </w:rPr>
        <w:t xml:space="preserve">ідпису, мають можливість переглянути сформовані податкові повідомлення-рішення щодо сум нарахованих їм податкових зобов’язань з податку на нерухоме майно, відмінне від земельної ділянки, в меню «ЕК для громадян»/розділ «Загальна інформація про платника»/вкладка «Повідомлення про обов’язок сплатити суму </w:t>
      </w:r>
      <w:proofErr w:type="gramStart"/>
      <w:r w:rsidRPr="00840FDD">
        <w:rPr>
          <w:rFonts w:ascii="Times New Roman" w:eastAsia="Times New Roman" w:hAnsi="Times New Roman" w:cs="Times New Roman"/>
          <w:sz w:val="20"/>
          <w:szCs w:val="20"/>
          <w:lang w:eastAsia="ru-RU"/>
        </w:rPr>
        <w:t>грошового</w:t>
      </w:r>
      <w:proofErr w:type="gramEnd"/>
      <w:r w:rsidRPr="00840FDD">
        <w:rPr>
          <w:rFonts w:ascii="Times New Roman" w:eastAsia="Times New Roman" w:hAnsi="Times New Roman" w:cs="Times New Roman"/>
          <w:sz w:val="20"/>
          <w:szCs w:val="20"/>
          <w:lang w:eastAsia="ru-RU"/>
        </w:rPr>
        <w:t xml:space="preserve"> зобов’язання (ППР)» приватної частини Електронного кабінету, вхід до якого здійснюється за адресою http://cabinet.tax.gov.ua, а також через вебпортал ДПС. </w:t>
      </w:r>
    </w:p>
    <w:p w:rsidR="007C07E5" w:rsidRDefault="007C07E5" w:rsidP="007C07E5">
      <w:pPr>
        <w:spacing w:after="0" w:line="240" w:lineRule="auto"/>
        <w:outlineLvl w:val="0"/>
        <w:rPr>
          <w:rFonts w:ascii="Times New Roman" w:eastAsia="Times New Roman" w:hAnsi="Times New Roman" w:cs="Times New Roman"/>
          <w:b/>
          <w:bCs/>
          <w:kern w:val="36"/>
          <w:sz w:val="20"/>
          <w:szCs w:val="20"/>
          <w:lang w:val="uk-UA" w:eastAsia="ru-RU"/>
        </w:rPr>
      </w:pPr>
    </w:p>
    <w:p w:rsidR="00BC16BA" w:rsidRPr="00831C6A" w:rsidRDefault="00BC16BA" w:rsidP="00BC16BA">
      <w:pPr>
        <w:spacing w:after="0" w:line="240" w:lineRule="auto"/>
        <w:jc w:val="both"/>
        <w:rPr>
          <w:rFonts w:ascii="Times New Roman" w:hAnsi="Times New Roman" w:cs="Times New Roman"/>
          <w:b/>
          <w:bCs/>
          <w:sz w:val="20"/>
          <w:szCs w:val="20"/>
        </w:rPr>
      </w:pPr>
      <w:r w:rsidRPr="00831C6A">
        <w:rPr>
          <w:rFonts w:ascii="Times New Roman" w:hAnsi="Times New Roman" w:cs="Times New Roman"/>
          <w:b/>
          <w:bCs/>
          <w:sz w:val="20"/>
          <w:szCs w:val="20"/>
        </w:rPr>
        <w:t xml:space="preserve">Чи включаються до складу податкової знижки витрати, </w:t>
      </w:r>
      <w:proofErr w:type="gramStart"/>
      <w:r w:rsidRPr="00831C6A">
        <w:rPr>
          <w:rFonts w:ascii="Times New Roman" w:hAnsi="Times New Roman" w:cs="Times New Roman"/>
          <w:b/>
          <w:bCs/>
          <w:sz w:val="20"/>
          <w:szCs w:val="20"/>
        </w:rPr>
        <w:t>понесен</w:t>
      </w:r>
      <w:proofErr w:type="gramEnd"/>
      <w:r w:rsidRPr="00831C6A">
        <w:rPr>
          <w:rFonts w:ascii="Times New Roman" w:hAnsi="Times New Roman" w:cs="Times New Roman"/>
          <w:b/>
          <w:bCs/>
          <w:sz w:val="20"/>
          <w:szCs w:val="20"/>
        </w:rPr>
        <w:t>і фізичною особою на лікування за наслідками 2024 року?</w:t>
      </w:r>
    </w:p>
    <w:p w:rsidR="00BC16BA" w:rsidRPr="00831C6A" w:rsidRDefault="00BC16BA" w:rsidP="00BC16BA">
      <w:pPr>
        <w:spacing w:after="0" w:line="240" w:lineRule="auto"/>
        <w:jc w:val="both"/>
        <w:rPr>
          <w:rFonts w:ascii="Times New Roman" w:hAnsi="Times New Roman" w:cs="Times New Roman"/>
          <w:sz w:val="20"/>
          <w:szCs w:val="20"/>
        </w:rPr>
      </w:pPr>
      <w:r w:rsidRPr="00831C6A">
        <w:rPr>
          <w:rFonts w:ascii="Times New Roman" w:hAnsi="Times New Roman" w:cs="Times New Roman"/>
          <w:sz w:val="20"/>
          <w:szCs w:val="20"/>
        </w:rPr>
        <w:t xml:space="preserve">Головне управління ДПС у Дніпропетровській області, опубліковано 03 </w:t>
      </w:r>
      <w:proofErr w:type="gramStart"/>
      <w:r w:rsidRPr="00831C6A">
        <w:rPr>
          <w:rFonts w:ascii="Times New Roman" w:hAnsi="Times New Roman" w:cs="Times New Roman"/>
          <w:sz w:val="20"/>
          <w:szCs w:val="20"/>
        </w:rPr>
        <w:t>лютого</w:t>
      </w:r>
      <w:proofErr w:type="gramEnd"/>
      <w:r w:rsidRPr="00831C6A">
        <w:rPr>
          <w:rFonts w:ascii="Times New Roman" w:hAnsi="Times New Roman" w:cs="Times New Roman"/>
          <w:sz w:val="20"/>
          <w:szCs w:val="20"/>
        </w:rPr>
        <w:t xml:space="preserve"> 2025 о 09:38</w:t>
      </w:r>
    </w:p>
    <w:p w:rsidR="00BC16BA" w:rsidRPr="00831C6A" w:rsidRDefault="00BC16BA" w:rsidP="00BC16BA">
      <w:pPr>
        <w:spacing w:after="0" w:line="240" w:lineRule="auto"/>
        <w:jc w:val="both"/>
        <w:rPr>
          <w:rFonts w:ascii="Times New Roman" w:hAnsi="Times New Roman" w:cs="Times New Roman"/>
          <w:sz w:val="20"/>
          <w:szCs w:val="20"/>
        </w:rPr>
      </w:pPr>
      <w:r w:rsidRPr="00831C6A">
        <w:rPr>
          <w:rFonts w:ascii="Times New Roman" w:hAnsi="Times New Roman" w:cs="Times New Roman"/>
          <w:sz w:val="20"/>
          <w:szCs w:val="20"/>
        </w:rPr>
        <w:t>Головне управління ДПС у Дніпропетровській області нагаду</w:t>
      </w:r>
      <w:proofErr w:type="gramStart"/>
      <w:r w:rsidRPr="00831C6A">
        <w:rPr>
          <w:rFonts w:ascii="Times New Roman" w:hAnsi="Times New Roman" w:cs="Times New Roman"/>
          <w:sz w:val="20"/>
          <w:szCs w:val="20"/>
        </w:rPr>
        <w:t>є,</w:t>
      </w:r>
      <w:proofErr w:type="gramEnd"/>
      <w:r w:rsidRPr="00831C6A">
        <w:rPr>
          <w:rFonts w:ascii="Times New Roman" w:hAnsi="Times New Roman" w:cs="Times New Roman"/>
          <w:sz w:val="20"/>
          <w:szCs w:val="20"/>
        </w:rPr>
        <w:t xml:space="preserve"> що триває Деклараційна кампанія 2025.</w:t>
      </w:r>
    </w:p>
    <w:p w:rsidR="00BC16BA" w:rsidRPr="00831C6A" w:rsidRDefault="00BC16BA" w:rsidP="00BC16BA">
      <w:pPr>
        <w:spacing w:after="0" w:line="240" w:lineRule="auto"/>
        <w:jc w:val="both"/>
        <w:rPr>
          <w:rFonts w:ascii="Times New Roman" w:hAnsi="Times New Roman" w:cs="Times New Roman"/>
          <w:sz w:val="20"/>
          <w:szCs w:val="20"/>
        </w:rPr>
      </w:pPr>
      <w:r w:rsidRPr="00831C6A">
        <w:rPr>
          <w:rFonts w:ascii="Times New Roman" w:hAnsi="Times New Roman" w:cs="Times New Roman"/>
          <w:sz w:val="20"/>
          <w:szCs w:val="20"/>
        </w:rPr>
        <w:t>До 31 грудня 2025 року фізична особа – резидент має право скористатись податковою знижкою за наслідками 2024 року.</w:t>
      </w:r>
    </w:p>
    <w:p w:rsidR="00BC16BA" w:rsidRPr="00831C6A" w:rsidRDefault="00BC16BA" w:rsidP="00BC16BA">
      <w:pPr>
        <w:spacing w:after="0" w:line="240" w:lineRule="auto"/>
        <w:jc w:val="both"/>
        <w:rPr>
          <w:rFonts w:ascii="Times New Roman" w:hAnsi="Times New Roman" w:cs="Times New Roman"/>
          <w:sz w:val="20"/>
          <w:szCs w:val="20"/>
        </w:rPr>
      </w:pPr>
      <w:r w:rsidRPr="00831C6A">
        <w:rPr>
          <w:rFonts w:ascii="Times New Roman" w:hAnsi="Times New Roman" w:cs="Times New Roman"/>
          <w:sz w:val="20"/>
          <w:szCs w:val="20"/>
        </w:rPr>
        <w:t xml:space="preserve">До переліку витрат, дозволених до включення до податкової знижки відповідно до п.п. 166.3.4 п. 166.3 ст. 166 Податкового кодексу України, </w:t>
      </w:r>
      <w:proofErr w:type="gramStart"/>
      <w:r w:rsidRPr="00831C6A">
        <w:rPr>
          <w:rFonts w:ascii="Times New Roman" w:hAnsi="Times New Roman" w:cs="Times New Roman"/>
          <w:sz w:val="20"/>
          <w:szCs w:val="20"/>
        </w:rPr>
        <w:t>включається</w:t>
      </w:r>
      <w:proofErr w:type="gramEnd"/>
      <w:r w:rsidRPr="00831C6A">
        <w:rPr>
          <w:rFonts w:ascii="Times New Roman" w:hAnsi="Times New Roman" w:cs="Times New Roman"/>
          <w:sz w:val="20"/>
          <w:szCs w:val="20"/>
        </w:rPr>
        <w:t xml:space="preserve"> сума коштів, сплачених платником податку на доходи фізичних осіб (податок) на користь закладів охорони здоров’я для компенсації вартості платних послуг з лікування такого платника податку або члена його сім’ї першого ступеня споріднення та/або особи, над якою встановлено опіку чи </w:t>
      </w:r>
      <w:proofErr w:type="gramStart"/>
      <w:r w:rsidRPr="00831C6A">
        <w:rPr>
          <w:rFonts w:ascii="Times New Roman" w:hAnsi="Times New Roman" w:cs="Times New Roman"/>
          <w:sz w:val="20"/>
          <w:szCs w:val="20"/>
        </w:rPr>
        <w:t>п</w:t>
      </w:r>
      <w:proofErr w:type="gramEnd"/>
      <w:r w:rsidRPr="00831C6A">
        <w:rPr>
          <w:rFonts w:ascii="Times New Roman" w:hAnsi="Times New Roman" w:cs="Times New Roman"/>
          <w:sz w:val="20"/>
          <w:szCs w:val="20"/>
        </w:rPr>
        <w:t xml:space="preserve">іклування, або яку влаштовано до прийомної сім’ї, дитячого будинку сімейного типу, якщо такого платника податку призначено відповідно опікуном, піклувальником, прийомним батьком, прийомною матір’ю, батьком-вихователем, матір’ю-вихователькою, у тому числі для придбання ліків (донорських компонентів, протезно-ортопедичних пристосувань, виробів медичного призначення для індивідуального користування осіб з інвалідністю), а також суму коштів, сплачених платником податку, визнаним в установленому порядку особою з інвалідністю, на користь протезно-ортопедичних </w:t>
      </w:r>
      <w:proofErr w:type="gramStart"/>
      <w:r w:rsidRPr="00831C6A">
        <w:rPr>
          <w:rFonts w:ascii="Times New Roman" w:hAnsi="Times New Roman" w:cs="Times New Roman"/>
          <w:sz w:val="20"/>
          <w:szCs w:val="20"/>
        </w:rPr>
        <w:t>п</w:t>
      </w:r>
      <w:proofErr w:type="gramEnd"/>
      <w:r w:rsidRPr="00831C6A">
        <w:rPr>
          <w:rFonts w:ascii="Times New Roman" w:hAnsi="Times New Roman" w:cs="Times New Roman"/>
          <w:sz w:val="20"/>
          <w:szCs w:val="20"/>
        </w:rPr>
        <w:t xml:space="preserve">ідприємств, реабілітаційних закладів для компенсації вартості платних послуг з реабілітації, технічних та інших засобів реабілітації, наданих такому платнику податку або його дитині з інвалідністю у розмірах, що не перекриваються виплатами з фондів загальнообов’язкового державного </w:t>
      </w:r>
      <w:proofErr w:type="gramStart"/>
      <w:r w:rsidRPr="00831C6A">
        <w:rPr>
          <w:rFonts w:ascii="Times New Roman" w:hAnsi="Times New Roman" w:cs="Times New Roman"/>
          <w:sz w:val="20"/>
          <w:szCs w:val="20"/>
        </w:rPr>
        <w:t>соц</w:t>
      </w:r>
      <w:proofErr w:type="gramEnd"/>
      <w:r w:rsidRPr="00831C6A">
        <w:rPr>
          <w:rFonts w:ascii="Times New Roman" w:hAnsi="Times New Roman" w:cs="Times New Roman"/>
          <w:sz w:val="20"/>
          <w:szCs w:val="20"/>
        </w:rPr>
        <w:t>іального медичного страхування, крім:</w:t>
      </w:r>
    </w:p>
    <w:p w:rsidR="00BC16BA" w:rsidRPr="00831C6A" w:rsidRDefault="00BC16BA" w:rsidP="00BC16BA">
      <w:pPr>
        <w:spacing w:after="0" w:line="240" w:lineRule="auto"/>
        <w:jc w:val="both"/>
        <w:rPr>
          <w:rFonts w:ascii="Times New Roman" w:hAnsi="Times New Roman" w:cs="Times New Roman"/>
          <w:sz w:val="20"/>
          <w:szCs w:val="20"/>
        </w:rPr>
      </w:pPr>
      <w:r w:rsidRPr="00831C6A">
        <w:rPr>
          <w:rFonts w:ascii="Times New Roman" w:hAnsi="Times New Roman" w:cs="Times New Roman"/>
          <w:sz w:val="20"/>
          <w:szCs w:val="20"/>
        </w:rPr>
        <w:t>а) косметичного лікування або косметичної хірургії, включаючи косметичне протезування, не пов’язаних з медичними показаннями, водолікування та геліотерапії, не пов’язаних з лікуванням хронічних захворювань;</w:t>
      </w:r>
    </w:p>
    <w:p w:rsidR="00BC16BA" w:rsidRPr="00831C6A" w:rsidRDefault="00BC16BA" w:rsidP="00BC16BA">
      <w:pPr>
        <w:spacing w:after="0" w:line="240" w:lineRule="auto"/>
        <w:jc w:val="both"/>
        <w:rPr>
          <w:rFonts w:ascii="Times New Roman" w:hAnsi="Times New Roman" w:cs="Times New Roman"/>
          <w:sz w:val="20"/>
          <w:szCs w:val="20"/>
        </w:rPr>
      </w:pPr>
      <w:r w:rsidRPr="00831C6A">
        <w:rPr>
          <w:rFonts w:ascii="Times New Roman" w:hAnsi="Times New Roman" w:cs="Times New Roman"/>
          <w:sz w:val="20"/>
          <w:szCs w:val="20"/>
        </w:rPr>
        <w:t>б) протезування зубів з використанням дорогоцінних металів, порцеляни та гальванопластики;</w:t>
      </w:r>
    </w:p>
    <w:p w:rsidR="00BC16BA" w:rsidRPr="00831C6A" w:rsidRDefault="00BC16BA" w:rsidP="00BC16BA">
      <w:pPr>
        <w:spacing w:after="0" w:line="240" w:lineRule="auto"/>
        <w:jc w:val="both"/>
        <w:rPr>
          <w:rFonts w:ascii="Times New Roman" w:hAnsi="Times New Roman" w:cs="Times New Roman"/>
          <w:sz w:val="20"/>
          <w:szCs w:val="20"/>
        </w:rPr>
      </w:pPr>
      <w:r w:rsidRPr="00831C6A">
        <w:rPr>
          <w:rFonts w:ascii="Times New Roman" w:hAnsi="Times New Roman" w:cs="Times New Roman"/>
          <w:sz w:val="20"/>
          <w:szCs w:val="20"/>
        </w:rPr>
        <w:t>в) абортів (крім аборті</w:t>
      </w:r>
      <w:proofErr w:type="gramStart"/>
      <w:r w:rsidRPr="00831C6A">
        <w:rPr>
          <w:rFonts w:ascii="Times New Roman" w:hAnsi="Times New Roman" w:cs="Times New Roman"/>
          <w:sz w:val="20"/>
          <w:szCs w:val="20"/>
        </w:rPr>
        <w:t>в</w:t>
      </w:r>
      <w:proofErr w:type="gramEnd"/>
      <w:r w:rsidRPr="00831C6A">
        <w:rPr>
          <w:rFonts w:ascii="Times New Roman" w:hAnsi="Times New Roman" w:cs="Times New Roman"/>
          <w:sz w:val="20"/>
          <w:szCs w:val="20"/>
        </w:rPr>
        <w:t>, які проводяться за медичними показаннями або коли вагітність стала наслідком зґвалтування);</w:t>
      </w:r>
    </w:p>
    <w:p w:rsidR="00BC16BA" w:rsidRPr="00831C6A" w:rsidRDefault="00BC16BA" w:rsidP="00BC16BA">
      <w:pPr>
        <w:spacing w:after="0" w:line="240" w:lineRule="auto"/>
        <w:jc w:val="both"/>
        <w:rPr>
          <w:rFonts w:ascii="Times New Roman" w:hAnsi="Times New Roman" w:cs="Times New Roman"/>
          <w:sz w:val="20"/>
          <w:szCs w:val="20"/>
        </w:rPr>
      </w:pPr>
      <w:r w:rsidRPr="00831C6A">
        <w:rPr>
          <w:rFonts w:ascii="Times New Roman" w:hAnsi="Times New Roman" w:cs="Times New Roman"/>
          <w:sz w:val="20"/>
          <w:szCs w:val="20"/>
        </w:rPr>
        <w:t xml:space="preserve">г) операцій із зміни </w:t>
      </w:r>
      <w:proofErr w:type="gramStart"/>
      <w:r w:rsidRPr="00831C6A">
        <w:rPr>
          <w:rFonts w:ascii="Times New Roman" w:hAnsi="Times New Roman" w:cs="Times New Roman"/>
          <w:sz w:val="20"/>
          <w:szCs w:val="20"/>
        </w:rPr>
        <w:t>стат</w:t>
      </w:r>
      <w:proofErr w:type="gramEnd"/>
      <w:r w:rsidRPr="00831C6A">
        <w:rPr>
          <w:rFonts w:ascii="Times New Roman" w:hAnsi="Times New Roman" w:cs="Times New Roman"/>
          <w:sz w:val="20"/>
          <w:szCs w:val="20"/>
        </w:rPr>
        <w:t>і;</w:t>
      </w:r>
    </w:p>
    <w:p w:rsidR="00BC16BA" w:rsidRPr="00831C6A" w:rsidRDefault="00BC16BA" w:rsidP="00BC16BA">
      <w:pPr>
        <w:spacing w:after="0" w:line="240" w:lineRule="auto"/>
        <w:jc w:val="both"/>
        <w:rPr>
          <w:rFonts w:ascii="Times New Roman" w:hAnsi="Times New Roman" w:cs="Times New Roman"/>
          <w:sz w:val="20"/>
          <w:szCs w:val="20"/>
        </w:rPr>
      </w:pPr>
      <w:r w:rsidRPr="00831C6A">
        <w:rPr>
          <w:rFonts w:ascii="Times New Roman" w:hAnsi="Times New Roman" w:cs="Times New Roman"/>
          <w:sz w:val="20"/>
          <w:szCs w:val="20"/>
        </w:rPr>
        <w:t>ґ) лікування венеричних захворювань (крім СНІ</w:t>
      </w:r>
      <w:proofErr w:type="gramStart"/>
      <w:r w:rsidRPr="00831C6A">
        <w:rPr>
          <w:rFonts w:ascii="Times New Roman" w:hAnsi="Times New Roman" w:cs="Times New Roman"/>
          <w:sz w:val="20"/>
          <w:szCs w:val="20"/>
        </w:rPr>
        <w:t>Ду та</w:t>
      </w:r>
      <w:proofErr w:type="gramEnd"/>
      <w:r w:rsidRPr="00831C6A">
        <w:rPr>
          <w:rFonts w:ascii="Times New Roman" w:hAnsi="Times New Roman" w:cs="Times New Roman"/>
          <w:sz w:val="20"/>
          <w:szCs w:val="20"/>
        </w:rPr>
        <w:t xml:space="preserve"> венеричних захворювань, причиною яких є побутове зараження або зґвалтування);</w:t>
      </w:r>
    </w:p>
    <w:p w:rsidR="00BC16BA" w:rsidRPr="00831C6A" w:rsidRDefault="00BC16BA" w:rsidP="00BC16BA">
      <w:pPr>
        <w:spacing w:after="0" w:line="240" w:lineRule="auto"/>
        <w:jc w:val="both"/>
        <w:rPr>
          <w:rFonts w:ascii="Times New Roman" w:hAnsi="Times New Roman" w:cs="Times New Roman"/>
          <w:sz w:val="20"/>
          <w:szCs w:val="20"/>
        </w:rPr>
      </w:pPr>
      <w:r w:rsidRPr="00831C6A">
        <w:rPr>
          <w:rFonts w:ascii="Times New Roman" w:hAnsi="Times New Roman" w:cs="Times New Roman"/>
          <w:sz w:val="20"/>
          <w:szCs w:val="20"/>
        </w:rPr>
        <w:t>д) лікування тютюнової чи алкогольної залежності;</w:t>
      </w:r>
    </w:p>
    <w:p w:rsidR="00BC16BA" w:rsidRPr="00831C6A" w:rsidRDefault="00BC16BA" w:rsidP="00BC16BA">
      <w:pPr>
        <w:spacing w:after="0" w:line="240" w:lineRule="auto"/>
        <w:jc w:val="both"/>
        <w:rPr>
          <w:rFonts w:ascii="Times New Roman" w:hAnsi="Times New Roman" w:cs="Times New Roman"/>
          <w:sz w:val="20"/>
          <w:szCs w:val="20"/>
        </w:rPr>
      </w:pPr>
      <w:r w:rsidRPr="00831C6A">
        <w:rPr>
          <w:rFonts w:ascii="Times New Roman" w:hAnsi="Times New Roman" w:cs="Times New Roman"/>
          <w:sz w:val="20"/>
          <w:szCs w:val="20"/>
        </w:rPr>
        <w:t>е) придбання ліків, медичних засобів та пристосувань, оплати вартості медичних послуг, які не включено до переліку життєво необхідних, затвердженого Кабінетом Міні</w:t>
      </w:r>
      <w:proofErr w:type="gramStart"/>
      <w:r w:rsidRPr="00831C6A">
        <w:rPr>
          <w:rFonts w:ascii="Times New Roman" w:hAnsi="Times New Roman" w:cs="Times New Roman"/>
          <w:sz w:val="20"/>
          <w:szCs w:val="20"/>
        </w:rPr>
        <w:t>стр</w:t>
      </w:r>
      <w:proofErr w:type="gramEnd"/>
      <w:r w:rsidRPr="00831C6A">
        <w:rPr>
          <w:rFonts w:ascii="Times New Roman" w:hAnsi="Times New Roman" w:cs="Times New Roman"/>
          <w:sz w:val="20"/>
          <w:szCs w:val="20"/>
        </w:rPr>
        <w:t>ів України.</w:t>
      </w:r>
    </w:p>
    <w:p w:rsidR="00BC16BA" w:rsidRPr="00831C6A" w:rsidRDefault="00BC16BA" w:rsidP="00BC16BA">
      <w:pPr>
        <w:spacing w:after="0" w:line="240" w:lineRule="auto"/>
        <w:jc w:val="both"/>
        <w:rPr>
          <w:rFonts w:ascii="Times New Roman" w:hAnsi="Times New Roman" w:cs="Times New Roman"/>
          <w:sz w:val="20"/>
          <w:szCs w:val="20"/>
        </w:rPr>
      </w:pPr>
      <w:r w:rsidRPr="00831C6A">
        <w:rPr>
          <w:rFonts w:ascii="Times New Roman" w:hAnsi="Times New Roman" w:cs="Times New Roman"/>
          <w:sz w:val="20"/>
          <w:szCs w:val="20"/>
        </w:rPr>
        <w:t>Пунктом 1 розд. ХІ</w:t>
      </w:r>
      <w:proofErr w:type="gramStart"/>
      <w:r w:rsidRPr="00831C6A">
        <w:rPr>
          <w:rFonts w:ascii="Times New Roman" w:hAnsi="Times New Roman" w:cs="Times New Roman"/>
          <w:sz w:val="20"/>
          <w:szCs w:val="20"/>
        </w:rPr>
        <w:t>Х</w:t>
      </w:r>
      <w:proofErr w:type="gramEnd"/>
      <w:r w:rsidRPr="00831C6A">
        <w:rPr>
          <w:rFonts w:ascii="Times New Roman" w:hAnsi="Times New Roman" w:cs="Times New Roman"/>
          <w:sz w:val="20"/>
          <w:szCs w:val="20"/>
        </w:rPr>
        <w:t xml:space="preserve"> «Прикінцеві положення» ПКУ встановлено, що п.п. 166.3.4 п. 166.3 ст. 166 ПКУ набирає чинності з 1 січня року, наступного за роком, у якому набере чинність закон про загальнообов’язкове державне соціальне медичне страхування.</w:t>
      </w:r>
    </w:p>
    <w:p w:rsidR="00BC16BA" w:rsidRPr="00831C6A" w:rsidRDefault="00BC16BA" w:rsidP="00BC16BA">
      <w:pPr>
        <w:spacing w:after="0" w:line="240" w:lineRule="auto"/>
        <w:jc w:val="both"/>
        <w:rPr>
          <w:rFonts w:ascii="Times New Roman" w:hAnsi="Times New Roman" w:cs="Times New Roman"/>
          <w:sz w:val="20"/>
          <w:szCs w:val="20"/>
        </w:rPr>
      </w:pPr>
      <w:r w:rsidRPr="00831C6A">
        <w:rPr>
          <w:rFonts w:ascii="Times New Roman" w:hAnsi="Times New Roman" w:cs="Times New Roman"/>
          <w:sz w:val="20"/>
          <w:szCs w:val="20"/>
        </w:rPr>
        <w:t xml:space="preserve">Станом на 01 січня 2025 року закон про загальнообов’язкове державне </w:t>
      </w:r>
      <w:proofErr w:type="gramStart"/>
      <w:r w:rsidRPr="00831C6A">
        <w:rPr>
          <w:rFonts w:ascii="Times New Roman" w:hAnsi="Times New Roman" w:cs="Times New Roman"/>
          <w:sz w:val="20"/>
          <w:szCs w:val="20"/>
        </w:rPr>
        <w:t>соц</w:t>
      </w:r>
      <w:proofErr w:type="gramEnd"/>
      <w:r w:rsidRPr="00831C6A">
        <w:rPr>
          <w:rFonts w:ascii="Times New Roman" w:hAnsi="Times New Roman" w:cs="Times New Roman"/>
          <w:sz w:val="20"/>
          <w:szCs w:val="20"/>
        </w:rPr>
        <w:t xml:space="preserve">іальне медичне страхування чинності не набрав, тому податкова знижка по витратах, понесених платником податку на користь закладів охорони здоров’я для компенсації вартості платних послуг з лікування такого платника податку або члена </w:t>
      </w:r>
      <w:r w:rsidRPr="00831C6A">
        <w:rPr>
          <w:rFonts w:ascii="Times New Roman" w:hAnsi="Times New Roman" w:cs="Times New Roman"/>
          <w:sz w:val="20"/>
          <w:szCs w:val="20"/>
        </w:rPr>
        <w:lastRenderedPageBreak/>
        <w:t xml:space="preserve">сім’ї першого ступеня споріднення (п.п. 166.3.4 п. 166.3 ст. 166 </w:t>
      </w:r>
      <w:proofErr w:type="gramStart"/>
      <w:r w:rsidRPr="00831C6A">
        <w:rPr>
          <w:rFonts w:ascii="Times New Roman" w:hAnsi="Times New Roman" w:cs="Times New Roman"/>
          <w:sz w:val="20"/>
          <w:szCs w:val="20"/>
        </w:rPr>
        <w:t>ПКУ), за наслідками 2024 року платникам не надається.</w:t>
      </w:r>
      <w:proofErr w:type="gramEnd"/>
    </w:p>
    <w:p w:rsidR="00BC16BA" w:rsidRPr="00BC16BA" w:rsidRDefault="00BC16BA" w:rsidP="007C07E5">
      <w:pPr>
        <w:spacing w:after="0" w:line="240" w:lineRule="auto"/>
        <w:outlineLvl w:val="0"/>
        <w:rPr>
          <w:rFonts w:ascii="Times New Roman" w:eastAsia="Times New Roman" w:hAnsi="Times New Roman" w:cs="Times New Roman"/>
          <w:b/>
          <w:bCs/>
          <w:kern w:val="36"/>
          <w:sz w:val="20"/>
          <w:szCs w:val="20"/>
          <w:lang w:val="uk-UA" w:eastAsia="ru-RU"/>
        </w:rPr>
      </w:pPr>
    </w:p>
    <w:p w:rsidR="007C07E5" w:rsidRPr="00840FDD" w:rsidRDefault="007C07E5" w:rsidP="007C07E5">
      <w:pPr>
        <w:spacing w:after="0" w:line="240" w:lineRule="auto"/>
        <w:outlineLvl w:val="0"/>
        <w:rPr>
          <w:rFonts w:ascii="Times New Roman" w:eastAsia="Times New Roman" w:hAnsi="Times New Roman" w:cs="Times New Roman"/>
          <w:b/>
          <w:bCs/>
          <w:kern w:val="36"/>
          <w:sz w:val="20"/>
          <w:szCs w:val="20"/>
          <w:lang w:eastAsia="ru-RU"/>
        </w:rPr>
      </w:pPr>
      <w:r w:rsidRPr="00840FDD">
        <w:rPr>
          <w:rFonts w:ascii="Times New Roman" w:eastAsia="Times New Roman" w:hAnsi="Times New Roman" w:cs="Times New Roman"/>
          <w:b/>
          <w:bCs/>
          <w:kern w:val="36"/>
          <w:sz w:val="20"/>
          <w:szCs w:val="20"/>
          <w:lang w:eastAsia="ru-RU"/>
        </w:rPr>
        <w:t>Порядок заповнення таблиці 1 додатка 2 до податкової декларації з ПДВ</w:t>
      </w:r>
    </w:p>
    <w:p w:rsidR="007C07E5" w:rsidRPr="00840FDD" w:rsidRDefault="007C07E5" w:rsidP="007C07E5">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Головне управління ДПС у Дніпропетровській області повідомля</w:t>
      </w:r>
      <w:proofErr w:type="gramStart"/>
      <w:r w:rsidRPr="00840FDD">
        <w:rPr>
          <w:rFonts w:ascii="Times New Roman" w:eastAsia="Times New Roman" w:hAnsi="Times New Roman" w:cs="Times New Roman"/>
          <w:sz w:val="20"/>
          <w:szCs w:val="20"/>
          <w:lang w:eastAsia="ru-RU"/>
        </w:rPr>
        <w:t>є.</w:t>
      </w:r>
      <w:proofErr w:type="gramEnd"/>
      <w:r w:rsidRPr="00840FDD">
        <w:rPr>
          <w:rFonts w:ascii="Times New Roman" w:eastAsia="Times New Roman" w:hAnsi="Times New Roman" w:cs="Times New Roman"/>
          <w:sz w:val="20"/>
          <w:szCs w:val="20"/>
          <w:lang w:eastAsia="ru-RU"/>
        </w:rPr>
        <w:t xml:space="preserve"> </w:t>
      </w:r>
    </w:p>
    <w:p w:rsidR="007C07E5" w:rsidRPr="00840FDD" w:rsidRDefault="007C07E5" w:rsidP="007C07E5">
      <w:pPr>
        <w:spacing w:after="0" w:line="240" w:lineRule="auto"/>
        <w:jc w:val="both"/>
        <w:rPr>
          <w:rFonts w:ascii="Times New Roman" w:eastAsia="Times New Roman" w:hAnsi="Times New Roman" w:cs="Times New Roman"/>
          <w:sz w:val="20"/>
          <w:szCs w:val="20"/>
          <w:lang w:eastAsia="ru-RU"/>
        </w:rPr>
      </w:pPr>
      <w:proofErr w:type="gramStart"/>
      <w:r w:rsidRPr="00840FDD">
        <w:rPr>
          <w:rFonts w:ascii="Times New Roman" w:eastAsia="Times New Roman" w:hAnsi="Times New Roman" w:cs="Times New Roman"/>
          <w:sz w:val="20"/>
          <w:szCs w:val="20"/>
          <w:lang w:eastAsia="ru-RU"/>
        </w:rPr>
        <w:t xml:space="preserve">У таблиці 1 додатка 2 «Розрахунок суми бюджетного відшкодування та суми від’ємного значення, яка зараховується до складу податкового кредиту наступного звітного (податкового) періоду» до податкової декларації з ПДВ здійснюється повна деталізація (розшифровка) від’ємного значення, зазначеного у рядку 19 податкової декларації з ПДВ (декларація), а саме: </w:t>
      </w:r>
      <w:proofErr w:type="gramEnd"/>
    </w:p>
    <w:p w:rsidR="007C07E5" w:rsidRPr="00840FDD" w:rsidRDefault="007C07E5" w:rsidP="007C07E5">
      <w:pPr>
        <w:spacing w:after="0" w:line="240" w:lineRule="auto"/>
        <w:jc w:val="both"/>
        <w:rPr>
          <w:rFonts w:ascii="Times New Roman" w:eastAsia="Times New Roman" w:hAnsi="Times New Roman" w:cs="Times New Roman"/>
          <w:sz w:val="20"/>
          <w:szCs w:val="20"/>
          <w:lang w:eastAsia="ru-RU"/>
        </w:rPr>
      </w:pPr>
      <w:proofErr w:type="gramStart"/>
      <w:r w:rsidRPr="00840FDD">
        <w:rPr>
          <w:rFonts w:ascii="Times New Roman" w:eastAsia="Times New Roman" w:hAnsi="Times New Roman" w:cs="Times New Roman"/>
          <w:sz w:val="20"/>
          <w:szCs w:val="20"/>
          <w:lang w:eastAsia="ru-RU"/>
        </w:rPr>
        <w:t>у графах 2, 3 зазначається звітний податковий період, у якому виникло від’ємне значення (заповнюється у хронологічному порядку виникнення сум від’ємного значення, починаючи зі звітного (податкового) періоду, який є найбільш давнім до дати подання декларації (найдавніший звітний (податковий) період) (рядок 1), та закінчуючи найближчим зв</w:t>
      </w:r>
      <w:proofErr w:type="gramEnd"/>
      <w:r w:rsidRPr="00840FDD">
        <w:rPr>
          <w:rFonts w:ascii="Times New Roman" w:eastAsia="Times New Roman" w:hAnsi="Times New Roman" w:cs="Times New Roman"/>
          <w:sz w:val="20"/>
          <w:szCs w:val="20"/>
          <w:lang w:eastAsia="ru-RU"/>
        </w:rPr>
        <w:t>і</w:t>
      </w:r>
      <w:proofErr w:type="gramStart"/>
      <w:r w:rsidRPr="00840FDD">
        <w:rPr>
          <w:rFonts w:ascii="Times New Roman" w:eastAsia="Times New Roman" w:hAnsi="Times New Roman" w:cs="Times New Roman"/>
          <w:sz w:val="20"/>
          <w:szCs w:val="20"/>
          <w:lang w:eastAsia="ru-RU"/>
        </w:rPr>
        <w:t>тним (податковим) періодом).</w:t>
      </w:r>
      <w:proofErr w:type="gramEnd"/>
      <w:r w:rsidRPr="00840FDD">
        <w:rPr>
          <w:rFonts w:ascii="Times New Roman" w:eastAsia="Times New Roman" w:hAnsi="Times New Roman" w:cs="Times New Roman"/>
          <w:sz w:val="20"/>
          <w:szCs w:val="20"/>
          <w:lang w:eastAsia="ru-RU"/>
        </w:rPr>
        <w:t xml:space="preserve"> У графі 2 зазначаються дві цифри місяця (наприклад «03»); у графі 3 – чотири цифри року (наприклад «2024»); </w:t>
      </w:r>
    </w:p>
    <w:p w:rsidR="007C07E5" w:rsidRPr="00840FDD" w:rsidRDefault="007C07E5" w:rsidP="007C07E5">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у графі 4 вказується індивідуальний податковий номер або умовний індивідуальний податковий номер постачальника залежно від причини формування від’ємного значення, а саме: </w:t>
      </w:r>
    </w:p>
    <w:p w:rsidR="007C07E5" w:rsidRPr="00840FDD" w:rsidRDefault="007C07E5" w:rsidP="007C07E5">
      <w:pPr>
        <w:spacing w:after="0" w:line="240" w:lineRule="auto"/>
        <w:jc w:val="both"/>
        <w:rPr>
          <w:rFonts w:ascii="Times New Roman" w:eastAsia="Times New Roman" w:hAnsi="Times New Roman" w:cs="Times New Roman"/>
          <w:sz w:val="20"/>
          <w:szCs w:val="20"/>
          <w:lang w:eastAsia="ru-RU"/>
        </w:rPr>
      </w:pPr>
      <w:proofErr w:type="gramStart"/>
      <w:r w:rsidRPr="00840FDD">
        <w:rPr>
          <w:rFonts w:ascii="Times New Roman" w:eastAsia="Times New Roman" w:hAnsi="Times New Roman" w:cs="Times New Roman"/>
          <w:sz w:val="20"/>
          <w:szCs w:val="20"/>
          <w:lang w:eastAsia="ru-RU"/>
        </w:rPr>
        <w:t>у</w:t>
      </w:r>
      <w:proofErr w:type="gramEnd"/>
      <w:r w:rsidRPr="00840FDD">
        <w:rPr>
          <w:rFonts w:ascii="Times New Roman" w:eastAsia="Times New Roman" w:hAnsi="Times New Roman" w:cs="Times New Roman"/>
          <w:sz w:val="20"/>
          <w:szCs w:val="20"/>
          <w:lang w:eastAsia="ru-RU"/>
        </w:rPr>
        <w:t xml:space="preserve"> разі формування від’ємного значення за рахунок: </w:t>
      </w:r>
    </w:p>
    <w:p w:rsidR="007C07E5" w:rsidRPr="00840FDD" w:rsidRDefault="007C07E5" w:rsidP="007C07E5">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 ввезення товарів на митну територію України – зазначається власний індивідуальний податковий номер платника; </w:t>
      </w:r>
    </w:p>
    <w:p w:rsidR="007C07E5" w:rsidRPr="00840FDD" w:rsidRDefault="007C07E5" w:rsidP="007C07E5">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 отримання від нерезидента послуг, місце постачання яких визначено на митній території України – зазначається умовний індивідуальний податковий номер «500000000000»; </w:t>
      </w:r>
    </w:p>
    <w:p w:rsidR="007C07E5" w:rsidRPr="00840FDD" w:rsidRDefault="007C07E5" w:rsidP="007C07E5">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 коригування податкових зобов’язань на </w:t>
      </w:r>
      <w:proofErr w:type="gramStart"/>
      <w:r w:rsidRPr="00840FDD">
        <w:rPr>
          <w:rFonts w:ascii="Times New Roman" w:eastAsia="Times New Roman" w:hAnsi="Times New Roman" w:cs="Times New Roman"/>
          <w:sz w:val="20"/>
          <w:szCs w:val="20"/>
          <w:lang w:eastAsia="ru-RU"/>
        </w:rPr>
        <w:t>п</w:t>
      </w:r>
      <w:proofErr w:type="gramEnd"/>
      <w:r w:rsidRPr="00840FDD">
        <w:rPr>
          <w:rFonts w:ascii="Times New Roman" w:eastAsia="Times New Roman" w:hAnsi="Times New Roman" w:cs="Times New Roman"/>
          <w:sz w:val="20"/>
          <w:szCs w:val="20"/>
          <w:lang w:eastAsia="ru-RU"/>
        </w:rPr>
        <w:t xml:space="preserve">ідставі п.п. «в» п.п. 97.4 п. 97 підрозд. 2 розд. XX Податкового кодексу України (далі – ПКУ) – зазначається умовний індивідуальний податковий номер «300000000000»; </w:t>
      </w:r>
    </w:p>
    <w:p w:rsidR="007C07E5" w:rsidRPr="00840FDD" w:rsidRDefault="007C07E5" w:rsidP="007C07E5">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 залишку суми помилково та/або надміру сплачених грошових зобов’язань з податку на додану вартість станом на 01 липня 2015 року, на яку відповідно п.п. 3 п. 34 </w:t>
      </w:r>
      <w:proofErr w:type="gramStart"/>
      <w:r w:rsidRPr="00840FDD">
        <w:rPr>
          <w:rFonts w:ascii="Times New Roman" w:eastAsia="Times New Roman" w:hAnsi="Times New Roman" w:cs="Times New Roman"/>
          <w:sz w:val="20"/>
          <w:szCs w:val="20"/>
          <w:lang w:eastAsia="ru-RU"/>
        </w:rPr>
        <w:t>п</w:t>
      </w:r>
      <w:proofErr w:type="gramEnd"/>
      <w:r w:rsidRPr="00840FDD">
        <w:rPr>
          <w:rFonts w:ascii="Times New Roman" w:eastAsia="Times New Roman" w:hAnsi="Times New Roman" w:cs="Times New Roman"/>
          <w:sz w:val="20"/>
          <w:szCs w:val="20"/>
          <w:lang w:eastAsia="ru-RU"/>
        </w:rPr>
        <w:t xml:space="preserve">ідрозд. 2 розд. </w:t>
      </w:r>
      <w:proofErr w:type="gramStart"/>
      <w:r w:rsidRPr="00840FDD">
        <w:rPr>
          <w:rFonts w:ascii="Times New Roman" w:eastAsia="Times New Roman" w:hAnsi="Times New Roman" w:cs="Times New Roman"/>
          <w:sz w:val="20"/>
          <w:szCs w:val="20"/>
          <w:lang w:eastAsia="ru-RU"/>
        </w:rPr>
        <w:t>XX ПКУ було збільшено значення реєстраційної суми, визначеної п. 200 прим. 1.3 ст. 200 прим. 1 ПКУ, та на яку було збільшено суму від’ємного значення, сформовану за результатами звітного (податкового) періоду за липень 2015 року/III квартал 2015 року – зазначається умовний індивідуальний податковий номер «900000000000» (при цьому у графі 2</w:t>
      </w:r>
      <w:proofErr w:type="gramEnd"/>
      <w:r w:rsidRPr="00840FDD">
        <w:rPr>
          <w:rFonts w:ascii="Times New Roman" w:eastAsia="Times New Roman" w:hAnsi="Times New Roman" w:cs="Times New Roman"/>
          <w:sz w:val="20"/>
          <w:szCs w:val="20"/>
          <w:lang w:eastAsia="ru-RU"/>
        </w:rPr>
        <w:t xml:space="preserve"> </w:t>
      </w:r>
      <w:proofErr w:type="gramStart"/>
      <w:r w:rsidRPr="00840FDD">
        <w:rPr>
          <w:rFonts w:ascii="Times New Roman" w:eastAsia="Times New Roman" w:hAnsi="Times New Roman" w:cs="Times New Roman"/>
          <w:sz w:val="20"/>
          <w:szCs w:val="20"/>
          <w:lang w:eastAsia="ru-RU"/>
        </w:rPr>
        <w:t xml:space="preserve">зазначається «07», в графі 3 – «2015», графи 5 та 7 не заповнюються); </w:t>
      </w:r>
      <w:proofErr w:type="gramEnd"/>
    </w:p>
    <w:p w:rsidR="007C07E5" w:rsidRPr="00840FDD" w:rsidRDefault="007C07E5" w:rsidP="007C07E5">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 за рахунок коригування (зменшення) податкових зобов’язань попередніх </w:t>
      </w:r>
      <w:proofErr w:type="gramStart"/>
      <w:r w:rsidRPr="00840FDD">
        <w:rPr>
          <w:rFonts w:ascii="Times New Roman" w:eastAsia="Times New Roman" w:hAnsi="Times New Roman" w:cs="Times New Roman"/>
          <w:sz w:val="20"/>
          <w:szCs w:val="20"/>
          <w:lang w:eastAsia="ru-RU"/>
        </w:rPr>
        <w:t>періодів при заповненні графи</w:t>
      </w:r>
      <w:proofErr w:type="gramEnd"/>
      <w:r w:rsidRPr="00840FDD">
        <w:rPr>
          <w:rFonts w:ascii="Times New Roman" w:eastAsia="Times New Roman" w:hAnsi="Times New Roman" w:cs="Times New Roman"/>
          <w:sz w:val="20"/>
          <w:szCs w:val="20"/>
          <w:lang w:eastAsia="ru-RU"/>
        </w:rPr>
        <w:t xml:space="preserve"> 4 додатка 2 – зазначається власний індивідуальний податковий номер платника (аналогічно відображенню від’ємного значення при здійсненні імпортних операцій); </w:t>
      </w:r>
    </w:p>
    <w:p w:rsidR="007C07E5" w:rsidRPr="00840FDD" w:rsidRDefault="007C07E5" w:rsidP="007C07E5">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у графі 5 вказується період складання податкової накладної, розрахунку коригування кількісних і вартісних показників, іншого документа; </w:t>
      </w:r>
    </w:p>
    <w:p w:rsidR="007C07E5" w:rsidRPr="00840FDD" w:rsidRDefault="007C07E5" w:rsidP="007C07E5">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у графі 6 відображається загальна сума від’ємного значення (з подальшою її деталізацією </w:t>
      </w:r>
      <w:proofErr w:type="gramStart"/>
      <w:r w:rsidRPr="00840FDD">
        <w:rPr>
          <w:rFonts w:ascii="Times New Roman" w:eastAsia="Times New Roman" w:hAnsi="Times New Roman" w:cs="Times New Roman"/>
          <w:sz w:val="20"/>
          <w:szCs w:val="20"/>
          <w:lang w:eastAsia="ru-RU"/>
        </w:rPr>
        <w:t>у</w:t>
      </w:r>
      <w:proofErr w:type="gramEnd"/>
      <w:r w:rsidRPr="00840FDD">
        <w:rPr>
          <w:rFonts w:ascii="Times New Roman" w:eastAsia="Times New Roman" w:hAnsi="Times New Roman" w:cs="Times New Roman"/>
          <w:sz w:val="20"/>
          <w:szCs w:val="20"/>
          <w:lang w:eastAsia="ru-RU"/>
        </w:rPr>
        <w:t xml:space="preserve"> графах 8-10); </w:t>
      </w:r>
    </w:p>
    <w:p w:rsidR="007C07E5" w:rsidRPr="00840FDD" w:rsidRDefault="007C07E5" w:rsidP="007C07E5">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у графі 7 </w:t>
      </w:r>
      <w:proofErr w:type="gramStart"/>
      <w:r w:rsidRPr="00840FDD">
        <w:rPr>
          <w:rFonts w:ascii="Times New Roman" w:eastAsia="Times New Roman" w:hAnsi="Times New Roman" w:cs="Times New Roman"/>
          <w:sz w:val="20"/>
          <w:szCs w:val="20"/>
          <w:lang w:eastAsia="ru-RU"/>
        </w:rPr>
        <w:t>проставляється</w:t>
      </w:r>
      <w:proofErr w:type="gramEnd"/>
      <w:r w:rsidRPr="00840FDD">
        <w:rPr>
          <w:rFonts w:ascii="Times New Roman" w:eastAsia="Times New Roman" w:hAnsi="Times New Roman" w:cs="Times New Roman"/>
          <w:sz w:val="20"/>
          <w:szCs w:val="20"/>
          <w:lang w:eastAsia="ru-RU"/>
        </w:rPr>
        <w:t xml:space="preserve"> ознака (+) від’ємного значення, отриманого правонаступником від реорганізованого платника податку; </w:t>
      </w:r>
    </w:p>
    <w:p w:rsidR="007C07E5" w:rsidRPr="00840FDD" w:rsidRDefault="007C07E5" w:rsidP="007C07E5">
      <w:pPr>
        <w:spacing w:after="0" w:line="240" w:lineRule="auto"/>
        <w:jc w:val="both"/>
        <w:rPr>
          <w:rFonts w:ascii="Times New Roman" w:eastAsia="Times New Roman" w:hAnsi="Times New Roman" w:cs="Times New Roman"/>
          <w:sz w:val="20"/>
          <w:szCs w:val="20"/>
          <w:lang w:eastAsia="ru-RU"/>
        </w:rPr>
      </w:pPr>
      <w:proofErr w:type="gramStart"/>
      <w:r w:rsidRPr="00840FDD">
        <w:rPr>
          <w:rFonts w:ascii="Times New Roman" w:eastAsia="Times New Roman" w:hAnsi="Times New Roman" w:cs="Times New Roman"/>
          <w:sz w:val="20"/>
          <w:szCs w:val="20"/>
          <w:lang w:eastAsia="ru-RU"/>
        </w:rPr>
        <w:t>у</w:t>
      </w:r>
      <w:proofErr w:type="gramEnd"/>
      <w:r w:rsidRPr="00840FDD">
        <w:rPr>
          <w:rFonts w:ascii="Times New Roman" w:eastAsia="Times New Roman" w:hAnsi="Times New Roman" w:cs="Times New Roman"/>
          <w:sz w:val="20"/>
          <w:szCs w:val="20"/>
          <w:lang w:eastAsia="ru-RU"/>
        </w:rPr>
        <w:t xml:space="preserve"> графах 8–10 зазначаються суми від’ємного значення (з графи 6) відповідно до напрямку їх спрямування, а саме: </w:t>
      </w:r>
    </w:p>
    <w:p w:rsidR="007C07E5" w:rsidRPr="00840FDD" w:rsidRDefault="007C07E5" w:rsidP="007C07E5">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у графі 8 – сума, яка зараховується у зменшення суми податкового боргу з податку на додану вартість (рядок 20.1 декларації); </w:t>
      </w:r>
    </w:p>
    <w:p w:rsidR="007C07E5" w:rsidRPr="00840FDD" w:rsidRDefault="007C07E5" w:rsidP="007C07E5">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у графі 9 – сума, задекларована до </w:t>
      </w:r>
      <w:proofErr w:type="gramStart"/>
      <w:r w:rsidRPr="00840FDD">
        <w:rPr>
          <w:rFonts w:ascii="Times New Roman" w:eastAsia="Times New Roman" w:hAnsi="Times New Roman" w:cs="Times New Roman"/>
          <w:sz w:val="20"/>
          <w:szCs w:val="20"/>
          <w:lang w:eastAsia="ru-RU"/>
        </w:rPr>
        <w:t>бюджетного</w:t>
      </w:r>
      <w:proofErr w:type="gramEnd"/>
      <w:r w:rsidRPr="00840FDD">
        <w:rPr>
          <w:rFonts w:ascii="Times New Roman" w:eastAsia="Times New Roman" w:hAnsi="Times New Roman" w:cs="Times New Roman"/>
          <w:sz w:val="20"/>
          <w:szCs w:val="20"/>
          <w:lang w:eastAsia="ru-RU"/>
        </w:rPr>
        <w:t xml:space="preserve"> відшкодування у декларації за поточний звітний (податковий) період, фактично сплачена отримувачем товарів/послуг у попередніх та звітному (податкових) періодах постачальникам товарів/послуг або до Державного бюджету України (рядок 20.2 декларації). </w:t>
      </w:r>
    </w:p>
    <w:p w:rsidR="007C07E5" w:rsidRPr="00840FDD" w:rsidRDefault="007C07E5" w:rsidP="007C07E5">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У разі декларування у графі 9 суми від’ємного значення, яка сформована за рахунок коригування податкових зобов’язань на </w:t>
      </w:r>
      <w:proofErr w:type="gramStart"/>
      <w:r w:rsidRPr="00840FDD">
        <w:rPr>
          <w:rFonts w:ascii="Times New Roman" w:eastAsia="Times New Roman" w:hAnsi="Times New Roman" w:cs="Times New Roman"/>
          <w:sz w:val="20"/>
          <w:szCs w:val="20"/>
          <w:lang w:eastAsia="ru-RU"/>
        </w:rPr>
        <w:t>п</w:t>
      </w:r>
      <w:proofErr w:type="gramEnd"/>
      <w:r w:rsidRPr="00840FDD">
        <w:rPr>
          <w:rFonts w:ascii="Times New Roman" w:eastAsia="Times New Roman" w:hAnsi="Times New Roman" w:cs="Times New Roman"/>
          <w:sz w:val="20"/>
          <w:szCs w:val="20"/>
          <w:lang w:eastAsia="ru-RU"/>
        </w:rPr>
        <w:t xml:space="preserve">ідставі п.п. «в» п.п. 97.4 п. 97 підрозд. 2 розд. XX «Перехідні положення» ПКУ (умовний індивідуальний податковий номер «300000000000»), обов’язковій розшифровці у таблиці 1.1 додатку 2 </w:t>
      </w:r>
      <w:proofErr w:type="gramStart"/>
      <w:r w:rsidRPr="00840FDD">
        <w:rPr>
          <w:rFonts w:ascii="Times New Roman" w:eastAsia="Times New Roman" w:hAnsi="Times New Roman" w:cs="Times New Roman"/>
          <w:sz w:val="20"/>
          <w:szCs w:val="20"/>
          <w:lang w:eastAsia="ru-RU"/>
        </w:rPr>
        <w:t>п</w:t>
      </w:r>
      <w:proofErr w:type="gramEnd"/>
      <w:r w:rsidRPr="00840FDD">
        <w:rPr>
          <w:rFonts w:ascii="Times New Roman" w:eastAsia="Times New Roman" w:hAnsi="Times New Roman" w:cs="Times New Roman"/>
          <w:sz w:val="20"/>
          <w:szCs w:val="20"/>
          <w:lang w:eastAsia="ru-RU"/>
        </w:rPr>
        <w:t xml:space="preserve">ідлягає сума податку, яка фактично сплачена постачальникам товарів/послуг або до Державного бюджету України за операціями з придбання та яку враховано у зменшення податкових зобов’язань, визначених на підставі підпункту «б» п.п. 97.2 п. 97 </w:t>
      </w:r>
      <w:proofErr w:type="gramStart"/>
      <w:r w:rsidRPr="00840FDD">
        <w:rPr>
          <w:rFonts w:ascii="Times New Roman" w:eastAsia="Times New Roman" w:hAnsi="Times New Roman" w:cs="Times New Roman"/>
          <w:sz w:val="20"/>
          <w:szCs w:val="20"/>
          <w:lang w:eastAsia="ru-RU"/>
        </w:rPr>
        <w:t>п</w:t>
      </w:r>
      <w:proofErr w:type="gramEnd"/>
      <w:r w:rsidRPr="00840FDD">
        <w:rPr>
          <w:rFonts w:ascii="Times New Roman" w:eastAsia="Times New Roman" w:hAnsi="Times New Roman" w:cs="Times New Roman"/>
          <w:sz w:val="20"/>
          <w:szCs w:val="20"/>
          <w:lang w:eastAsia="ru-RU"/>
        </w:rPr>
        <w:t xml:space="preserve">ідрозд. 2 розд. XX ПКУ; </w:t>
      </w:r>
    </w:p>
    <w:p w:rsidR="007C07E5" w:rsidRPr="00840FDD" w:rsidRDefault="007C07E5" w:rsidP="007C07E5">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у графі 10 – сума, яка зараховується </w:t>
      </w:r>
      <w:proofErr w:type="gramStart"/>
      <w:r w:rsidRPr="00840FDD">
        <w:rPr>
          <w:rFonts w:ascii="Times New Roman" w:eastAsia="Times New Roman" w:hAnsi="Times New Roman" w:cs="Times New Roman"/>
          <w:sz w:val="20"/>
          <w:szCs w:val="20"/>
          <w:lang w:eastAsia="ru-RU"/>
        </w:rPr>
        <w:t>до</w:t>
      </w:r>
      <w:proofErr w:type="gramEnd"/>
      <w:r w:rsidRPr="00840FDD">
        <w:rPr>
          <w:rFonts w:ascii="Times New Roman" w:eastAsia="Times New Roman" w:hAnsi="Times New Roman" w:cs="Times New Roman"/>
          <w:sz w:val="20"/>
          <w:szCs w:val="20"/>
          <w:lang w:eastAsia="ru-RU"/>
        </w:rPr>
        <w:t xml:space="preserve"> складу податкового кредиту наступного звітного (податкового) періоду (рядок 21 декларації). </w:t>
      </w:r>
    </w:p>
    <w:p w:rsidR="007C07E5" w:rsidRDefault="007C07E5" w:rsidP="007C07E5">
      <w:pPr>
        <w:spacing w:after="0" w:line="240" w:lineRule="auto"/>
        <w:outlineLvl w:val="0"/>
        <w:rPr>
          <w:rFonts w:ascii="Times New Roman" w:eastAsia="Times New Roman" w:hAnsi="Times New Roman" w:cs="Times New Roman"/>
          <w:b/>
          <w:bCs/>
          <w:kern w:val="36"/>
          <w:sz w:val="20"/>
          <w:szCs w:val="20"/>
          <w:lang w:val="uk-UA" w:eastAsia="ru-RU"/>
        </w:rPr>
      </w:pPr>
    </w:p>
    <w:p w:rsidR="007C07E5" w:rsidRPr="006B2332" w:rsidRDefault="007C07E5" w:rsidP="007C07E5">
      <w:pPr>
        <w:pStyle w:val="1"/>
        <w:spacing w:before="0" w:beforeAutospacing="0" w:after="0" w:afterAutospacing="0"/>
        <w:rPr>
          <w:sz w:val="20"/>
          <w:szCs w:val="20"/>
        </w:rPr>
      </w:pPr>
      <w:r w:rsidRPr="006B2332">
        <w:rPr>
          <w:sz w:val="20"/>
          <w:szCs w:val="20"/>
        </w:rPr>
        <w:t>Увага! Оновлені номери телефонів "гарячих ліній"!</w:t>
      </w:r>
    </w:p>
    <w:p w:rsidR="007C07E5" w:rsidRPr="006B2332" w:rsidRDefault="007C07E5" w:rsidP="007C07E5">
      <w:pPr>
        <w:pStyle w:val="a3"/>
        <w:spacing w:before="0" w:beforeAutospacing="0" w:after="0" w:afterAutospacing="0"/>
        <w:rPr>
          <w:sz w:val="20"/>
          <w:szCs w:val="20"/>
        </w:rPr>
      </w:pPr>
      <w:r w:rsidRPr="006B2332">
        <w:rPr>
          <w:sz w:val="20"/>
          <w:szCs w:val="20"/>
        </w:rPr>
        <w:t>Кожен з платників податків може отримати необхідну інформацію або відповіді на питання, які виникають щодо сплати податків за наступними номерами телефоні</w:t>
      </w:r>
      <w:proofErr w:type="gramStart"/>
      <w:r w:rsidRPr="006B2332">
        <w:rPr>
          <w:sz w:val="20"/>
          <w:szCs w:val="20"/>
        </w:rPr>
        <w:t>в</w:t>
      </w:r>
      <w:proofErr w:type="gramEnd"/>
      <w:r w:rsidRPr="006B2332">
        <w:rPr>
          <w:sz w:val="20"/>
          <w:szCs w:val="20"/>
        </w:rPr>
        <w:t xml:space="preserve">: </w:t>
      </w:r>
    </w:p>
    <w:p w:rsidR="007C07E5" w:rsidRPr="006B2332" w:rsidRDefault="007C07E5" w:rsidP="007C07E5">
      <w:pPr>
        <w:pStyle w:val="a3"/>
        <w:spacing w:before="0" w:beforeAutospacing="0" w:after="0" w:afterAutospacing="0"/>
        <w:rPr>
          <w:sz w:val="20"/>
          <w:szCs w:val="20"/>
        </w:rPr>
      </w:pPr>
      <w:r w:rsidRPr="006B2332">
        <w:rPr>
          <w:sz w:val="20"/>
          <w:szCs w:val="20"/>
        </w:rPr>
        <w:t xml:space="preserve">- з питань реєстрації РРО/ ПРРО: </w:t>
      </w:r>
    </w:p>
    <w:p w:rsidR="007C07E5" w:rsidRPr="006B2332" w:rsidRDefault="007C07E5" w:rsidP="007C07E5">
      <w:pPr>
        <w:pStyle w:val="a3"/>
        <w:spacing w:before="0" w:beforeAutospacing="0" w:after="0" w:afterAutospacing="0"/>
        <w:rPr>
          <w:sz w:val="20"/>
          <w:szCs w:val="20"/>
        </w:rPr>
      </w:pPr>
      <w:r w:rsidRPr="006B2332">
        <w:rPr>
          <w:sz w:val="20"/>
          <w:szCs w:val="20"/>
        </w:rPr>
        <w:t xml:space="preserve"> (096) 8622863 </w:t>
      </w:r>
    </w:p>
    <w:p w:rsidR="007C07E5" w:rsidRPr="006B2332" w:rsidRDefault="007C07E5" w:rsidP="007C07E5">
      <w:pPr>
        <w:pStyle w:val="a3"/>
        <w:spacing w:before="0" w:beforeAutospacing="0" w:after="0" w:afterAutospacing="0"/>
        <w:rPr>
          <w:sz w:val="20"/>
          <w:szCs w:val="20"/>
        </w:rPr>
      </w:pPr>
      <w:r w:rsidRPr="006B2332">
        <w:rPr>
          <w:sz w:val="20"/>
          <w:szCs w:val="20"/>
        </w:rPr>
        <w:t xml:space="preserve"> (056) 3743110 </w:t>
      </w:r>
    </w:p>
    <w:p w:rsidR="007C07E5" w:rsidRPr="006B2332" w:rsidRDefault="007C07E5" w:rsidP="007C07E5">
      <w:pPr>
        <w:pStyle w:val="a3"/>
        <w:spacing w:before="0" w:beforeAutospacing="0" w:after="0" w:afterAutospacing="0"/>
        <w:rPr>
          <w:sz w:val="20"/>
          <w:szCs w:val="20"/>
        </w:rPr>
      </w:pPr>
      <w:r w:rsidRPr="006B2332">
        <w:rPr>
          <w:sz w:val="20"/>
          <w:szCs w:val="20"/>
        </w:rPr>
        <w:t xml:space="preserve"> (056) 3743187 </w:t>
      </w:r>
    </w:p>
    <w:p w:rsidR="007C07E5" w:rsidRPr="006B2332" w:rsidRDefault="007C07E5" w:rsidP="007C07E5">
      <w:pPr>
        <w:pStyle w:val="a3"/>
        <w:spacing w:before="0" w:beforeAutospacing="0" w:after="0" w:afterAutospacing="0"/>
        <w:rPr>
          <w:sz w:val="20"/>
          <w:szCs w:val="20"/>
        </w:rPr>
      </w:pPr>
      <w:r w:rsidRPr="006B2332">
        <w:rPr>
          <w:sz w:val="20"/>
          <w:szCs w:val="20"/>
        </w:rPr>
        <w:t xml:space="preserve"> (056) 3748637 </w:t>
      </w:r>
    </w:p>
    <w:p w:rsidR="007C07E5" w:rsidRPr="006B2332" w:rsidRDefault="007C07E5" w:rsidP="007C07E5">
      <w:pPr>
        <w:pStyle w:val="a3"/>
        <w:spacing w:before="0" w:beforeAutospacing="0" w:after="0" w:afterAutospacing="0"/>
        <w:rPr>
          <w:sz w:val="20"/>
          <w:szCs w:val="20"/>
        </w:rPr>
      </w:pPr>
      <w:r w:rsidRPr="006B2332">
        <w:rPr>
          <w:sz w:val="20"/>
          <w:szCs w:val="20"/>
        </w:rPr>
        <w:t xml:space="preserve"> (056) 3748642 </w:t>
      </w:r>
    </w:p>
    <w:p w:rsidR="007C07E5" w:rsidRPr="006B2332" w:rsidRDefault="007C07E5" w:rsidP="007C07E5">
      <w:pPr>
        <w:pStyle w:val="a3"/>
        <w:spacing w:before="0" w:beforeAutospacing="0" w:after="0" w:afterAutospacing="0"/>
        <w:rPr>
          <w:sz w:val="20"/>
          <w:szCs w:val="20"/>
        </w:rPr>
      </w:pPr>
      <w:r w:rsidRPr="006B2332">
        <w:rPr>
          <w:sz w:val="20"/>
          <w:szCs w:val="20"/>
        </w:rPr>
        <w:t xml:space="preserve"> (063) 3430195 </w:t>
      </w:r>
    </w:p>
    <w:p w:rsidR="007C07E5" w:rsidRPr="006B2332" w:rsidRDefault="007C07E5" w:rsidP="007C07E5">
      <w:pPr>
        <w:pStyle w:val="a3"/>
        <w:spacing w:before="0" w:beforeAutospacing="0" w:after="0" w:afterAutospacing="0"/>
        <w:rPr>
          <w:sz w:val="20"/>
          <w:szCs w:val="20"/>
        </w:rPr>
      </w:pPr>
      <w:r w:rsidRPr="006B2332">
        <w:rPr>
          <w:sz w:val="20"/>
          <w:szCs w:val="20"/>
        </w:rPr>
        <w:lastRenderedPageBreak/>
        <w:t xml:space="preserve"> (066) 5740778 </w:t>
      </w:r>
    </w:p>
    <w:p w:rsidR="007C07E5" w:rsidRPr="006B2332" w:rsidRDefault="007C07E5" w:rsidP="007C07E5">
      <w:pPr>
        <w:pStyle w:val="a3"/>
        <w:spacing w:before="0" w:beforeAutospacing="0" w:after="0" w:afterAutospacing="0"/>
        <w:rPr>
          <w:sz w:val="20"/>
          <w:szCs w:val="20"/>
        </w:rPr>
      </w:pPr>
      <w:r w:rsidRPr="006B2332">
        <w:rPr>
          <w:sz w:val="20"/>
          <w:szCs w:val="20"/>
        </w:rPr>
        <w:t xml:space="preserve"> (066) 5711682 </w:t>
      </w:r>
    </w:p>
    <w:p w:rsidR="007C07E5" w:rsidRPr="006B2332" w:rsidRDefault="007C07E5" w:rsidP="007C07E5">
      <w:pPr>
        <w:pStyle w:val="a3"/>
        <w:spacing w:before="0" w:beforeAutospacing="0" w:after="0" w:afterAutospacing="0"/>
        <w:rPr>
          <w:sz w:val="20"/>
          <w:szCs w:val="20"/>
        </w:rPr>
      </w:pPr>
      <w:r w:rsidRPr="006B2332">
        <w:rPr>
          <w:sz w:val="20"/>
          <w:szCs w:val="20"/>
        </w:rPr>
        <w:t xml:space="preserve"> (099) 4147712 </w:t>
      </w:r>
    </w:p>
    <w:p w:rsidR="007C07E5" w:rsidRPr="006B2332" w:rsidRDefault="007C07E5" w:rsidP="007C07E5">
      <w:pPr>
        <w:pStyle w:val="a3"/>
        <w:spacing w:before="0" w:beforeAutospacing="0" w:after="0" w:afterAutospacing="0"/>
        <w:rPr>
          <w:sz w:val="20"/>
          <w:szCs w:val="20"/>
        </w:rPr>
      </w:pPr>
      <w:r w:rsidRPr="006B2332">
        <w:rPr>
          <w:sz w:val="20"/>
          <w:szCs w:val="20"/>
        </w:rPr>
        <w:t xml:space="preserve">- відповіді на питання стосовно декларування громадянами та самозайнятими особами отриманих доходів; декларування громадян: </w:t>
      </w:r>
    </w:p>
    <w:p w:rsidR="007C07E5" w:rsidRPr="006B2332" w:rsidRDefault="007C07E5" w:rsidP="007C07E5">
      <w:pPr>
        <w:pStyle w:val="a3"/>
        <w:spacing w:before="0" w:beforeAutospacing="0" w:after="0" w:afterAutospacing="0"/>
        <w:rPr>
          <w:sz w:val="20"/>
          <w:szCs w:val="20"/>
        </w:rPr>
      </w:pPr>
      <w:r w:rsidRPr="006B2332">
        <w:rPr>
          <w:sz w:val="20"/>
          <w:szCs w:val="20"/>
        </w:rPr>
        <w:t xml:space="preserve"> (098) 2943371 </w:t>
      </w:r>
    </w:p>
    <w:p w:rsidR="007C07E5" w:rsidRPr="006B2332" w:rsidRDefault="007C07E5" w:rsidP="007C07E5">
      <w:pPr>
        <w:pStyle w:val="a3"/>
        <w:spacing w:before="0" w:beforeAutospacing="0" w:after="0" w:afterAutospacing="0"/>
        <w:rPr>
          <w:sz w:val="20"/>
          <w:szCs w:val="20"/>
        </w:rPr>
      </w:pPr>
      <w:r w:rsidRPr="006B2332">
        <w:rPr>
          <w:sz w:val="20"/>
          <w:szCs w:val="20"/>
        </w:rPr>
        <w:t xml:space="preserve"> (093) 7726847 </w:t>
      </w:r>
    </w:p>
    <w:p w:rsidR="007C07E5" w:rsidRPr="006B2332" w:rsidRDefault="007C07E5" w:rsidP="007C07E5">
      <w:pPr>
        <w:pStyle w:val="a3"/>
        <w:spacing w:before="0" w:beforeAutospacing="0" w:after="0" w:afterAutospacing="0"/>
        <w:rPr>
          <w:sz w:val="20"/>
          <w:szCs w:val="20"/>
        </w:rPr>
      </w:pPr>
      <w:r w:rsidRPr="006B2332">
        <w:rPr>
          <w:sz w:val="20"/>
          <w:szCs w:val="20"/>
        </w:rPr>
        <w:t xml:space="preserve"> (066) 5740733  </w:t>
      </w:r>
    </w:p>
    <w:p w:rsidR="007C07E5" w:rsidRPr="006B2332" w:rsidRDefault="007C07E5" w:rsidP="007C07E5">
      <w:pPr>
        <w:pStyle w:val="a3"/>
        <w:spacing w:before="0" w:beforeAutospacing="0" w:after="0" w:afterAutospacing="0"/>
        <w:rPr>
          <w:sz w:val="20"/>
          <w:szCs w:val="20"/>
        </w:rPr>
      </w:pPr>
      <w:r w:rsidRPr="006B2332">
        <w:rPr>
          <w:sz w:val="20"/>
          <w:szCs w:val="20"/>
        </w:rPr>
        <w:t xml:space="preserve"> (093) 7412413 </w:t>
      </w:r>
    </w:p>
    <w:p w:rsidR="007C07E5" w:rsidRPr="006B2332" w:rsidRDefault="007C07E5" w:rsidP="007C07E5">
      <w:pPr>
        <w:pStyle w:val="a3"/>
        <w:spacing w:before="0" w:beforeAutospacing="0" w:after="0" w:afterAutospacing="0"/>
        <w:rPr>
          <w:sz w:val="20"/>
          <w:szCs w:val="20"/>
        </w:rPr>
      </w:pPr>
      <w:r w:rsidRPr="006B2332">
        <w:rPr>
          <w:sz w:val="20"/>
          <w:szCs w:val="20"/>
        </w:rPr>
        <w:t xml:space="preserve"> (068) 5591246 </w:t>
      </w:r>
    </w:p>
    <w:p w:rsidR="007C07E5" w:rsidRPr="006B2332" w:rsidRDefault="007C07E5" w:rsidP="007C07E5">
      <w:pPr>
        <w:pStyle w:val="a3"/>
        <w:spacing w:before="0" w:beforeAutospacing="0" w:after="0" w:afterAutospacing="0"/>
        <w:rPr>
          <w:sz w:val="20"/>
          <w:szCs w:val="20"/>
        </w:rPr>
      </w:pPr>
      <w:r w:rsidRPr="006B2332">
        <w:rPr>
          <w:sz w:val="20"/>
          <w:szCs w:val="20"/>
        </w:rPr>
        <w:t xml:space="preserve"> (066) 9699749 </w:t>
      </w:r>
    </w:p>
    <w:p w:rsidR="007C07E5" w:rsidRPr="006B2332" w:rsidRDefault="007C07E5" w:rsidP="007C07E5">
      <w:pPr>
        <w:pStyle w:val="a3"/>
        <w:spacing w:before="0" w:beforeAutospacing="0" w:after="0" w:afterAutospacing="0"/>
        <w:rPr>
          <w:sz w:val="20"/>
          <w:szCs w:val="20"/>
        </w:rPr>
      </w:pPr>
      <w:r w:rsidRPr="006B2332">
        <w:rPr>
          <w:sz w:val="20"/>
          <w:szCs w:val="20"/>
        </w:rPr>
        <w:t xml:space="preserve"> (063) 7947983 </w:t>
      </w:r>
    </w:p>
    <w:p w:rsidR="007C07E5" w:rsidRPr="006B2332" w:rsidRDefault="007C07E5" w:rsidP="007C07E5">
      <w:pPr>
        <w:pStyle w:val="a3"/>
        <w:spacing w:before="0" w:beforeAutospacing="0" w:after="0" w:afterAutospacing="0"/>
        <w:rPr>
          <w:sz w:val="20"/>
          <w:szCs w:val="20"/>
        </w:rPr>
      </w:pPr>
      <w:r w:rsidRPr="006B2332">
        <w:rPr>
          <w:sz w:val="20"/>
          <w:szCs w:val="20"/>
        </w:rPr>
        <w:t xml:space="preserve"> (099) 1806182 </w:t>
      </w:r>
    </w:p>
    <w:p w:rsidR="007C07E5" w:rsidRPr="006B2332" w:rsidRDefault="007C07E5" w:rsidP="007C07E5">
      <w:pPr>
        <w:pStyle w:val="a3"/>
        <w:spacing w:before="0" w:beforeAutospacing="0" w:after="0" w:afterAutospacing="0"/>
        <w:rPr>
          <w:sz w:val="20"/>
          <w:szCs w:val="20"/>
        </w:rPr>
      </w:pPr>
      <w:r w:rsidRPr="006B2332">
        <w:rPr>
          <w:sz w:val="20"/>
          <w:szCs w:val="20"/>
        </w:rPr>
        <w:t xml:space="preserve"> (096) 8761059 </w:t>
      </w:r>
    </w:p>
    <w:p w:rsidR="007C07E5" w:rsidRPr="006B2332" w:rsidRDefault="007C07E5" w:rsidP="007C07E5">
      <w:pPr>
        <w:pStyle w:val="a3"/>
        <w:spacing w:before="0" w:beforeAutospacing="0" w:after="0" w:afterAutospacing="0"/>
        <w:rPr>
          <w:sz w:val="20"/>
          <w:szCs w:val="20"/>
        </w:rPr>
      </w:pPr>
      <w:proofErr w:type="gramStart"/>
      <w:r w:rsidRPr="006B2332">
        <w:rPr>
          <w:sz w:val="20"/>
          <w:szCs w:val="20"/>
        </w:rPr>
        <w:t xml:space="preserve">- роз'яснення положень Закону України від 30 червня 2023 року № 3219-IX "Про внесення змін до Податкового кодексу України та інших законів України щодо особливостей оподаткування у період дії воєнного стану": </w:t>
      </w:r>
      <w:proofErr w:type="gramEnd"/>
    </w:p>
    <w:p w:rsidR="007C07E5" w:rsidRPr="006B2332" w:rsidRDefault="007C07E5" w:rsidP="007C07E5">
      <w:pPr>
        <w:pStyle w:val="a3"/>
        <w:spacing w:before="0" w:beforeAutospacing="0" w:after="0" w:afterAutospacing="0"/>
        <w:rPr>
          <w:sz w:val="20"/>
          <w:szCs w:val="20"/>
        </w:rPr>
      </w:pPr>
      <w:r w:rsidRPr="006B2332">
        <w:rPr>
          <w:sz w:val="20"/>
          <w:szCs w:val="20"/>
        </w:rPr>
        <w:t xml:space="preserve"> (063) 3625488 </w:t>
      </w:r>
    </w:p>
    <w:p w:rsidR="007C07E5" w:rsidRPr="006B2332" w:rsidRDefault="007C07E5" w:rsidP="007C07E5">
      <w:pPr>
        <w:pStyle w:val="a3"/>
        <w:spacing w:before="0" w:beforeAutospacing="0" w:after="0" w:afterAutospacing="0"/>
        <w:rPr>
          <w:sz w:val="20"/>
          <w:szCs w:val="20"/>
        </w:rPr>
      </w:pPr>
      <w:r w:rsidRPr="006B2332">
        <w:rPr>
          <w:sz w:val="20"/>
          <w:szCs w:val="20"/>
        </w:rPr>
        <w:t>- податкові ризики, зупинення реєстрації податкової накладної/розрахунку коригування в Єдиному реє</w:t>
      </w:r>
      <w:proofErr w:type="gramStart"/>
      <w:r w:rsidRPr="006B2332">
        <w:rPr>
          <w:sz w:val="20"/>
          <w:szCs w:val="20"/>
        </w:rPr>
        <w:t>стр</w:t>
      </w:r>
      <w:proofErr w:type="gramEnd"/>
      <w:r w:rsidRPr="006B2332">
        <w:rPr>
          <w:sz w:val="20"/>
          <w:szCs w:val="20"/>
        </w:rPr>
        <w:t xml:space="preserve">і податкових накладних: </w:t>
      </w:r>
    </w:p>
    <w:p w:rsidR="007C07E5" w:rsidRPr="006B2332" w:rsidRDefault="007C07E5" w:rsidP="007C07E5">
      <w:pPr>
        <w:pStyle w:val="a3"/>
        <w:spacing w:before="0" w:beforeAutospacing="0" w:after="0" w:afterAutospacing="0"/>
        <w:rPr>
          <w:sz w:val="20"/>
          <w:szCs w:val="20"/>
        </w:rPr>
      </w:pPr>
      <w:r w:rsidRPr="006B2332">
        <w:rPr>
          <w:sz w:val="20"/>
          <w:szCs w:val="20"/>
        </w:rPr>
        <w:t xml:space="preserve"> (056) 3743109 </w:t>
      </w:r>
    </w:p>
    <w:p w:rsidR="007C07E5" w:rsidRPr="006B2332" w:rsidRDefault="007C07E5" w:rsidP="007C07E5">
      <w:pPr>
        <w:pStyle w:val="a3"/>
        <w:spacing w:before="0" w:beforeAutospacing="0" w:after="0" w:afterAutospacing="0"/>
        <w:rPr>
          <w:sz w:val="20"/>
          <w:szCs w:val="20"/>
        </w:rPr>
      </w:pPr>
      <w:r w:rsidRPr="006B2332">
        <w:rPr>
          <w:sz w:val="20"/>
          <w:szCs w:val="20"/>
        </w:rPr>
        <w:t xml:space="preserve"> (098) 2278766 </w:t>
      </w:r>
    </w:p>
    <w:p w:rsidR="007C07E5" w:rsidRPr="006B2332" w:rsidRDefault="007C07E5" w:rsidP="007C07E5">
      <w:pPr>
        <w:pStyle w:val="a3"/>
        <w:spacing w:before="0" w:beforeAutospacing="0" w:after="0" w:afterAutospacing="0"/>
        <w:rPr>
          <w:sz w:val="20"/>
          <w:szCs w:val="20"/>
        </w:rPr>
      </w:pPr>
      <w:r w:rsidRPr="006B2332">
        <w:rPr>
          <w:sz w:val="20"/>
          <w:szCs w:val="20"/>
        </w:rPr>
        <w:t xml:space="preserve"> (066) 9821913 </w:t>
      </w:r>
    </w:p>
    <w:p w:rsidR="007C07E5" w:rsidRPr="006B2332" w:rsidRDefault="007C07E5" w:rsidP="007C07E5">
      <w:pPr>
        <w:pStyle w:val="a3"/>
        <w:spacing w:before="0" w:beforeAutospacing="0" w:after="0" w:afterAutospacing="0"/>
        <w:rPr>
          <w:sz w:val="20"/>
          <w:szCs w:val="20"/>
        </w:rPr>
      </w:pPr>
      <w:r w:rsidRPr="006B2332">
        <w:rPr>
          <w:sz w:val="20"/>
          <w:szCs w:val="20"/>
        </w:rPr>
        <w:t xml:space="preserve">- адміністрування рентної плати, екологічного податку, місцевих податків і зборів: </w:t>
      </w:r>
    </w:p>
    <w:p w:rsidR="007C07E5" w:rsidRPr="006B2332" w:rsidRDefault="007C07E5" w:rsidP="007C07E5">
      <w:pPr>
        <w:pStyle w:val="a3"/>
        <w:spacing w:before="0" w:beforeAutospacing="0" w:after="0" w:afterAutospacing="0"/>
        <w:rPr>
          <w:sz w:val="20"/>
          <w:szCs w:val="20"/>
        </w:rPr>
      </w:pPr>
      <w:r w:rsidRPr="006B2332">
        <w:rPr>
          <w:sz w:val="20"/>
          <w:szCs w:val="20"/>
        </w:rPr>
        <w:t xml:space="preserve"> (056) 3743101, </w:t>
      </w:r>
    </w:p>
    <w:p w:rsidR="007C07E5" w:rsidRPr="006B2332" w:rsidRDefault="007C07E5" w:rsidP="007C07E5">
      <w:pPr>
        <w:pStyle w:val="a3"/>
        <w:spacing w:before="0" w:beforeAutospacing="0" w:after="0" w:afterAutospacing="0"/>
        <w:rPr>
          <w:sz w:val="20"/>
          <w:szCs w:val="20"/>
        </w:rPr>
      </w:pPr>
      <w:r w:rsidRPr="006B2332">
        <w:rPr>
          <w:sz w:val="20"/>
          <w:szCs w:val="20"/>
        </w:rPr>
        <w:t xml:space="preserve"> (056) 3743107, </w:t>
      </w:r>
    </w:p>
    <w:p w:rsidR="007C07E5" w:rsidRPr="006B2332" w:rsidRDefault="007C07E5" w:rsidP="007C07E5">
      <w:pPr>
        <w:pStyle w:val="a3"/>
        <w:spacing w:before="0" w:beforeAutospacing="0" w:after="0" w:afterAutospacing="0"/>
        <w:rPr>
          <w:sz w:val="20"/>
          <w:szCs w:val="20"/>
        </w:rPr>
      </w:pPr>
      <w:r w:rsidRPr="006B2332">
        <w:rPr>
          <w:sz w:val="20"/>
          <w:szCs w:val="20"/>
        </w:rPr>
        <w:t xml:space="preserve"> (096) 1497402, </w:t>
      </w:r>
    </w:p>
    <w:p w:rsidR="007C07E5" w:rsidRPr="006B2332" w:rsidRDefault="007C07E5" w:rsidP="007C07E5">
      <w:pPr>
        <w:pStyle w:val="a3"/>
        <w:spacing w:before="0" w:beforeAutospacing="0" w:after="0" w:afterAutospacing="0"/>
        <w:rPr>
          <w:sz w:val="20"/>
          <w:szCs w:val="20"/>
        </w:rPr>
      </w:pPr>
      <w:r w:rsidRPr="006B2332">
        <w:rPr>
          <w:sz w:val="20"/>
          <w:szCs w:val="20"/>
        </w:rPr>
        <w:t xml:space="preserve"> (066) 4243514 </w:t>
      </w:r>
    </w:p>
    <w:p w:rsidR="007C07E5" w:rsidRPr="006B2332" w:rsidRDefault="007C07E5" w:rsidP="007C07E5">
      <w:pPr>
        <w:pStyle w:val="a3"/>
        <w:spacing w:before="0" w:beforeAutospacing="0" w:after="0" w:afterAutospacing="0"/>
        <w:rPr>
          <w:sz w:val="20"/>
          <w:szCs w:val="20"/>
        </w:rPr>
      </w:pPr>
      <w:r w:rsidRPr="006B2332">
        <w:rPr>
          <w:sz w:val="20"/>
          <w:szCs w:val="20"/>
        </w:rPr>
        <w:t xml:space="preserve">- податок на прибуток, спрощена система оподаткування юридичних осіб </w:t>
      </w:r>
      <w:proofErr w:type="gramStart"/>
      <w:r w:rsidRPr="006B2332">
        <w:rPr>
          <w:sz w:val="20"/>
          <w:szCs w:val="20"/>
        </w:rPr>
        <w:t>(є</w:t>
      </w:r>
      <w:proofErr w:type="gramEnd"/>
      <w:r w:rsidRPr="006B2332">
        <w:rPr>
          <w:sz w:val="20"/>
          <w:szCs w:val="20"/>
        </w:rPr>
        <w:t xml:space="preserve">диний податок), діяльність неприбуткових організацій: </w:t>
      </w:r>
    </w:p>
    <w:p w:rsidR="007C07E5" w:rsidRPr="006B2332" w:rsidRDefault="007C07E5" w:rsidP="007C07E5">
      <w:pPr>
        <w:pStyle w:val="a3"/>
        <w:spacing w:before="0" w:beforeAutospacing="0" w:after="0" w:afterAutospacing="0"/>
        <w:rPr>
          <w:sz w:val="20"/>
          <w:szCs w:val="20"/>
        </w:rPr>
      </w:pPr>
      <w:r w:rsidRPr="006B2332">
        <w:rPr>
          <w:sz w:val="20"/>
          <w:szCs w:val="20"/>
        </w:rPr>
        <w:t xml:space="preserve"> (056) 3743100, </w:t>
      </w:r>
    </w:p>
    <w:p w:rsidR="007C07E5" w:rsidRPr="006B2332" w:rsidRDefault="007C07E5" w:rsidP="007C07E5">
      <w:pPr>
        <w:pStyle w:val="a3"/>
        <w:spacing w:before="0" w:beforeAutospacing="0" w:after="0" w:afterAutospacing="0"/>
        <w:rPr>
          <w:sz w:val="20"/>
          <w:szCs w:val="20"/>
        </w:rPr>
      </w:pPr>
      <w:r w:rsidRPr="006B2332">
        <w:rPr>
          <w:sz w:val="20"/>
          <w:szCs w:val="20"/>
        </w:rPr>
        <w:t xml:space="preserve"> (068) 8901900 </w:t>
      </w:r>
    </w:p>
    <w:p w:rsidR="007C07E5" w:rsidRPr="006B2332" w:rsidRDefault="007C07E5" w:rsidP="007C07E5">
      <w:pPr>
        <w:pStyle w:val="a3"/>
        <w:spacing w:before="0" w:beforeAutospacing="0" w:after="0" w:afterAutospacing="0"/>
        <w:rPr>
          <w:sz w:val="20"/>
          <w:szCs w:val="20"/>
        </w:rPr>
      </w:pPr>
      <w:r w:rsidRPr="006B2332">
        <w:rPr>
          <w:sz w:val="20"/>
          <w:szCs w:val="20"/>
        </w:rPr>
        <w:t xml:space="preserve">- податок на додану вартість: </w:t>
      </w:r>
    </w:p>
    <w:p w:rsidR="007C07E5" w:rsidRPr="006B2332" w:rsidRDefault="007C07E5" w:rsidP="007C07E5">
      <w:pPr>
        <w:pStyle w:val="a3"/>
        <w:spacing w:before="0" w:beforeAutospacing="0" w:after="0" w:afterAutospacing="0"/>
        <w:rPr>
          <w:sz w:val="20"/>
          <w:szCs w:val="20"/>
        </w:rPr>
      </w:pPr>
      <w:r w:rsidRPr="006B2332">
        <w:rPr>
          <w:sz w:val="20"/>
          <w:szCs w:val="20"/>
        </w:rPr>
        <w:t xml:space="preserve"> (056) 3748692, </w:t>
      </w:r>
    </w:p>
    <w:p w:rsidR="007C07E5" w:rsidRPr="006B2332" w:rsidRDefault="007C07E5" w:rsidP="007C07E5">
      <w:pPr>
        <w:pStyle w:val="a3"/>
        <w:spacing w:before="0" w:beforeAutospacing="0" w:after="0" w:afterAutospacing="0"/>
        <w:rPr>
          <w:sz w:val="20"/>
          <w:szCs w:val="20"/>
        </w:rPr>
      </w:pPr>
      <w:r w:rsidRPr="006B2332">
        <w:rPr>
          <w:sz w:val="20"/>
          <w:szCs w:val="20"/>
        </w:rPr>
        <w:t xml:space="preserve"> (056) 3748693, </w:t>
      </w:r>
    </w:p>
    <w:p w:rsidR="007C07E5" w:rsidRPr="006B2332" w:rsidRDefault="007C07E5" w:rsidP="007C07E5">
      <w:pPr>
        <w:pStyle w:val="a3"/>
        <w:spacing w:before="0" w:beforeAutospacing="0" w:after="0" w:afterAutospacing="0"/>
        <w:rPr>
          <w:sz w:val="20"/>
          <w:szCs w:val="20"/>
        </w:rPr>
      </w:pPr>
      <w:r w:rsidRPr="006B2332">
        <w:rPr>
          <w:sz w:val="20"/>
          <w:szCs w:val="20"/>
        </w:rPr>
        <w:t xml:space="preserve"> (068) 0729110, </w:t>
      </w:r>
    </w:p>
    <w:p w:rsidR="007C07E5" w:rsidRPr="006B2332" w:rsidRDefault="007C07E5" w:rsidP="007C07E5">
      <w:pPr>
        <w:pStyle w:val="a3"/>
        <w:spacing w:before="0" w:beforeAutospacing="0" w:after="0" w:afterAutospacing="0"/>
        <w:rPr>
          <w:sz w:val="20"/>
          <w:szCs w:val="20"/>
        </w:rPr>
      </w:pPr>
      <w:r w:rsidRPr="006B2332">
        <w:rPr>
          <w:sz w:val="20"/>
          <w:szCs w:val="20"/>
        </w:rPr>
        <w:t xml:space="preserve"> (099) 0256832  </w:t>
      </w:r>
    </w:p>
    <w:p w:rsidR="007C07E5" w:rsidRPr="006B2332" w:rsidRDefault="007C07E5" w:rsidP="007C07E5">
      <w:pPr>
        <w:pStyle w:val="a3"/>
        <w:spacing w:before="0" w:beforeAutospacing="0" w:after="0" w:afterAutospacing="0"/>
        <w:rPr>
          <w:sz w:val="20"/>
          <w:szCs w:val="20"/>
        </w:rPr>
      </w:pPr>
      <w:r w:rsidRPr="006B2332">
        <w:rPr>
          <w:sz w:val="20"/>
          <w:szCs w:val="20"/>
        </w:rPr>
        <w:t>- Є</w:t>
      </w:r>
      <w:proofErr w:type="gramStart"/>
      <w:r w:rsidRPr="006B2332">
        <w:rPr>
          <w:sz w:val="20"/>
          <w:szCs w:val="20"/>
        </w:rPr>
        <w:t>СВ</w:t>
      </w:r>
      <w:proofErr w:type="gramEnd"/>
      <w:r w:rsidRPr="006B2332">
        <w:rPr>
          <w:sz w:val="20"/>
          <w:szCs w:val="20"/>
        </w:rPr>
        <w:t xml:space="preserve">, ПДФО, Військовий збір та питання стосовно оподаткування фізичних осіб – стосовно оподаткування фізичних осіб – підприємців (рентна плата з фізичних осіб, єдиний податок, ПДФО, Військовий збір, екологічний податок та ПДВ з фізичних осіб – підприємців): </w:t>
      </w:r>
    </w:p>
    <w:p w:rsidR="007C07E5" w:rsidRPr="006B2332" w:rsidRDefault="007C07E5" w:rsidP="007C07E5">
      <w:pPr>
        <w:pStyle w:val="a3"/>
        <w:spacing w:before="0" w:beforeAutospacing="0" w:after="0" w:afterAutospacing="0"/>
        <w:rPr>
          <w:sz w:val="20"/>
          <w:szCs w:val="20"/>
        </w:rPr>
      </w:pPr>
      <w:r w:rsidRPr="006B2332">
        <w:rPr>
          <w:sz w:val="20"/>
          <w:szCs w:val="20"/>
        </w:rPr>
        <w:t xml:space="preserve"> (098) 2943371 </w:t>
      </w:r>
    </w:p>
    <w:p w:rsidR="007C07E5" w:rsidRPr="006B2332" w:rsidRDefault="007C07E5" w:rsidP="007C07E5">
      <w:pPr>
        <w:pStyle w:val="a3"/>
        <w:spacing w:before="0" w:beforeAutospacing="0" w:after="0" w:afterAutospacing="0"/>
        <w:rPr>
          <w:sz w:val="20"/>
          <w:szCs w:val="20"/>
        </w:rPr>
      </w:pPr>
      <w:r w:rsidRPr="006B2332">
        <w:rPr>
          <w:sz w:val="20"/>
          <w:szCs w:val="20"/>
        </w:rPr>
        <w:t xml:space="preserve"> (093) 7726847 </w:t>
      </w:r>
    </w:p>
    <w:p w:rsidR="007C07E5" w:rsidRPr="006B2332" w:rsidRDefault="007C07E5" w:rsidP="007C07E5">
      <w:pPr>
        <w:pStyle w:val="a3"/>
        <w:spacing w:before="0" w:beforeAutospacing="0" w:after="0" w:afterAutospacing="0"/>
        <w:rPr>
          <w:sz w:val="20"/>
          <w:szCs w:val="20"/>
        </w:rPr>
      </w:pPr>
      <w:r w:rsidRPr="006B2332">
        <w:rPr>
          <w:sz w:val="20"/>
          <w:szCs w:val="20"/>
        </w:rPr>
        <w:t xml:space="preserve"> (066) 5740733  </w:t>
      </w:r>
    </w:p>
    <w:p w:rsidR="007C07E5" w:rsidRPr="006B2332" w:rsidRDefault="007C07E5" w:rsidP="007C07E5">
      <w:pPr>
        <w:pStyle w:val="a3"/>
        <w:spacing w:before="0" w:beforeAutospacing="0" w:after="0" w:afterAutospacing="0"/>
        <w:rPr>
          <w:sz w:val="20"/>
          <w:szCs w:val="20"/>
        </w:rPr>
      </w:pPr>
      <w:r w:rsidRPr="006B2332">
        <w:rPr>
          <w:sz w:val="20"/>
          <w:szCs w:val="20"/>
        </w:rPr>
        <w:t xml:space="preserve"> (093) 7412413 </w:t>
      </w:r>
    </w:p>
    <w:p w:rsidR="007C07E5" w:rsidRPr="006B2332" w:rsidRDefault="007C07E5" w:rsidP="007C07E5">
      <w:pPr>
        <w:pStyle w:val="a3"/>
        <w:spacing w:before="0" w:beforeAutospacing="0" w:after="0" w:afterAutospacing="0"/>
        <w:rPr>
          <w:sz w:val="20"/>
          <w:szCs w:val="20"/>
        </w:rPr>
      </w:pPr>
      <w:r w:rsidRPr="006B2332">
        <w:rPr>
          <w:sz w:val="20"/>
          <w:szCs w:val="20"/>
        </w:rPr>
        <w:t xml:space="preserve"> (068) 5591246 </w:t>
      </w:r>
    </w:p>
    <w:p w:rsidR="007C07E5" w:rsidRPr="006B2332" w:rsidRDefault="007C07E5" w:rsidP="007C07E5">
      <w:pPr>
        <w:pStyle w:val="a3"/>
        <w:spacing w:before="0" w:beforeAutospacing="0" w:after="0" w:afterAutospacing="0"/>
        <w:rPr>
          <w:sz w:val="20"/>
          <w:szCs w:val="20"/>
        </w:rPr>
      </w:pPr>
      <w:r w:rsidRPr="006B2332">
        <w:rPr>
          <w:sz w:val="20"/>
          <w:szCs w:val="20"/>
        </w:rPr>
        <w:t xml:space="preserve"> (066) 9699749 </w:t>
      </w:r>
    </w:p>
    <w:p w:rsidR="007C07E5" w:rsidRPr="006B2332" w:rsidRDefault="007C07E5" w:rsidP="007C07E5">
      <w:pPr>
        <w:pStyle w:val="a3"/>
        <w:spacing w:before="0" w:beforeAutospacing="0" w:after="0" w:afterAutospacing="0"/>
        <w:rPr>
          <w:sz w:val="20"/>
          <w:szCs w:val="20"/>
        </w:rPr>
      </w:pPr>
      <w:r w:rsidRPr="006B2332">
        <w:rPr>
          <w:sz w:val="20"/>
          <w:szCs w:val="20"/>
        </w:rPr>
        <w:t xml:space="preserve"> (063) 7947983 </w:t>
      </w:r>
    </w:p>
    <w:p w:rsidR="007C07E5" w:rsidRPr="006B2332" w:rsidRDefault="007C07E5" w:rsidP="007C07E5">
      <w:pPr>
        <w:pStyle w:val="a3"/>
        <w:spacing w:before="0" w:beforeAutospacing="0" w:after="0" w:afterAutospacing="0"/>
        <w:rPr>
          <w:sz w:val="20"/>
          <w:szCs w:val="20"/>
        </w:rPr>
      </w:pPr>
      <w:r w:rsidRPr="006B2332">
        <w:rPr>
          <w:sz w:val="20"/>
          <w:szCs w:val="20"/>
        </w:rPr>
        <w:t xml:space="preserve"> (093) 6983773 </w:t>
      </w:r>
    </w:p>
    <w:p w:rsidR="007C07E5" w:rsidRPr="006B2332" w:rsidRDefault="007C07E5" w:rsidP="007C07E5">
      <w:pPr>
        <w:pStyle w:val="a3"/>
        <w:spacing w:before="0" w:beforeAutospacing="0" w:after="0" w:afterAutospacing="0"/>
        <w:rPr>
          <w:sz w:val="20"/>
          <w:szCs w:val="20"/>
        </w:rPr>
      </w:pPr>
      <w:r w:rsidRPr="006B2332">
        <w:rPr>
          <w:sz w:val="20"/>
          <w:szCs w:val="20"/>
        </w:rPr>
        <w:t xml:space="preserve"> (099) 1806184 </w:t>
      </w:r>
    </w:p>
    <w:p w:rsidR="007C07E5" w:rsidRPr="006B2332" w:rsidRDefault="007C07E5" w:rsidP="007C07E5">
      <w:pPr>
        <w:pStyle w:val="a3"/>
        <w:spacing w:before="0" w:beforeAutospacing="0" w:after="0" w:afterAutospacing="0"/>
        <w:rPr>
          <w:sz w:val="20"/>
          <w:szCs w:val="20"/>
        </w:rPr>
      </w:pPr>
      <w:r w:rsidRPr="006B2332">
        <w:rPr>
          <w:sz w:val="20"/>
          <w:szCs w:val="20"/>
        </w:rPr>
        <w:t xml:space="preserve"> (093) 8379772 </w:t>
      </w:r>
    </w:p>
    <w:p w:rsidR="007C07E5" w:rsidRPr="006B2332" w:rsidRDefault="007C07E5" w:rsidP="007C07E5">
      <w:pPr>
        <w:pStyle w:val="a3"/>
        <w:spacing w:before="0" w:beforeAutospacing="0" w:after="0" w:afterAutospacing="0"/>
        <w:rPr>
          <w:sz w:val="20"/>
          <w:szCs w:val="20"/>
        </w:rPr>
      </w:pPr>
      <w:r w:rsidRPr="006B2332">
        <w:rPr>
          <w:sz w:val="20"/>
          <w:szCs w:val="20"/>
        </w:rPr>
        <w:t xml:space="preserve"> (096) 8761059 </w:t>
      </w:r>
    </w:p>
    <w:p w:rsidR="007C07E5" w:rsidRPr="006B2332" w:rsidRDefault="007C07E5" w:rsidP="007C07E5">
      <w:pPr>
        <w:pStyle w:val="a3"/>
        <w:spacing w:before="0" w:beforeAutospacing="0" w:after="0" w:afterAutospacing="0"/>
        <w:rPr>
          <w:sz w:val="20"/>
          <w:szCs w:val="20"/>
        </w:rPr>
      </w:pPr>
      <w:r w:rsidRPr="006B2332">
        <w:rPr>
          <w:sz w:val="20"/>
          <w:szCs w:val="20"/>
        </w:rPr>
        <w:t xml:space="preserve">- контрольно - перевірочна робота фізичних осіб, в т.ч. фізичних осіб – </w:t>
      </w:r>
      <w:proofErr w:type="gramStart"/>
      <w:r w:rsidRPr="006B2332">
        <w:rPr>
          <w:sz w:val="20"/>
          <w:szCs w:val="20"/>
        </w:rPr>
        <w:t>п</w:t>
      </w:r>
      <w:proofErr w:type="gramEnd"/>
      <w:r w:rsidRPr="006B2332">
        <w:rPr>
          <w:sz w:val="20"/>
          <w:szCs w:val="20"/>
        </w:rPr>
        <w:t xml:space="preserve">ідприємців, осіб, які провадять незалежну професійну діяльність та контрольно-перевірочна робота юридичних осіб з питань ЄСВ, ПДФО, Військовий збір: </w:t>
      </w:r>
    </w:p>
    <w:p w:rsidR="007C07E5" w:rsidRPr="006B2332" w:rsidRDefault="007C07E5" w:rsidP="007C07E5">
      <w:pPr>
        <w:pStyle w:val="a3"/>
        <w:spacing w:before="0" w:beforeAutospacing="0" w:after="0" w:afterAutospacing="0"/>
        <w:rPr>
          <w:sz w:val="20"/>
          <w:szCs w:val="20"/>
        </w:rPr>
      </w:pPr>
      <w:r w:rsidRPr="006B2332">
        <w:rPr>
          <w:sz w:val="20"/>
          <w:szCs w:val="20"/>
        </w:rPr>
        <w:t xml:space="preserve"> (063) 5879858 </w:t>
      </w:r>
    </w:p>
    <w:p w:rsidR="007C07E5" w:rsidRPr="006B2332" w:rsidRDefault="007C07E5" w:rsidP="007C07E5">
      <w:pPr>
        <w:pStyle w:val="a3"/>
        <w:spacing w:before="0" w:beforeAutospacing="0" w:after="0" w:afterAutospacing="0"/>
        <w:rPr>
          <w:sz w:val="20"/>
          <w:szCs w:val="20"/>
        </w:rPr>
      </w:pPr>
      <w:r w:rsidRPr="006B2332">
        <w:rPr>
          <w:sz w:val="20"/>
          <w:szCs w:val="20"/>
        </w:rPr>
        <w:t>- відповіді на питання стосовно Податку на нерухоме майно, відмінне від земельної ділянки сплачений фізичними особами; земельний податок та орендна плата з фізичних осіб; транспортний податок; туристичний збі</w:t>
      </w:r>
      <w:proofErr w:type="gramStart"/>
      <w:r w:rsidRPr="006B2332">
        <w:rPr>
          <w:sz w:val="20"/>
          <w:szCs w:val="20"/>
        </w:rPr>
        <w:t>р</w:t>
      </w:r>
      <w:proofErr w:type="gramEnd"/>
      <w:r w:rsidRPr="006B2332">
        <w:rPr>
          <w:sz w:val="20"/>
          <w:szCs w:val="20"/>
        </w:rPr>
        <w:t xml:space="preserve">; збір за паркування транспортних засобів сплачений фізичними особами; декларування громадян: </w:t>
      </w:r>
    </w:p>
    <w:p w:rsidR="007C07E5" w:rsidRPr="006B2332" w:rsidRDefault="007C07E5" w:rsidP="007C07E5">
      <w:pPr>
        <w:pStyle w:val="a3"/>
        <w:spacing w:before="0" w:beforeAutospacing="0" w:after="0" w:afterAutospacing="0"/>
        <w:rPr>
          <w:sz w:val="20"/>
          <w:szCs w:val="20"/>
        </w:rPr>
      </w:pPr>
      <w:r w:rsidRPr="006B2332">
        <w:rPr>
          <w:sz w:val="20"/>
          <w:szCs w:val="20"/>
        </w:rPr>
        <w:t xml:space="preserve"> (098) 2943371 </w:t>
      </w:r>
    </w:p>
    <w:p w:rsidR="007C07E5" w:rsidRPr="006B2332" w:rsidRDefault="007C07E5" w:rsidP="007C07E5">
      <w:pPr>
        <w:pStyle w:val="a3"/>
        <w:spacing w:before="0" w:beforeAutospacing="0" w:after="0" w:afterAutospacing="0"/>
        <w:rPr>
          <w:sz w:val="20"/>
          <w:szCs w:val="20"/>
        </w:rPr>
      </w:pPr>
      <w:r w:rsidRPr="006B2332">
        <w:rPr>
          <w:sz w:val="20"/>
          <w:szCs w:val="20"/>
        </w:rPr>
        <w:t xml:space="preserve"> (093) 7726847 </w:t>
      </w:r>
    </w:p>
    <w:p w:rsidR="007C07E5" w:rsidRPr="006B2332" w:rsidRDefault="007C07E5" w:rsidP="007C07E5">
      <w:pPr>
        <w:pStyle w:val="a3"/>
        <w:spacing w:before="0" w:beforeAutospacing="0" w:after="0" w:afterAutospacing="0"/>
        <w:rPr>
          <w:sz w:val="20"/>
          <w:szCs w:val="20"/>
        </w:rPr>
      </w:pPr>
      <w:r w:rsidRPr="006B2332">
        <w:rPr>
          <w:sz w:val="20"/>
          <w:szCs w:val="20"/>
        </w:rPr>
        <w:t xml:space="preserve"> (066) 5740733  </w:t>
      </w:r>
    </w:p>
    <w:p w:rsidR="007C07E5" w:rsidRPr="006B2332" w:rsidRDefault="007C07E5" w:rsidP="007C07E5">
      <w:pPr>
        <w:pStyle w:val="a3"/>
        <w:spacing w:before="0" w:beforeAutospacing="0" w:after="0" w:afterAutospacing="0"/>
        <w:rPr>
          <w:sz w:val="20"/>
          <w:szCs w:val="20"/>
        </w:rPr>
      </w:pPr>
      <w:r w:rsidRPr="006B2332">
        <w:rPr>
          <w:sz w:val="20"/>
          <w:szCs w:val="20"/>
        </w:rPr>
        <w:t xml:space="preserve"> (093) 7412413 </w:t>
      </w:r>
    </w:p>
    <w:p w:rsidR="007C07E5" w:rsidRPr="006B2332" w:rsidRDefault="007C07E5" w:rsidP="007C07E5">
      <w:pPr>
        <w:pStyle w:val="a3"/>
        <w:spacing w:before="0" w:beforeAutospacing="0" w:after="0" w:afterAutospacing="0"/>
        <w:rPr>
          <w:sz w:val="20"/>
          <w:szCs w:val="20"/>
        </w:rPr>
      </w:pPr>
      <w:r w:rsidRPr="006B2332">
        <w:rPr>
          <w:sz w:val="20"/>
          <w:szCs w:val="20"/>
        </w:rPr>
        <w:lastRenderedPageBreak/>
        <w:t xml:space="preserve"> (068) 5591246 </w:t>
      </w:r>
    </w:p>
    <w:p w:rsidR="007C07E5" w:rsidRPr="006B2332" w:rsidRDefault="007C07E5" w:rsidP="007C07E5">
      <w:pPr>
        <w:pStyle w:val="a3"/>
        <w:spacing w:before="0" w:beforeAutospacing="0" w:after="0" w:afterAutospacing="0"/>
        <w:rPr>
          <w:sz w:val="20"/>
          <w:szCs w:val="20"/>
        </w:rPr>
      </w:pPr>
      <w:r w:rsidRPr="006B2332">
        <w:rPr>
          <w:sz w:val="20"/>
          <w:szCs w:val="20"/>
        </w:rPr>
        <w:t xml:space="preserve"> (066) 9699749 </w:t>
      </w:r>
    </w:p>
    <w:p w:rsidR="007C07E5" w:rsidRPr="006B2332" w:rsidRDefault="007C07E5" w:rsidP="007C07E5">
      <w:pPr>
        <w:pStyle w:val="a3"/>
        <w:spacing w:before="0" w:beforeAutospacing="0" w:after="0" w:afterAutospacing="0"/>
        <w:rPr>
          <w:sz w:val="20"/>
          <w:szCs w:val="20"/>
        </w:rPr>
      </w:pPr>
      <w:r w:rsidRPr="006B2332">
        <w:rPr>
          <w:sz w:val="20"/>
          <w:szCs w:val="20"/>
        </w:rPr>
        <w:t xml:space="preserve"> (063) 7947983 </w:t>
      </w:r>
    </w:p>
    <w:p w:rsidR="007C07E5" w:rsidRPr="006B2332" w:rsidRDefault="007C07E5" w:rsidP="007C07E5">
      <w:pPr>
        <w:pStyle w:val="a3"/>
        <w:spacing w:before="0" w:beforeAutospacing="0" w:after="0" w:afterAutospacing="0"/>
        <w:rPr>
          <w:sz w:val="20"/>
          <w:szCs w:val="20"/>
        </w:rPr>
      </w:pPr>
      <w:r w:rsidRPr="006B2332">
        <w:rPr>
          <w:sz w:val="20"/>
          <w:szCs w:val="20"/>
        </w:rPr>
        <w:t xml:space="preserve"> (067) 2862505 </w:t>
      </w:r>
    </w:p>
    <w:p w:rsidR="007C07E5" w:rsidRPr="006B2332" w:rsidRDefault="007C07E5" w:rsidP="007C07E5">
      <w:pPr>
        <w:pStyle w:val="a3"/>
        <w:spacing w:before="0" w:beforeAutospacing="0" w:after="0" w:afterAutospacing="0"/>
        <w:rPr>
          <w:sz w:val="20"/>
          <w:szCs w:val="20"/>
        </w:rPr>
      </w:pPr>
      <w:r w:rsidRPr="006B2332">
        <w:rPr>
          <w:sz w:val="20"/>
          <w:szCs w:val="20"/>
        </w:rPr>
        <w:t xml:space="preserve"> (096) 8761059 </w:t>
      </w:r>
    </w:p>
    <w:p w:rsidR="007C07E5" w:rsidRPr="006B2332" w:rsidRDefault="007C07E5" w:rsidP="007C07E5">
      <w:pPr>
        <w:pStyle w:val="a3"/>
        <w:spacing w:before="0" w:beforeAutospacing="0" w:after="0" w:afterAutospacing="0"/>
        <w:rPr>
          <w:sz w:val="20"/>
          <w:szCs w:val="20"/>
        </w:rPr>
      </w:pPr>
      <w:r w:rsidRPr="006B2332">
        <w:rPr>
          <w:sz w:val="20"/>
          <w:szCs w:val="20"/>
        </w:rPr>
        <w:t xml:space="preserve">- ДРФО, реєстрація платників ПДВ: </w:t>
      </w:r>
    </w:p>
    <w:p w:rsidR="007C07E5" w:rsidRPr="006B2332" w:rsidRDefault="007C07E5" w:rsidP="007C07E5">
      <w:pPr>
        <w:pStyle w:val="a3"/>
        <w:spacing w:before="0" w:beforeAutospacing="0" w:after="0" w:afterAutospacing="0"/>
        <w:rPr>
          <w:sz w:val="20"/>
          <w:szCs w:val="20"/>
        </w:rPr>
      </w:pPr>
      <w:r w:rsidRPr="006B2332">
        <w:rPr>
          <w:sz w:val="20"/>
          <w:szCs w:val="20"/>
        </w:rPr>
        <w:t xml:space="preserve"> (099) 5099153 </w:t>
      </w:r>
    </w:p>
    <w:p w:rsidR="007C07E5" w:rsidRPr="006B2332" w:rsidRDefault="007C07E5" w:rsidP="007C07E5">
      <w:pPr>
        <w:pStyle w:val="a3"/>
        <w:spacing w:before="0" w:beforeAutospacing="0" w:after="0" w:afterAutospacing="0"/>
        <w:rPr>
          <w:sz w:val="20"/>
          <w:szCs w:val="20"/>
        </w:rPr>
      </w:pPr>
      <w:r w:rsidRPr="006B2332">
        <w:rPr>
          <w:sz w:val="20"/>
          <w:szCs w:val="20"/>
        </w:rPr>
        <w:t xml:space="preserve">- </w:t>
      </w:r>
      <w:proofErr w:type="gramStart"/>
      <w:r w:rsidRPr="006B2332">
        <w:rPr>
          <w:sz w:val="20"/>
          <w:szCs w:val="20"/>
        </w:rPr>
        <w:t>обл</w:t>
      </w:r>
      <w:proofErr w:type="gramEnd"/>
      <w:r w:rsidRPr="006B2332">
        <w:rPr>
          <w:sz w:val="20"/>
          <w:szCs w:val="20"/>
        </w:rPr>
        <w:t xml:space="preserve">ік платників: </w:t>
      </w:r>
    </w:p>
    <w:p w:rsidR="007C07E5" w:rsidRPr="006B2332" w:rsidRDefault="007C07E5" w:rsidP="007C07E5">
      <w:pPr>
        <w:pStyle w:val="a3"/>
        <w:spacing w:before="0" w:beforeAutospacing="0" w:after="0" w:afterAutospacing="0"/>
        <w:rPr>
          <w:sz w:val="20"/>
          <w:szCs w:val="20"/>
        </w:rPr>
      </w:pPr>
      <w:r w:rsidRPr="006B2332">
        <w:rPr>
          <w:sz w:val="20"/>
          <w:szCs w:val="20"/>
        </w:rPr>
        <w:t xml:space="preserve"> (096) 8622863 </w:t>
      </w:r>
    </w:p>
    <w:p w:rsidR="007C07E5" w:rsidRPr="006B2332" w:rsidRDefault="007C07E5" w:rsidP="007C07E5">
      <w:pPr>
        <w:pStyle w:val="a3"/>
        <w:spacing w:before="0" w:beforeAutospacing="0" w:after="0" w:afterAutospacing="0"/>
        <w:rPr>
          <w:sz w:val="20"/>
          <w:szCs w:val="20"/>
        </w:rPr>
      </w:pPr>
      <w:r w:rsidRPr="006B2332">
        <w:rPr>
          <w:sz w:val="20"/>
          <w:szCs w:val="20"/>
        </w:rPr>
        <w:t xml:space="preserve">- </w:t>
      </w:r>
      <w:proofErr w:type="gramStart"/>
      <w:r w:rsidRPr="006B2332">
        <w:rPr>
          <w:sz w:val="20"/>
          <w:szCs w:val="20"/>
        </w:rPr>
        <w:t>обл</w:t>
      </w:r>
      <w:proofErr w:type="gramEnd"/>
      <w:r w:rsidRPr="006B2332">
        <w:rPr>
          <w:sz w:val="20"/>
          <w:szCs w:val="20"/>
        </w:rPr>
        <w:t xml:space="preserve">ік платежів: </w:t>
      </w:r>
    </w:p>
    <w:p w:rsidR="007C07E5" w:rsidRPr="006B2332" w:rsidRDefault="007C07E5" w:rsidP="007C07E5">
      <w:pPr>
        <w:pStyle w:val="a3"/>
        <w:spacing w:before="0" w:beforeAutospacing="0" w:after="0" w:afterAutospacing="0"/>
        <w:rPr>
          <w:sz w:val="20"/>
          <w:szCs w:val="20"/>
        </w:rPr>
      </w:pPr>
      <w:r w:rsidRPr="006B2332">
        <w:rPr>
          <w:sz w:val="20"/>
          <w:szCs w:val="20"/>
        </w:rPr>
        <w:t xml:space="preserve"> (097) 7230638 </w:t>
      </w:r>
    </w:p>
    <w:p w:rsidR="007C07E5" w:rsidRPr="006B2332" w:rsidRDefault="007C07E5" w:rsidP="007C07E5">
      <w:pPr>
        <w:pStyle w:val="a3"/>
        <w:spacing w:before="0" w:beforeAutospacing="0" w:after="0" w:afterAutospacing="0"/>
        <w:rPr>
          <w:sz w:val="20"/>
          <w:szCs w:val="20"/>
        </w:rPr>
      </w:pPr>
      <w:r w:rsidRPr="006B2332">
        <w:rPr>
          <w:sz w:val="20"/>
          <w:szCs w:val="20"/>
        </w:rPr>
        <w:t xml:space="preserve">- </w:t>
      </w:r>
      <w:proofErr w:type="gramStart"/>
      <w:r w:rsidRPr="006B2332">
        <w:rPr>
          <w:sz w:val="20"/>
          <w:szCs w:val="20"/>
        </w:rPr>
        <w:t>л</w:t>
      </w:r>
      <w:proofErr w:type="gramEnd"/>
      <w:r w:rsidRPr="006B2332">
        <w:rPr>
          <w:sz w:val="20"/>
          <w:szCs w:val="20"/>
        </w:rPr>
        <w:t xml:space="preserve">іцензування та акцизний податок: </w:t>
      </w:r>
    </w:p>
    <w:p w:rsidR="007C07E5" w:rsidRPr="006B2332" w:rsidRDefault="007C07E5" w:rsidP="007C07E5">
      <w:pPr>
        <w:pStyle w:val="a3"/>
        <w:spacing w:before="0" w:beforeAutospacing="0" w:after="0" w:afterAutospacing="0"/>
        <w:rPr>
          <w:sz w:val="20"/>
          <w:szCs w:val="20"/>
        </w:rPr>
      </w:pPr>
      <w:r w:rsidRPr="006B2332">
        <w:rPr>
          <w:sz w:val="20"/>
          <w:szCs w:val="20"/>
        </w:rPr>
        <w:t xml:space="preserve"> (095) 5452977 </w:t>
      </w:r>
    </w:p>
    <w:p w:rsidR="007C07E5" w:rsidRPr="006B2332" w:rsidRDefault="007C07E5" w:rsidP="007C07E5">
      <w:pPr>
        <w:pStyle w:val="a3"/>
        <w:spacing w:before="0" w:beforeAutospacing="0" w:after="0" w:afterAutospacing="0"/>
        <w:rPr>
          <w:sz w:val="20"/>
          <w:szCs w:val="20"/>
        </w:rPr>
      </w:pPr>
      <w:r w:rsidRPr="006B2332">
        <w:rPr>
          <w:sz w:val="20"/>
          <w:szCs w:val="20"/>
        </w:rPr>
        <w:t xml:space="preserve">- погашення податкового боргу та видача довідки </w:t>
      </w:r>
      <w:proofErr w:type="gramStart"/>
      <w:r w:rsidRPr="006B2332">
        <w:rPr>
          <w:sz w:val="20"/>
          <w:szCs w:val="20"/>
        </w:rPr>
        <w:t>про</w:t>
      </w:r>
      <w:proofErr w:type="gramEnd"/>
      <w:r w:rsidRPr="006B2332">
        <w:rPr>
          <w:sz w:val="20"/>
          <w:szCs w:val="20"/>
        </w:rPr>
        <w:t xml:space="preserve"> відсутність заборгованості: </w:t>
      </w:r>
    </w:p>
    <w:p w:rsidR="007C07E5" w:rsidRPr="006B2332" w:rsidRDefault="007C07E5" w:rsidP="007C07E5">
      <w:pPr>
        <w:pStyle w:val="a3"/>
        <w:spacing w:before="0" w:beforeAutospacing="0" w:after="0" w:afterAutospacing="0"/>
        <w:rPr>
          <w:sz w:val="20"/>
          <w:szCs w:val="20"/>
        </w:rPr>
      </w:pPr>
      <w:r w:rsidRPr="006B2332">
        <w:rPr>
          <w:sz w:val="20"/>
          <w:szCs w:val="20"/>
        </w:rPr>
        <w:t xml:space="preserve"> (099) 5101150 </w:t>
      </w:r>
    </w:p>
    <w:p w:rsidR="007C07E5" w:rsidRPr="006B2332" w:rsidRDefault="007C07E5" w:rsidP="007C07E5">
      <w:pPr>
        <w:pStyle w:val="a3"/>
        <w:spacing w:before="0" w:beforeAutospacing="0" w:after="0" w:afterAutospacing="0"/>
        <w:rPr>
          <w:sz w:val="20"/>
          <w:szCs w:val="20"/>
        </w:rPr>
      </w:pPr>
      <w:r w:rsidRPr="006B2332">
        <w:rPr>
          <w:sz w:val="20"/>
          <w:szCs w:val="20"/>
        </w:rPr>
        <w:t xml:space="preserve">- </w:t>
      </w:r>
      <w:proofErr w:type="gramStart"/>
      <w:r w:rsidRPr="006B2332">
        <w:rPr>
          <w:sz w:val="20"/>
          <w:szCs w:val="20"/>
        </w:rPr>
        <w:t>контрольно-перев</w:t>
      </w:r>
      <w:proofErr w:type="gramEnd"/>
      <w:r w:rsidRPr="006B2332">
        <w:rPr>
          <w:sz w:val="20"/>
          <w:szCs w:val="20"/>
        </w:rPr>
        <w:t xml:space="preserve">ірочна робота юридичних осіб з питань дотримання вимог валютного законодавства: </w:t>
      </w:r>
    </w:p>
    <w:p w:rsidR="007C07E5" w:rsidRPr="006B2332" w:rsidRDefault="007C07E5" w:rsidP="007C07E5">
      <w:pPr>
        <w:pStyle w:val="a3"/>
        <w:spacing w:before="0" w:beforeAutospacing="0" w:after="0" w:afterAutospacing="0"/>
        <w:rPr>
          <w:sz w:val="20"/>
          <w:szCs w:val="20"/>
        </w:rPr>
      </w:pPr>
      <w:r w:rsidRPr="006B2332">
        <w:rPr>
          <w:sz w:val="20"/>
          <w:szCs w:val="20"/>
        </w:rPr>
        <w:t xml:space="preserve"> (099) 0295776 </w:t>
      </w:r>
    </w:p>
    <w:p w:rsidR="007C07E5" w:rsidRPr="006B2332" w:rsidRDefault="007C07E5" w:rsidP="007C07E5">
      <w:pPr>
        <w:pStyle w:val="a3"/>
        <w:spacing w:before="0" w:beforeAutospacing="0" w:after="0" w:afterAutospacing="0"/>
        <w:rPr>
          <w:sz w:val="20"/>
          <w:szCs w:val="20"/>
        </w:rPr>
      </w:pPr>
      <w:r w:rsidRPr="006B2332">
        <w:rPr>
          <w:sz w:val="20"/>
          <w:szCs w:val="20"/>
        </w:rPr>
        <w:t xml:space="preserve">- контрольно-перевірочна робота юридичних осіб </w:t>
      </w:r>
      <w:proofErr w:type="gramStart"/>
      <w:r w:rsidRPr="006B2332">
        <w:rPr>
          <w:sz w:val="20"/>
          <w:szCs w:val="20"/>
        </w:rPr>
        <w:t>при</w:t>
      </w:r>
      <w:proofErr w:type="gramEnd"/>
      <w:r w:rsidRPr="006B2332">
        <w:rPr>
          <w:sz w:val="20"/>
          <w:szCs w:val="20"/>
        </w:rPr>
        <w:t xml:space="preserve"> процедурі реорганізації, припинення, банкрутство: </w:t>
      </w:r>
    </w:p>
    <w:p w:rsidR="007C07E5" w:rsidRPr="006B2332" w:rsidRDefault="007C07E5" w:rsidP="007C07E5">
      <w:pPr>
        <w:pStyle w:val="a3"/>
        <w:spacing w:before="0" w:beforeAutospacing="0" w:after="0" w:afterAutospacing="0"/>
        <w:rPr>
          <w:sz w:val="20"/>
          <w:szCs w:val="20"/>
        </w:rPr>
      </w:pPr>
      <w:r w:rsidRPr="006B2332">
        <w:rPr>
          <w:sz w:val="20"/>
          <w:szCs w:val="20"/>
        </w:rPr>
        <w:t xml:space="preserve"> (066) 7210842 </w:t>
      </w:r>
    </w:p>
    <w:p w:rsidR="007C07E5" w:rsidRPr="006B2332" w:rsidRDefault="007C07E5" w:rsidP="007C07E5">
      <w:pPr>
        <w:pStyle w:val="a3"/>
        <w:spacing w:before="0" w:beforeAutospacing="0" w:after="0" w:afterAutospacing="0"/>
        <w:rPr>
          <w:sz w:val="20"/>
          <w:szCs w:val="20"/>
        </w:rPr>
      </w:pPr>
      <w:r w:rsidRPr="006B2332">
        <w:rPr>
          <w:sz w:val="20"/>
          <w:szCs w:val="20"/>
        </w:rPr>
        <w:t>-</w:t>
      </w:r>
      <w:proofErr w:type="gramStart"/>
      <w:r w:rsidRPr="006B2332">
        <w:rPr>
          <w:sz w:val="20"/>
          <w:szCs w:val="20"/>
        </w:rPr>
        <w:t>контрольно-перев</w:t>
      </w:r>
      <w:proofErr w:type="gramEnd"/>
      <w:r w:rsidRPr="006B2332">
        <w:rPr>
          <w:sz w:val="20"/>
          <w:szCs w:val="20"/>
        </w:rPr>
        <w:t xml:space="preserve">ірочна робота юридичних осіб:  </w:t>
      </w:r>
    </w:p>
    <w:p w:rsidR="007C07E5" w:rsidRPr="006B2332" w:rsidRDefault="007C07E5" w:rsidP="007C07E5">
      <w:pPr>
        <w:pStyle w:val="a3"/>
        <w:spacing w:before="0" w:beforeAutospacing="0" w:after="0" w:afterAutospacing="0"/>
        <w:rPr>
          <w:sz w:val="20"/>
          <w:szCs w:val="20"/>
        </w:rPr>
      </w:pPr>
      <w:r w:rsidRPr="006B2332">
        <w:rPr>
          <w:sz w:val="20"/>
          <w:szCs w:val="20"/>
        </w:rPr>
        <w:t xml:space="preserve"> (066) 3790902 </w:t>
      </w:r>
    </w:p>
    <w:p w:rsidR="007C07E5" w:rsidRPr="006B2332" w:rsidRDefault="007C07E5" w:rsidP="007C07E5">
      <w:pPr>
        <w:pStyle w:val="a3"/>
        <w:spacing w:before="0" w:beforeAutospacing="0" w:after="0" w:afterAutospacing="0"/>
        <w:rPr>
          <w:sz w:val="20"/>
          <w:szCs w:val="20"/>
        </w:rPr>
      </w:pPr>
      <w:r w:rsidRPr="006B2332">
        <w:rPr>
          <w:sz w:val="20"/>
          <w:szCs w:val="20"/>
        </w:rPr>
        <w:t xml:space="preserve"> (067) 9580425 </w:t>
      </w:r>
    </w:p>
    <w:p w:rsidR="007C07E5" w:rsidRPr="006B2332" w:rsidRDefault="007C07E5" w:rsidP="007C07E5">
      <w:pPr>
        <w:pStyle w:val="a3"/>
        <w:spacing w:before="0" w:beforeAutospacing="0" w:after="0" w:afterAutospacing="0"/>
        <w:rPr>
          <w:sz w:val="20"/>
          <w:szCs w:val="20"/>
        </w:rPr>
      </w:pPr>
      <w:r w:rsidRPr="006B2332">
        <w:rPr>
          <w:sz w:val="20"/>
          <w:szCs w:val="20"/>
        </w:rPr>
        <w:t xml:space="preserve">- </w:t>
      </w:r>
      <w:proofErr w:type="gramStart"/>
      <w:r w:rsidRPr="006B2332">
        <w:rPr>
          <w:sz w:val="20"/>
          <w:szCs w:val="20"/>
        </w:rPr>
        <w:t>контрольно-перев</w:t>
      </w:r>
      <w:proofErr w:type="gramEnd"/>
      <w:r w:rsidRPr="006B2332">
        <w:rPr>
          <w:sz w:val="20"/>
          <w:szCs w:val="20"/>
        </w:rPr>
        <w:t xml:space="preserve">ірочна робота, фактичні перевірки: </w:t>
      </w:r>
    </w:p>
    <w:p w:rsidR="007C07E5" w:rsidRPr="006B2332" w:rsidRDefault="007C07E5" w:rsidP="007C07E5">
      <w:pPr>
        <w:pStyle w:val="a3"/>
        <w:spacing w:before="0" w:beforeAutospacing="0" w:after="0" w:afterAutospacing="0"/>
        <w:rPr>
          <w:sz w:val="20"/>
          <w:szCs w:val="20"/>
        </w:rPr>
      </w:pPr>
      <w:r w:rsidRPr="006B2332">
        <w:rPr>
          <w:sz w:val="20"/>
          <w:szCs w:val="20"/>
        </w:rPr>
        <w:t xml:space="preserve"> (097) 0163556 </w:t>
      </w:r>
    </w:p>
    <w:p w:rsidR="007C07E5" w:rsidRPr="006B2332" w:rsidRDefault="007C07E5" w:rsidP="007C07E5">
      <w:pPr>
        <w:pStyle w:val="a3"/>
        <w:spacing w:before="0" w:beforeAutospacing="0" w:after="0" w:afterAutospacing="0"/>
        <w:rPr>
          <w:sz w:val="20"/>
          <w:szCs w:val="20"/>
        </w:rPr>
      </w:pPr>
      <w:r w:rsidRPr="006B2332">
        <w:rPr>
          <w:sz w:val="20"/>
          <w:szCs w:val="20"/>
        </w:rPr>
        <w:t xml:space="preserve">- з питань </w:t>
      </w:r>
      <w:proofErr w:type="gramStart"/>
      <w:r w:rsidRPr="006B2332">
        <w:rPr>
          <w:sz w:val="20"/>
          <w:szCs w:val="20"/>
        </w:rPr>
        <w:t>трансфертного</w:t>
      </w:r>
      <w:proofErr w:type="gramEnd"/>
      <w:r w:rsidRPr="006B2332">
        <w:rPr>
          <w:sz w:val="20"/>
          <w:szCs w:val="20"/>
        </w:rPr>
        <w:t xml:space="preserve"> ціноутворення, міжнародного оподаткування та контрольованих іноземних компаній: </w:t>
      </w:r>
    </w:p>
    <w:p w:rsidR="007C07E5" w:rsidRPr="006B2332" w:rsidRDefault="007C07E5" w:rsidP="007C07E5">
      <w:pPr>
        <w:pStyle w:val="a3"/>
        <w:spacing w:before="0" w:beforeAutospacing="0" w:after="0" w:afterAutospacing="0"/>
        <w:rPr>
          <w:sz w:val="20"/>
          <w:szCs w:val="20"/>
        </w:rPr>
      </w:pPr>
      <w:r w:rsidRPr="006B2332">
        <w:rPr>
          <w:sz w:val="20"/>
          <w:szCs w:val="20"/>
        </w:rPr>
        <w:t xml:space="preserve"> (099) 2853360 </w:t>
      </w:r>
    </w:p>
    <w:p w:rsidR="007C07E5" w:rsidRPr="006B2332" w:rsidRDefault="007C07E5" w:rsidP="007C07E5">
      <w:pPr>
        <w:pStyle w:val="a3"/>
        <w:spacing w:before="0" w:beforeAutospacing="0" w:after="0" w:afterAutospacing="0"/>
        <w:rPr>
          <w:sz w:val="20"/>
          <w:szCs w:val="20"/>
        </w:rPr>
      </w:pPr>
      <w:r w:rsidRPr="006B2332">
        <w:rPr>
          <w:sz w:val="20"/>
          <w:szCs w:val="20"/>
        </w:rPr>
        <w:t xml:space="preserve"> - номери телефонів "гарячих ліній" для надання роз'яснень платникам податків (фізичним особам) з питань нарахування та сплати мінімального податкового зобов’язання (з урахуванням територіальних громад) знаходяться за посиланням: </w:t>
      </w:r>
    </w:p>
    <w:p w:rsidR="007C07E5" w:rsidRPr="006B2332" w:rsidRDefault="00204A40" w:rsidP="007C07E5">
      <w:pPr>
        <w:pStyle w:val="a3"/>
        <w:spacing w:before="0" w:beforeAutospacing="0" w:after="0" w:afterAutospacing="0"/>
        <w:rPr>
          <w:sz w:val="20"/>
          <w:szCs w:val="20"/>
        </w:rPr>
      </w:pPr>
      <w:hyperlink r:id="rId4" w:history="1">
        <w:r w:rsidR="007C07E5" w:rsidRPr="006B2332">
          <w:rPr>
            <w:rStyle w:val="a4"/>
            <w:sz w:val="20"/>
            <w:szCs w:val="20"/>
          </w:rPr>
          <w:t>https://dp.tax.gov.ua/.../informatsiya--scho.../856759.html</w:t>
        </w:r>
      </w:hyperlink>
      <w:r w:rsidR="007C07E5" w:rsidRPr="006B2332">
        <w:rPr>
          <w:sz w:val="20"/>
          <w:szCs w:val="20"/>
        </w:rPr>
        <w:t xml:space="preserve"> </w:t>
      </w:r>
    </w:p>
    <w:p w:rsidR="007C07E5" w:rsidRPr="006B2332" w:rsidRDefault="007C07E5" w:rsidP="007C07E5">
      <w:pPr>
        <w:pStyle w:val="a3"/>
        <w:spacing w:before="0" w:beforeAutospacing="0" w:after="0" w:afterAutospacing="0"/>
        <w:rPr>
          <w:sz w:val="20"/>
          <w:szCs w:val="20"/>
        </w:rPr>
      </w:pPr>
      <w:r w:rsidRPr="006B2332">
        <w:rPr>
          <w:sz w:val="20"/>
          <w:szCs w:val="20"/>
        </w:rPr>
        <w:t xml:space="preserve"> - номери телефонів "гарячих ліній" для роз’яснення новацій, передбачених Експериментальним проєктом стосовно функціонування системи управління податковими ризиками (комплаєнс-ризиками) знаходяться за посиланням: </w:t>
      </w:r>
    </w:p>
    <w:p w:rsidR="007C07E5" w:rsidRPr="006B2332" w:rsidRDefault="00204A40" w:rsidP="007C07E5">
      <w:pPr>
        <w:pStyle w:val="a3"/>
        <w:spacing w:before="0" w:beforeAutospacing="0" w:after="0" w:afterAutospacing="0"/>
        <w:rPr>
          <w:sz w:val="20"/>
          <w:szCs w:val="20"/>
        </w:rPr>
      </w:pPr>
      <w:hyperlink r:id="rId5" w:history="1">
        <w:r w:rsidR="007C07E5" w:rsidRPr="006B2332">
          <w:rPr>
            <w:rStyle w:val="a4"/>
            <w:sz w:val="20"/>
            <w:szCs w:val="20"/>
          </w:rPr>
          <w:t>https://dp.tax.gov.ua/.../informatsiya--scho.../830742.html</w:t>
        </w:r>
      </w:hyperlink>
      <w:r w:rsidR="007C07E5" w:rsidRPr="006B2332">
        <w:rPr>
          <w:sz w:val="20"/>
          <w:szCs w:val="20"/>
        </w:rPr>
        <w:t xml:space="preserve"> </w:t>
      </w:r>
    </w:p>
    <w:p w:rsidR="007C07E5" w:rsidRPr="006B2332" w:rsidRDefault="007C07E5" w:rsidP="007C07E5">
      <w:pPr>
        <w:pStyle w:val="a3"/>
        <w:spacing w:before="0" w:beforeAutospacing="0" w:after="0" w:afterAutospacing="0"/>
        <w:rPr>
          <w:sz w:val="20"/>
          <w:szCs w:val="20"/>
        </w:rPr>
      </w:pPr>
      <w:r w:rsidRPr="006B2332">
        <w:rPr>
          <w:sz w:val="20"/>
          <w:szCs w:val="20"/>
        </w:rPr>
        <w:t xml:space="preserve">Телефони "гарячих ліній" працюють з понеділка по п'ятницю з 08:30 до 12:30 та з 13:00 до 17:00. </w:t>
      </w:r>
    </w:p>
    <w:p w:rsidR="007C07E5" w:rsidRPr="006B2332" w:rsidRDefault="007C07E5" w:rsidP="007C07E5">
      <w:pPr>
        <w:pStyle w:val="a3"/>
        <w:spacing w:before="0" w:beforeAutospacing="0" w:after="0" w:afterAutospacing="0"/>
        <w:rPr>
          <w:sz w:val="20"/>
          <w:szCs w:val="20"/>
        </w:rPr>
      </w:pPr>
      <w:r w:rsidRPr="006B2332">
        <w:rPr>
          <w:sz w:val="20"/>
          <w:szCs w:val="20"/>
        </w:rPr>
        <w:t xml:space="preserve">Звертаємо увагу, що </w:t>
      </w:r>
      <w:proofErr w:type="gramStart"/>
      <w:r w:rsidRPr="006B2332">
        <w:rPr>
          <w:sz w:val="20"/>
          <w:szCs w:val="20"/>
        </w:rPr>
        <w:t>п</w:t>
      </w:r>
      <w:proofErr w:type="gramEnd"/>
      <w:r w:rsidRPr="006B2332">
        <w:rPr>
          <w:sz w:val="20"/>
          <w:szCs w:val="20"/>
        </w:rPr>
        <w:t xml:space="preserve">ід час повітряної тривоги телефони "гарячих ліній" не працюють. </w:t>
      </w:r>
    </w:p>
    <w:p w:rsidR="007C07E5" w:rsidRDefault="007C07E5" w:rsidP="007C07E5">
      <w:pPr>
        <w:spacing w:after="0" w:line="240" w:lineRule="auto"/>
        <w:outlineLvl w:val="0"/>
        <w:rPr>
          <w:rFonts w:ascii="Times New Roman" w:eastAsia="Times New Roman" w:hAnsi="Times New Roman" w:cs="Times New Roman"/>
          <w:b/>
          <w:bCs/>
          <w:kern w:val="36"/>
          <w:sz w:val="20"/>
          <w:szCs w:val="20"/>
          <w:lang w:val="uk-UA" w:eastAsia="ru-RU"/>
        </w:rPr>
      </w:pPr>
    </w:p>
    <w:p w:rsidR="007C07E5" w:rsidRPr="00840FDD" w:rsidRDefault="007C07E5" w:rsidP="007C07E5">
      <w:pPr>
        <w:spacing w:after="0" w:line="240" w:lineRule="auto"/>
        <w:outlineLvl w:val="0"/>
        <w:rPr>
          <w:rFonts w:ascii="Times New Roman" w:eastAsia="Times New Roman" w:hAnsi="Times New Roman" w:cs="Times New Roman"/>
          <w:b/>
          <w:bCs/>
          <w:kern w:val="36"/>
          <w:sz w:val="20"/>
          <w:szCs w:val="20"/>
          <w:lang w:eastAsia="ru-RU"/>
        </w:rPr>
      </w:pPr>
      <w:r w:rsidRPr="00840FDD">
        <w:rPr>
          <w:rFonts w:ascii="Times New Roman" w:eastAsia="Times New Roman" w:hAnsi="Times New Roman" w:cs="Times New Roman"/>
          <w:b/>
          <w:bCs/>
          <w:kern w:val="36"/>
          <w:sz w:val="20"/>
          <w:szCs w:val="20"/>
          <w:lang w:eastAsia="ru-RU"/>
        </w:rPr>
        <w:t xml:space="preserve">На Дніпропетровщині за 10 днів розблоковано майже 5,2 тисяч податкових накладних та виключено з числа ризикових 262 суб’єкти господарювання </w:t>
      </w:r>
    </w:p>
    <w:p w:rsidR="007C07E5" w:rsidRPr="00840FDD" w:rsidRDefault="007C07E5" w:rsidP="007C07E5">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Для зручності та допомоги бізнесу 04.02.2025 на Дніпропетровщині запрацював консультаційний центр з питань зупинення реєстрації податкової накладної/розрахунку коригування в Єдиному реє</w:t>
      </w:r>
      <w:proofErr w:type="gramStart"/>
      <w:r w:rsidRPr="00840FDD">
        <w:rPr>
          <w:rFonts w:ascii="Times New Roman" w:eastAsia="Times New Roman" w:hAnsi="Times New Roman" w:cs="Times New Roman"/>
          <w:sz w:val="20"/>
          <w:szCs w:val="20"/>
          <w:lang w:eastAsia="ru-RU"/>
        </w:rPr>
        <w:t>стр</w:t>
      </w:r>
      <w:proofErr w:type="gramEnd"/>
      <w:r w:rsidRPr="00840FDD">
        <w:rPr>
          <w:rFonts w:ascii="Times New Roman" w:eastAsia="Times New Roman" w:hAnsi="Times New Roman" w:cs="Times New Roman"/>
          <w:sz w:val="20"/>
          <w:szCs w:val="20"/>
          <w:lang w:eastAsia="ru-RU"/>
        </w:rPr>
        <w:t xml:space="preserve">і податкових накладних (далі – консультаційний центр). </w:t>
      </w:r>
    </w:p>
    <w:p w:rsidR="007C07E5" w:rsidRPr="00840FDD" w:rsidRDefault="007C07E5" w:rsidP="007C07E5">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Його основна задача – надання фахової </w:t>
      </w:r>
      <w:proofErr w:type="gramStart"/>
      <w:r w:rsidRPr="00840FDD">
        <w:rPr>
          <w:rFonts w:ascii="Times New Roman" w:eastAsia="Times New Roman" w:hAnsi="Times New Roman" w:cs="Times New Roman"/>
          <w:sz w:val="20"/>
          <w:szCs w:val="20"/>
          <w:lang w:eastAsia="ru-RU"/>
        </w:rPr>
        <w:t>п</w:t>
      </w:r>
      <w:proofErr w:type="gramEnd"/>
      <w:r w:rsidRPr="00840FDD">
        <w:rPr>
          <w:rFonts w:ascii="Times New Roman" w:eastAsia="Times New Roman" w:hAnsi="Times New Roman" w:cs="Times New Roman"/>
          <w:sz w:val="20"/>
          <w:szCs w:val="20"/>
          <w:lang w:eastAsia="ru-RU"/>
        </w:rPr>
        <w:t xml:space="preserve">ідтримки суб’єктам господарювання (СГ) у розблокуванні податкових накладних та виключенні підприємств з переліку ризикових. </w:t>
      </w:r>
    </w:p>
    <w:p w:rsidR="007C07E5" w:rsidRPr="00840FDD" w:rsidRDefault="007C07E5" w:rsidP="007C07E5">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«Консультаційний центр сприяє ефективній комунікації та </w:t>
      </w:r>
      <w:proofErr w:type="gramStart"/>
      <w:r w:rsidRPr="00840FDD">
        <w:rPr>
          <w:rFonts w:ascii="Times New Roman" w:eastAsia="Times New Roman" w:hAnsi="Times New Roman" w:cs="Times New Roman"/>
          <w:sz w:val="20"/>
          <w:szCs w:val="20"/>
          <w:lang w:eastAsia="ru-RU"/>
        </w:rPr>
        <w:t>системному</w:t>
      </w:r>
      <w:proofErr w:type="gramEnd"/>
      <w:r w:rsidRPr="00840FDD">
        <w:rPr>
          <w:rFonts w:ascii="Times New Roman" w:eastAsia="Times New Roman" w:hAnsi="Times New Roman" w:cs="Times New Roman"/>
          <w:sz w:val="20"/>
          <w:szCs w:val="20"/>
          <w:lang w:eastAsia="ru-RU"/>
        </w:rPr>
        <w:t xml:space="preserve"> вирішенню проблемних питань. Понад 500 розблокованих податкових накладних у день та виключення з числа ризикових 262 підприємства – такий результат роботи центру на сьогодні», – зазначив керівник управління з питань виявлення та опрацювання податкових ризиків Головного управління ДПС у Дніпропетровській област</w:t>
      </w:r>
      <w:proofErr w:type="gramStart"/>
      <w:r w:rsidRPr="00840FDD">
        <w:rPr>
          <w:rFonts w:ascii="Times New Roman" w:eastAsia="Times New Roman" w:hAnsi="Times New Roman" w:cs="Times New Roman"/>
          <w:sz w:val="20"/>
          <w:szCs w:val="20"/>
          <w:lang w:eastAsia="ru-RU"/>
        </w:rPr>
        <w:t>і В</w:t>
      </w:r>
      <w:proofErr w:type="gramEnd"/>
      <w:r w:rsidRPr="00840FDD">
        <w:rPr>
          <w:rFonts w:ascii="Times New Roman" w:eastAsia="Times New Roman" w:hAnsi="Times New Roman" w:cs="Times New Roman"/>
          <w:sz w:val="20"/>
          <w:szCs w:val="20"/>
          <w:lang w:eastAsia="ru-RU"/>
        </w:rPr>
        <w:t xml:space="preserve">італій Токар. </w:t>
      </w:r>
    </w:p>
    <w:p w:rsidR="007C07E5" w:rsidRPr="00840FDD" w:rsidRDefault="007C07E5" w:rsidP="007C07E5">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Станом на 18.02.2025, тобто за 10 робочих дні</w:t>
      </w:r>
      <w:proofErr w:type="gramStart"/>
      <w:r w:rsidRPr="00840FDD">
        <w:rPr>
          <w:rFonts w:ascii="Times New Roman" w:eastAsia="Times New Roman" w:hAnsi="Times New Roman" w:cs="Times New Roman"/>
          <w:sz w:val="20"/>
          <w:szCs w:val="20"/>
          <w:lang w:eastAsia="ru-RU"/>
        </w:rPr>
        <w:t>в</w:t>
      </w:r>
      <w:proofErr w:type="gramEnd"/>
      <w:r w:rsidRPr="00840FDD">
        <w:rPr>
          <w:rFonts w:ascii="Times New Roman" w:eastAsia="Times New Roman" w:hAnsi="Times New Roman" w:cs="Times New Roman"/>
          <w:sz w:val="20"/>
          <w:szCs w:val="20"/>
          <w:lang w:eastAsia="ru-RU"/>
        </w:rPr>
        <w:t xml:space="preserve">, до центру надійшло 224 звернення від платників податків. </w:t>
      </w:r>
    </w:p>
    <w:p w:rsidR="007C07E5" w:rsidRPr="00840FDD" w:rsidRDefault="007C07E5" w:rsidP="007C07E5">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Проведено десятки зустрічей та консультацій з роз’ясненнями галузевої специфіки діяльності </w:t>
      </w:r>
      <w:proofErr w:type="gramStart"/>
      <w:r w:rsidRPr="00840FDD">
        <w:rPr>
          <w:rFonts w:ascii="Times New Roman" w:eastAsia="Times New Roman" w:hAnsi="Times New Roman" w:cs="Times New Roman"/>
          <w:sz w:val="20"/>
          <w:szCs w:val="20"/>
          <w:lang w:eastAsia="ru-RU"/>
        </w:rPr>
        <w:t>п</w:t>
      </w:r>
      <w:proofErr w:type="gramEnd"/>
      <w:r w:rsidRPr="00840FDD">
        <w:rPr>
          <w:rFonts w:ascii="Times New Roman" w:eastAsia="Times New Roman" w:hAnsi="Times New Roman" w:cs="Times New Roman"/>
          <w:sz w:val="20"/>
          <w:szCs w:val="20"/>
          <w:lang w:eastAsia="ru-RU"/>
        </w:rPr>
        <w:t xml:space="preserve">ідприємств та опрацюванням їхніх податкових ризиків. </w:t>
      </w:r>
    </w:p>
    <w:p w:rsidR="007C07E5" w:rsidRPr="00840FDD" w:rsidRDefault="007C07E5" w:rsidP="007C07E5">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Загалом пройшло 87 заходів з 224 СГ у </w:t>
      </w:r>
      <w:proofErr w:type="gramStart"/>
      <w:r w:rsidRPr="00840FDD">
        <w:rPr>
          <w:rFonts w:ascii="Times New Roman" w:eastAsia="Times New Roman" w:hAnsi="Times New Roman" w:cs="Times New Roman"/>
          <w:sz w:val="20"/>
          <w:szCs w:val="20"/>
          <w:lang w:eastAsia="ru-RU"/>
        </w:rPr>
        <w:t>р</w:t>
      </w:r>
      <w:proofErr w:type="gramEnd"/>
      <w:r w:rsidRPr="00840FDD">
        <w:rPr>
          <w:rFonts w:ascii="Times New Roman" w:eastAsia="Times New Roman" w:hAnsi="Times New Roman" w:cs="Times New Roman"/>
          <w:sz w:val="20"/>
          <w:szCs w:val="20"/>
          <w:lang w:eastAsia="ru-RU"/>
        </w:rPr>
        <w:t xml:space="preserve">ізних форматах: </w:t>
      </w:r>
    </w:p>
    <w:p w:rsidR="007C07E5" w:rsidRPr="00840FDD" w:rsidRDefault="007C07E5" w:rsidP="007C07E5">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- 4 особисті зустрічі з платниками ПДВ з метою надання фахової інформаційної </w:t>
      </w:r>
      <w:proofErr w:type="gramStart"/>
      <w:r w:rsidRPr="00840FDD">
        <w:rPr>
          <w:rFonts w:ascii="Times New Roman" w:eastAsia="Times New Roman" w:hAnsi="Times New Roman" w:cs="Times New Roman"/>
          <w:sz w:val="20"/>
          <w:szCs w:val="20"/>
          <w:lang w:eastAsia="ru-RU"/>
        </w:rPr>
        <w:t>п</w:t>
      </w:r>
      <w:proofErr w:type="gramEnd"/>
      <w:r w:rsidRPr="00840FDD">
        <w:rPr>
          <w:rFonts w:ascii="Times New Roman" w:eastAsia="Times New Roman" w:hAnsi="Times New Roman" w:cs="Times New Roman"/>
          <w:sz w:val="20"/>
          <w:szCs w:val="20"/>
          <w:lang w:eastAsia="ru-RU"/>
        </w:rPr>
        <w:t xml:space="preserve">ідтримки у питанні виключення з переліку ризикових; </w:t>
      </w:r>
    </w:p>
    <w:p w:rsidR="007C07E5" w:rsidRPr="00840FDD" w:rsidRDefault="007C07E5" w:rsidP="007C07E5">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- 4 онлайн зустрічі засобами ZOOM-конференції, на яких платникам надані роз’яснення з урахуванням галузевої специфіки діяльності </w:t>
      </w:r>
      <w:proofErr w:type="gramStart"/>
      <w:r w:rsidRPr="00840FDD">
        <w:rPr>
          <w:rFonts w:ascii="Times New Roman" w:eastAsia="Times New Roman" w:hAnsi="Times New Roman" w:cs="Times New Roman"/>
          <w:sz w:val="20"/>
          <w:szCs w:val="20"/>
          <w:lang w:eastAsia="ru-RU"/>
        </w:rPr>
        <w:t>п</w:t>
      </w:r>
      <w:proofErr w:type="gramEnd"/>
      <w:r w:rsidRPr="00840FDD">
        <w:rPr>
          <w:rFonts w:ascii="Times New Roman" w:eastAsia="Times New Roman" w:hAnsi="Times New Roman" w:cs="Times New Roman"/>
          <w:sz w:val="20"/>
          <w:szCs w:val="20"/>
          <w:lang w:eastAsia="ru-RU"/>
        </w:rPr>
        <w:t xml:space="preserve">ідприємств за участі 141 представника бізнесу;  </w:t>
      </w:r>
    </w:p>
    <w:p w:rsidR="007C07E5" w:rsidRPr="00840FDD" w:rsidRDefault="007C07E5" w:rsidP="007C07E5">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- 79 роз’яснень платникам, які звернулись до консультаційного центру засобами </w:t>
      </w:r>
      <w:proofErr w:type="gramStart"/>
      <w:r w:rsidRPr="00840FDD">
        <w:rPr>
          <w:rFonts w:ascii="Times New Roman" w:eastAsia="Times New Roman" w:hAnsi="Times New Roman" w:cs="Times New Roman"/>
          <w:sz w:val="20"/>
          <w:szCs w:val="20"/>
          <w:lang w:eastAsia="ru-RU"/>
        </w:rPr>
        <w:t>телефонного</w:t>
      </w:r>
      <w:proofErr w:type="gramEnd"/>
      <w:r w:rsidRPr="00840FDD">
        <w:rPr>
          <w:rFonts w:ascii="Times New Roman" w:eastAsia="Times New Roman" w:hAnsi="Times New Roman" w:cs="Times New Roman"/>
          <w:sz w:val="20"/>
          <w:szCs w:val="20"/>
          <w:lang w:eastAsia="ru-RU"/>
        </w:rPr>
        <w:t xml:space="preserve"> зв’язку. </w:t>
      </w:r>
    </w:p>
    <w:p w:rsidR="007C07E5" w:rsidRPr="00840FDD" w:rsidRDefault="007C07E5" w:rsidP="007C07E5">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На особистих зустрічах з платниками шляхом ефективної комунікації фахівцями податкової служби регіону розроблено дорожню карту щодо необхідних дій для їхнього виходу із ризикової категорії. </w:t>
      </w:r>
    </w:p>
    <w:p w:rsidR="007C07E5" w:rsidRPr="00840FDD" w:rsidRDefault="007C07E5" w:rsidP="007C07E5">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Так, одним із платників, який перебував у переліку ризикових з квітня 2024 року, з урахуванням фахової допомоги податківців, 11.02.2025 подано повідомлення про подання інформації та копій документів щодо </w:t>
      </w:r>
      <w:r w:rsidRPr="00840FDD">
        <w:rPr>
          <w:rFonts w:ascii="Times New Roman" w:eastAsia="Times New Roman" w:hAnsi="Times New Roman" w:cs="Times New Roman"/>
          <w:sz w:val="20"/>
          <w:szCs w:val="20"/>
          <w:lang w:eastAsia="ru-RU"/>
        </w:rPr>
        <w:lastRenderedPageBreak/>
        <w:t xml:space="preserve">невідповідності платника ПДВ критеріям ризиковості і за </w:t>
      </w:r>
      <w:proofErr w:type="gramStart"/>
      <w:r w:rsidRPr="00840FDD">
        <w:rPr>
          <w:rFonts w:ascii="Times New Roman" w:eastAsia="Times New Roman" w:hAnsi="Times New Roman" w:cs="Times New Roman"/>
          <w:sz w:val="20"/>
          <w:szCs w:val="20"/>
          <w:lang w:eastAsia="ru-RU"/>
        </w:rPr>
        <w:t>р</w:t>
      </w:r>
      <w:proofErr w:type="gramEnd"/>
      <w:r w:rsidRPr="00840FDD">
        <w:rPr>
          <w:rFonts w:ascii="Times New Roman" w:eastAsia="Times New Roman" w:hAnsi="Times New Roman" w:cs="Times New Roman"/>
          <w:sz w:val="20"/>
          <w:szCs w:val="20"/>
          <w:lang w:eastAsia="ru-RU"/>
        </w:rPr>
        <w:t xml:space="preserve">ішенням регіональної комісії 14.02.2025 СГ виключено з переліку ризикових. </w:t>
      </w:r>
    </w:p>
    <w:p w:rsidR="007C07E5" w:rsidRPr="00840FDD" w:rsidRDefault="007C07E5" w:rsidP="007C07E5">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Важливий наслідок проведених заходів </w:t>
      </w:r>
      <w:proofErr w:type="gramStart"/>
      <w:r w:rsidRPr="00840FDD">
        <w:rPr>
          <w:rFonts w:ascii="Times New Roman" w:eastAsia="Times New Roman" w:hAnsi="Times New Roman" w:cs="Times New Roman"/>
          <w:sz w:val="20"/>
          <w:szCs w:val="20"/>
          <w:lang w:eastAsia="ru-RU"/>
        </w:rPr>
        <w:t>у</w:t>
      </w:r>
      <w:proofErr w:type="gramEnd"/>
      <w:r w:rsidRPr="00840FDD">
        <w:rPr>
          <w:rFonts w:ascii="Times New Roman" w:eastAsia="Times New Roman" w:hAnsi="Times New Roman" w:cs="Times New Roman"/>
          <w:sz w:val="20"/>
          <w:szCs w:val="20"/>
          <w:lang w:eastAsia="ru-RU"/>
        </w:rPr>
        <w:t xml:space="preserve"> рамках роботи консультаційного центру – це збільшення кількості врахованих таблиць даних платника податку на додану вартість (Таблиця). У лютому поточного року відсоток врахованих Таблиць складає 59,5 відсотків. </w:t>
      </w:r>
      <w:proofErr w:type="gramStart"/>
      <w:r w:rsidRPr="00840FDD">
        <w:rPr>
          <w:rFonts w:ascii="Times New Roman" w:eastAsia="Times New Roman" w:hAnsi="Times New Roman" w:cs="Times New Roman"/>
          <w:sz w:val="20"/>
          <w:szCs w:val="20"/>
          <w:lang w:eastAsia="ru-RU"/>
        </w:rPr>
        <w:t>Позитивна</w:t>
      </w:r>
      <w:proofErr w:type="gramEnd"/>
      <w:r w:rsidRPr="00840FDD">
        <w:rPr>
          <w:rFonts w:ascii="Times New Roman" w:eastAsia="Times New Roman" w:hAnsi="Times New Roman" w:cs="Times New Roman"/>
          <w:sz w:val="20"/>
          <w:szCs w:val="20"/>
          <w:lang w:eastAsia="ru-RU"/>
        </w:rPr>
        <w:t xml:space="preserve"> динаміка у порівнянні з січнем 2025 року – 4,1 відсотки. І як результат – зменшення загальної кількості зупинених податкових накладних в ЄРПН.  </w:t>
      </w:r>
    </w:p>
    <w:p w:rsidR="007C07E5" w:rsidRPr="00840FDD" w:rsidRDefault="007C07E5" w:rsidP="007C07E5">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Віталій Токар констатував: «У порівнянні з середнім показником січня 2025 року зменшилася кількість випадків, коли регіональна комісія не може прийняти </w:t>
      </w:r>
      <w:proofErr w:type="gramStart"/>
      <w:r w:rsidRPr="00840FDD">
        <w:rPr>
          <w:rFonts w:ascii="Times New Roman" w:eastAsia="Times New Roman" w:hAnsi="Times New Roman" w:cs="Times New Roman"/>
          <w:sz w:val="20"/>
          <w:szCs w:val="20"/>
          <w:lang w:eastAsia="ru-RU"/>
        </w:rPr>
        <w:t>р</w:t>
      </w:r>
      <w:proofErr w:type="gramEnd"/>
      <w:r w:rsidRPr="00840FDD">
        <w:rPr>
          <w:rFonts w:ascii="Times New Roman" w:eastAsia="Times New Roman" w:hAnsi="Times New Roman" w:cs="Times New Roman"/>
          <w:sz w:val="20"/>
          <w:szCs w:val="20"/>
          <w:lang w:eastAsia="ru-RU"/>
        </w:rPr>
        <w:t xml:space="preserve">ішення про реальність здійснення господарської операції за результатом розгляду первинного пакету документів, які подають платники, та направляє повідомлення про необхідність надання додаткових письмових пояснень і документів». </w:t>
      </w:r>
    </w:p>
    <w:p w:rsidR="007C07E5" w:rsidRPr="00840FDD" w:rsidRDefault="007C07E5" w:rsidP="007C07E5">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Виключення випадків безпідставного зупинення реєстрації податкових накладних та потрапляння платникі</w:t>
      </w:r>
      <w:proofErr w:type="gramStart"/>
      <w:r w:rsidRPr="00840FDD">
        <w:rPr>
          <w:rFonts w:ascii="Times New Roman" w:eastAsia="Times New Roman" w:hAnsi="Times New Roman" w:cs="Times New Roman"/>
          <w:sz w:val="20"/>
          <w:szCs w:val="20"/>
          <w:lang w:eastAsia="ru-RU"/>
        </w:rPr>
        <w:t>в</w:t>
      </w:r>
      <w:proofErr w:type="gramEnd"/>
      <w:r w:rsidRPr="00840FDD">
        <w:rPr>
          <w:rFonts w:ascii="Times New Roman" w:eastAsia="Times New Roman" w:hAnsi="Times New Roman" w:cs="Times New Roman"/>
          <w:sz w:val="20"/>
          <w:szCs w:val="20"/>
          <w:lang w:eastAsia="ru-RU"/>
        </w:rPr>
        <w:t xml:space="preserve"> до категорії ризикових.  </w:t>
      </w:r>
    </w:p>
    <w:p w:rsidR="007C07E5" w:rsidRPr="00840FDD" w:rsidRDefault="007C07E5" w:rsidP="007C07E5">
      <w:pPr>
        <w:spacing w:after="0" w:line="240" w:lineRule="auto"/>
        <w:jc w:val="both"/>
        <w:rPr>
          <w:rFonts w:ascii="Times New Roman" w:eastAsia="Times New Roman" w:hAnsi="Times New Roman" w:cs="Times New Roman"/>
          <w:sz w:val="20"/>
          <w:szCs w:val="20"/>
          <w:lang w:eastAsia="ru-RU"/>
        </w:rPr>
      </w:pPr>
      <w:proofErr w:type="gramStart"/>
      <w:r w:rsidRPr="00840FDD">
        <w:rPr>
          <w:rFonts w:ascii="Times New Roman" w:eastAsia="Times New Roman" w:hAnsi="Times New Roman" w:cs="Times New Roman"/>
          <w:sz w:val="20"/>
          <w:szCs w:val="20"/>
          <w:lang w:eastAsia="ru-RU"/>
        </w:rPr>
        <w:t>Б</w:t>
      </w:r>
      <w:proofErr w:type="gramEnd"/>
      <w:r w:rsidRPr="00840FDD">
        <w:rPr>
          <w:rFonts w:ascii="Times New Roman" w:eastAsia="Times New Roman" w:hAnsi="Times New Roman" w:cs="Times New Roman"/>
          <w:sz w:val="20"/>
          <w:szCs w:val="20"/>
          <w:lang w:eastAsia="ru-RU"/>
        </w:rPr>
        <w:t xml:space="preserve">ізнес має працювати комфортно, без зайвих перешкод та блокувань. </w:t>
      </w:r>
    </w:p>
    <w:p w:rsidR="007C07E5" w:rsidRDefault="007C07E5" w:rsidP="007C07E5">
      <w:pPr>
        <w:spacing w:after="0" w:line="240" w:lineRule="auto"/>
        <w:outlineLvl w:val="0"/>
        <w:rPr>
          <w:rFonts w:ascii="Times New Roman" w:eastAsia="Times New Roman" w:hAnsi="Times New Roman" w:cs="Times New Roman"/>
          <w:b/>
          <w:bCs/>
          <w:kern w:val="36"/>
          <w:sz w:val="20"/>
          <w:szCs w:val="20"/>
          <w:lang w:val="uk-UA" w:eastAsia="ru-RU"/>
        </w:rPr>
      </w:pPr>
    </w:p>
    <w:p w:rsidR="007C07E5" w:rsidRPr="00244EE2" w:rsidRDefault="007C07E5" w:rsidP="007C07E5">
      <w:pPr>
        <w:spacing w:after="0" w:line="240" w:lineRule="auto"/>
        <w:outlineLvl w:val="0"/>
        <w:rPr>
          <w:rFonts w:ascii="Times New Roman" w:eastAsia="Times New Roman" w:hAnsi="Times New Roman" w:cs="Times New Roman"/>
          <w:b/>
          <w:bCs/>
          <w:kern w:val="36"/>
          <w:sz w:val="20"/>
          <w:szCs w:val="20"/>
          <w:lang w:eastAsia="ru-RU"/>
        </w:rPr>
      </w:pPr>
      <w:r w:rsidRPr="00244EE2">
        <w:rPr>
          <w:rFonts w:ascii="Times New Roman" w:eastAsia="Times New Roman" w:hAnsi="Times New Roman" w:cs="Times New Roman"/>
          <w:b/>
          <w:bCs/>
          <w:kern w:val="36"/>
          <w:sz w:val="20"/>
          <w:szCs w:val="20"/>
          <w:lang w:eastAsia="ru-RU"/>
        </w:rPr>
        <w:t xml:space="preserve">Яким чином суб’єкт господарювання при використанні ПЗ «ПРРО ДПС» може встановити знижку </w:t>
      </w:r>
      <w:proofErr w:type="gramStart"/>
      <w:r w:rsidRPr="00244EE2">
        <w:rPr>
          <w:rFonts w:ascii="Times New Roman" w:eastAsia="Times New Roman" w:hAnsi="Times New Roman" w:cs="Times New Roman"/>
          <w:b/>
          <w:bCs/>
          <w:kern w:val="36"/>
          <w:sz w:val="20"/>
          <w:szCs w:val="20"/>
          <w:lang w:eastAsia="ru-RU"/>
        </w:rPr>
        <w:t>для</w:t>
      </w:r>
      <w:proofErr w:type="gramEnd"/>
      <w:r w:rsidRPr="00244EE2">
        <w:rPr>
          <w:rFonts w:ascii="Times New Roman" w:eastAsia="Times New Roman" w:hAnsi="Times New Roman" w:cs="Times New Roman"/>
          <w:b/>
          <w:bCs/>
          <w:kern w:val="36"/>
          <w:sz w:val="20"/>
          <w:szCs w:val="20"/>
          <w:lang w:eastAsia="ru-RU"/>
        </w:rPr>
        <w:t xml:space="preserve"> товарів (послуг) у чеку?</w:t>
      </w:r>
    </w:p>
    <w:p w:rsidR="007C07E5" w:rsidRPr="00244EE2" w:rsidRDefault="007C07E5" w:rsidP="007C07E5">
      <w:pPr>
        <w:spacing w:after="0" w:line="240" w:lineRule="auto"/>
        <w:jc w:val="both"/>
        <w:rPr>
          <w:rFonts w:ascii="Times New Roman" w:eastAsia="Times New Roman" w:hAnsi="Times New Roman" w:cs="Times New Roman"/>
          <w:sz w:val="20"/>
          <w:szCs w:val="20"/>
          <w:lang w:eastAsia="ru-RU"/>
        </w:rPr>
      </w:pPr>
      <w:r w:rsidRPr="00244EE2">
        <w:rPr>
          <w:rFonts w:ascii="Times New Roman" w:eastAsia="Times New Roman" w:hAnsi="Times New Roman" w:cs="Times New Roman"/>
          <w:sz w:val="20"/>
          <w:szCs w:val="20"/>
          <w:lang w:eastAsia="ru-RU"/>
        </w:rPr>
        <w:t>Головне управління ДПС у Дніпропетровській області повідомля</w:t>
      </w:r>
      <w:proofErr w:type="gramStart"/>
      <w:r w:rsidRPr="00244EE2">
        <w:rPr>
          <w:rFonts w:ascii="Times New Roman" w:eastAsia="Times New Roman" w:hAnsi="Times New Roman" w:cs="Times New Roman"/>
          <w:sz w:val="20"/>
          <w:szCs w:val="20"/>
          <w:lang w:eastAsia="ru-RU"/>
        </w:rPr>
        <w:t>є,</w:t>
      </w:r>
      <w:proofErr w:type="gramEnd"/>
      <w:r w:rsidRPr="00244EE2">
        <w:rPr>
          <w:rFonts w:ascii="Times New Roman" w:eastAsia="Times New Roman" w:hAnsi="Times New Roman" w:cs="Times New Roman"/>
          <w:sz w:val="20"/>
          <w:szCs w:val="20"/>
          <w:lang w:eastAsia="ru-RU"/>
        </w:rPr>
        <w:t xml:space="preserve"> що програмне забезпечення (ПЗ) «ПРРО ДПС» надає можливість проведення операцій з продажу товарів (послуг) з використанням знижки та/або заокругленої надбавки як на суму окремих товарів у чеку так і на всю суму розрахункового документа. Можливо застосування знижки на суму або відсоткової знижки. </w:t>
      </w:r>
    </w:p>
    <w:p w:rsidR="007C07E5" w:rsidRPr="00244EE2" w:rsidRDefault="007C07E5" w:rsidP="007C07E5">
      <w:pPr>
        <w:spacing w:after="0" w:line="240" w:lineRule="auto"/>
        <w:jc w:val="both"/>
        <w:rPr>
          <w:rFonts w:ascii="Times New Roman" w:eastAsia="Times New Roman" w:hAnsi="Times New Roman" w:cs="Times New Roman"/>
          <w:sz w:val="20"/>
          <w:szCs w:val="20"/>
          <w:lang w:eastAsia="ru-RU"/>
        </w:rPr>
      </w:pPr>
      <w:r w:rsidRPr="00244EE2">
        <w:rPr>
          <w:rFonts w:ascii="Times New Roman" w:eastAsia="Times New Roman" w:hAnsi="Times New Roman" w:cs="Times New Roman"/>
          <w:sz w:val="20"/>
          <w:szCs w:val="20"/>
          <w:lang w:eastAsia="ru-RU"/>
        </w:rPr>
        <w:t xml:space="preserve">Щоб встановити знижку для </w:t>
      </w:r>
      <w:proofErr w:type="gramStart"/>
      <w:r w:rsidRPr="00244EE2">
        <w:rPr>
          <w:rFonts w:ascii="Times New Roman" w:eastAsia="Times New Roman" w:hAnsi="Times New Roman" w:cs="Times New Roman"/>
          <w:sz w:val="20"/>
          <w:szCs w:val="20"/>
          <w:lang w:eastAsia="ru-RU"/>
        </w:rPr>
        <w:t>вс</w:t>
      </w:r>
      <w:proofErr w:type="gramEnd"/>
      <w:r w:rsidRPr="00244EE2">
        <w:rPr>
          <w:rFonts w:ascii="Times New Roman" w:eastAsia="Times New Roman" w:hAnsi="Times New Roman" w:cs="Times New Roman"/>
          <w:sz w:val="20"/>
          <w:szCs w:val="20"/>
          <w:lang w:eastAsia="ru-RU"/>
        </w:rPr>
        <w:t xml:space="preserve">іх товарів/послуг у чеку, суб’єкту господарювання необхідно виконати наступні операції: </w:t>
      </w:r>
    </w:p>
    <w:p w:rsidR="007C07E5" w:rsidRPr="00244EE2" w:rsidRDefault="007C07E5" w:rsidP="007C07E5">
      <w:pPr>
        <w:spacing w:after="0" w:line="240" w:lineRule="auto"/>
        <w:jc w:val="both"/>
        <w:rPr>
          <w:rFonts w:ascii="Times New Roman" w:eastAsia="Times New Roman" w:hAnsi="Times New Roman" w:cs="Times New Roman"/>
          <w:sz w:val="20"/>
          <w:szCs w:val="20"/>
          <w:lang w:eastAsia="ru-RU"/>
        </w:rPr>
      </w:pPr>
      <w:r w:rsidRPr="00244EE2">
        <w:rPr>
          <w:rFonts w:ascii="Times New Roman" w:eastAsia="Times New Roman" w:hAnsi="Times New Roman" w:cs="Times New Roman"/>
          <w:sz w:val="20"/>
          <w:szCs w:val="20"/>
          <w:lang w:eastAsia="ru-RU"/>
        </w:rPr>
        <w:t xml:space="preserve">- натиснути кнопку «Знижка на чек» у області «Кошик»; </w:t>
      </w:r>
    </w:p>
    <w:p w:rsidR="007C07E5" w:rsidRPr="00244EE2" w:rsidRDefault="007C07E5" w:rsidP="007C07E5">
      <w:pPr>
        <w:spacing w:after="0" w:line="240" w:lineRule="auto"/>
        <w:jc w:val="both"/>
        <w:rPr>
          <w:rFonts w:ascii="Times New Roman" w:eastAsia="Times New Roman" w:hAnsi="Times New Roman" w:cs="Times New Roman"/>
          <w:sz w:val="20"/>
          <w:szCs w:val="20"/>
          <w:lang w:eastAsia="ru-RU"/>
        </w:rPr>
      </w:pPr>
      <w:r w:rsidRPr="00244EE2">
        <w:rPr>
          <w:rFonts w:ascii="Times New Roman" w:eastAsia="Times New Roman" w:hAnsi="Times New Roman" w:cs="Times New Roman"/>
          <w:sz w:val="20"/>
          <w:szCs w:val="20"/>
          <w:lang w:eastAsia="ru-RU"/>
        </w:rPr>
        <w:t xml:space="preserve">- </w:t>
      </w:r>
      <w:proofErr w:type="gramStart"/>
      <w:r w:rsidRPr="00244EE2">
        <w:rPr>
          <w:rFonts w:ascii="Times New Roman" w:eastAsia="Times New Roman" w:hAnsi="Times New Roman" w:cs="Times New Roman"/>
          <w:sz w:val="20"/>
          <w:szCs w:val="20"/>
          <w:lang w:eastAsia="ru-RU"/>
        </w:rPr>
        <w:t>у</w:t>
      </w:r>
      <w:proofErr w:type="gramEnd"/>
      <w:r w:rsidRPr="00244EE2">
        <w:rPr>
          <w:rFonts w:ascii="Times New Roman" w:eastAsia="Times New Roman" w:hAnsi="Times New Roman" w:cs="Times New Roman"/>
          <w:sz w:val="20"/>
          <w:szCs w:val="20"/>
          <w:lang w:eastAsia="ru-RU"/>
        </w:rPr>
        <w:t xml:space="preserve"> вікні, що відкриється, обрати тип знижки: «Знижка на суму» – для введення знижки у гривнях або обрати вкладку «Відсоткова знижка» – для введення розміру знижки </w:t>
      </w:r>
      <w:proofErr w:type="gramStart"/>
      <w:r w:rsidRPr="00244EE2">
        <w:rPr>
          <w:rFonts w:ascii="Times New Roman" w:eastAsia="Times New Roman" w:hAnsi="Times New Roman" w:cs="Times New Roman"/>
          <w:sz w:val="20"/>
          <w:szCs w:val="20"/>
          <w:lang w:eastAsia="ru-RU"/>
        </w:rPr>
        <w:t>у</w:t>
      </w:r>
      <w:proofErr w:type="gramEnd"/>
      <w:r w:rsidRPr="00244EE2">
        <w:rPr>
          <w:rFonts w:ascii="Times New Roman" w:eastAsia="Times New Roman" w:hAnsi="Times New Roman" w:cs="Times New Roman"/>
          <w:sz w:val="20"/>
          <w:szCs w:val="20"/>
          <w:lang w:eastAsia="ru-RU"/>
        </w:rPr>
        <w:t xml:space="preserve"> відсотках; </w:t>
      </w:r>
    </w:p>
    <w:p w:rsidR="007C07E5" w:rsidRPr="00244EE2" w:rsidRDefault="007C07E5" w:rsidP="007C07E5">
      <w:pPr>
        <w:spacing w:after="0" w:line="240" w:lineRule="auto"/>
        <w:jc w:val="both"/>
        <w:rPr>
          <w:rFonts w:ascii="Times New Roman" w:eastAsia="Times New Roman" w:hAnsi="Times New Roman" w:cs="Times New Roman"/>
          <w:sz w:val="20"/>
          <w:szCs w:val="20"/>
          <w:lang w:eastAsia="ru-RU"/>
        </w:rPr>
      </w:pPr>
      <w:r w:rsidRPr="00244EE2">
        <w:rPr>
          <w:rFonts w:ascii="Times New Roman" w:eastAsia="Times New Roman" w:hAnsi="Times New Roman" w:cs="Times New Roman"/>
          <w:sz w:val="20"/>
          <w:szCs w:val="20"/>
          <w:lang w:eastAsia="ru-RU"/>
        </w:rPr>
        <w:t>- ввести розмі</w:t>
      </w:r>
      <w:proofErr w:type="gramStart"/>
      <w:r w:rsidRPr="00244EE2">
        <w:rPr>
          <w:rFonts w:ascii="Times New Roman" w:eastAsia="Times New Roman" w:hAnsi="Times New Roman" w:cs="Times New Roman"/>
          <w:sz w:val="20"/>
          <w:szCs w:val="20"/>
          <w:lang w:eastAsia="ru-RU"/>
        </w:rPr>
        <w:t>р</w:t>
      </w:r>
      <w:proofErr w:type="gramEnd"/>
      <w:r w:rsidRPr="00244EE2">
        <w:rPr>
          <w:rFonts w:ascii="Times New Roman" w:eastAsia="Times New Roman" w:hAnsi="Times New Roman" w:cs="Times New Roman"/>
          <w:sz w:val="20"/>
          <w:szCs w:val="20"/>
          <w:lang w:eastAsia="ru-RU"/>
        </w:rPr>
        <w:t xml:space="preserve"> знижки та натиснути «Продовжити». </w:t>
      </w:r>
    </w:p>
    <w:p w:rsidR="007C07E5" w:rsidRPr="00244EE2" w:rsidRDefault="007C07E5" w:rsidP="007C07E5">
      <w:pPr>
        <w:spacing w:after="0" w:line="240" w:lineRule="auto"/>
        <w:jc w:val="both"/>
        <w:rPr>
          <w:rFonts w:ascii="Times New Roman" w:eastAsia="Times New Roman" w:hAnsi="Times New Roman" w:cs="Times New Roman"/>
          <w:sz w:val="20"/>
          <w:szCs w:val="20"/>
          <w:lang w:eastAsia="ru-RU"/>
        </w:rPr>
      </w:pPr>
      <w:r w:rsidRPr="00244EE2">
        <w:rPr>
          <w:rFonts w:ascii="Times New Roman" w:eastAsia="Times New Roman" w:hAnsi="Times New Roman" w:cs="Times New Roman"/>
          <w:sz w:val="20"/>
          <w:szCs w:val="20"/>
          <w:lang w:eastAsia="ru-RU"/>
        </w:rPr>
        <w:t xml:space="preserve">Сума знижки «Знижка на суму» розподіляється між позиціями </w:t>
      </w:r>
      <w:proofErr w:type="gramStart"/>
      <w:r w:rsidRPr="00244EE2">
        <w:rPr>
          <w:rFonts w:ascii="Times New Roman" w:eastAsia="Times New Roman" w:hAnsi="Times New Roman" w:cs="Times New Roman"/>
          <w:sz w:val="20"/>
          <w:szCs w:val="20"/>
          <w:lang w:eastAsia="ru-RU"/>
        </w:rPr>
        <w:t>у</w:t>
      </w:r>
      <w:proofErr w:type="gramEnd"/>
      <w:r w:rsidRPr="00244EE2">
        <w:rPr>
          <w:rFonts w:ascii="Times New Roman" w:eastAsia="Times New Roman" w:hAnsi="Times New Roman" w:cs="Times New Roman"/>
          <w:sz w:val="20"/>
          <w:szCs w:val="20"/>
          <w:lang w:eastAsia="ru-RU"/>
        </w:rPr>
        <w:t xml:space="preserve"> чеку. </w:t>
      </w:r>
    </w:p>
    <w:p w:rsidR="007C07E5" w:rsidRPr="00244EE2" w:rsidRDefault="007C07E5" w:rsidP="007C07E5">
      <w:pPr>
        <w:spacing w:after="0" w:line="240" w:lineRule="auto"/>
        <w:jc w:val="both"/>
        <w:rPr>
          <w:rFonts w:ascii="Times New Roman" w:eastAsia="Times New Roman" w:hAnsi="Times New Roman" w:cs="Times New Roman"/>
          <w:sz w:val="20"/>
          <w:szCs w:val="20"/>
          <w:lang w:eastAsia="ru-RU"/>
        </w:rPr>
      </w:pPr>
      <w:r w:rsidRPr="00244EE2">
        <w:rPr>
          <w:rFonts w:ascii="Times New Roman" w:eastAsia="Times New Roman" w:hAnsi="Times New Roman" w:cs="Times New Roman"/>
          <w:sz w:val="20"/>
          <w:szCs w:val="20"/>
          <w:lang w:eastAsia="ru-RU"/>
        </w:rPr>
        <w:t>При застосуванні знижки «Відсоткова знижка» введений розмі</w:t>
      </w:r>
      <w:proofErr w:type="gramStart"/>
      <w:r w:rsidRPr="00244EE2">
        <w:rPr>
          <w:rFonts w:ascii="Times New Roman" w:eastAsia="Times New Roman" w:hAnsi="Times New Roman" w:cs="Times New Roman"/>
          <w:sz w:val="20"/>
          <w:szCs w:val="20"/>
          <w:lang w:eastAsia="ru-RU"/>
        </w:rPr>
        <w:t>р</w:t>
      </w:r>
      <w:proofErr w:type="gramEnd"/>
      <w:r w:rsidRPr="00244EE2">
        <w:rPr>
          <w:rFonts w:ascii="Times New Roman" w:eastAsia="Times New Roman" w:hAnsi="Times New Roman" w:cs="Times New Roman"/>
          <w:sz w:val="20"/>
          <w:szCs w:val="20"/>
          <w:lang w:eastAsia="ru-RU"/>
        </w:rPr>
        <w:t xml:space="preserve"> відсотка знижки застосовується до кожної позиції у «Кошику». </w:t>
      </w:r>
    </w:p>
    <w:p w:rsidR="007C07E5" w:rsidRDefault="007C07E5" w:rsidP="007C07E5">
      <w:pPr>
        <w:spacing w:after="0" w:line="240" w:lineRule="auto"/>
        <w:outlineLvl w:val="0"/>
        <w:rPr>
          <w:rFonts w:ascii="Times New Roman" w:eastAsia="Times New Roman" w:hAnsi="Times New Roman" w:cs="Times New Roman"/>
          <w:b/>
          <w:bCs/>
          <w:kern w:val="36"/>
          <w:sz w:val="20"/>
          <w:szCs w:val="20"/>
          <w:lang w:val="uk-UA" w:eastAsia="ru-RU"/>
        </w:rPr>
      </w:pPr>
    </w:p>
    <w:p w:rsidR="007C07E5" w:rsidRPr="00244EE2" w:rsidRDefault="007C07E5" w:rsidP="007C07E5">
      <w:pPr>
        <w:spacing w:after="0" w:line="240" w:lineRule="auto"/>
        <w:outlineLvl w:val="0"/>
        <w:rPr>
          <w:rFonts w:ascii="Times New Roman" w:eastAsia="Times New Roman" w:hAnsi="Times New Roman" w:cs="Times New Roman"/>
          <w:b/>
          <w:bCs/>
          <w:kern w:val="36"/>
          <w:sz w:val="20"/>
          <w:szCs w:val="20"/>
          <w:lang w:eastAsia="ru-RU"/>
        </w:rPr>
      </w:pPr>
      <w:r w:rsidRPr="00244EE2">
        <w:rPr>
          <w:rFonts w:ascii="Times New Roman" w:eastAsia="Times New Roman" w:hAnsi="Times New Roman" w:cs="Times New Roman"/>
          <w:b/>
          <w:bCs/>
          <w:kern w:val="36"/>
          <w:sz w:val="20"/>
          <w:szCs w:val="20"/>
          <w:lang w:eastAsia="ru-RU"/>
        </w:rPr>
        <w:t xml:space="preserve">Платники Дніпропетровщини поповнили загальний фонд держбюджету на понад 3,7 </w:t>
      </w:r>
      <w:proofErr w:type="gramStart"/>
      <w:r w:rsidRPr="00244EE2">
        <w:rPr>
          <w:rFonts w:ascii="Times New Roman" w:eastAsia="Times New Roman" w:hAnsi="Times New Roman" w:cs="Times New Roman"/>
          <w:b/>
          <w:bCs/>
          <w:kern w:val="36"/>
          <w:sz w:val="20"/>
          <w:szCs w:val="20"/>
          <w:lang w:eastAsia="ru-RU"/>
        </w:rPr>
        <w:t>млрд</w:t>
      </w:r>
      <w:proofErr w:type="gramEnd"/>
      <w:r w:rsidRPr="00244EE2">
        <w:rPr>
          <w:rFonts w:ascii="Times New Roman" w:eastAsia="Times New Roman" w:hAnsi="Times New Roman" w:cs="Times New Roman"/>
          <w:b/>
          <w:bCs/>
          <w:kern w:val="36"/>
          <w:sz w:val="20"/>
          <w:szCs w:val="20"/>
          <w:lang w:eastAsia="ru-RU"/>
        </w:rPr>
        <w:t xml:space="preserve"> гривень</w:t>
      </w:r>
    </w:p>
    <w:p w:rsidR="007C07E5" w:rsidRPr="00244EE2" w:rsidRDefault="007C07E5" w:rsidP="007C07E5">
      <w:pPr>
        <w:spacing w:after="0" w:line="240" w:lineRule="auto"/>
        <w:jc w:val="both"/>
        <w:rPr>
          <w:rFonts w:ascii="Times New Roman" w:eastAsia="Times New Roman" w:hAnsi="Times New Roman" w:cs="Times New Roman"/>
          <w:sz w:val="20"/>
          <w:szCs w:val="20"/>
          <w:lang w:eastAsia="ru-RU"/>
        </w:rPr>
      </w:pPr>
      <w:r w:rsidRPr="00244EE2">
        <w:rPr>
          <w:rFonts w:ascii="Times New Roman" w:eastAsia="Times New Roman" w:hAnsi="Times New Roman" w:cs="Times New Roman"/>
          <w:sz w:val="20"/>
          <w:szCs w:val="20"/>
          <w:lang w:eastAsia="ru-RU"/>
        </w:rPr>
        <w:t xml:space="preserve">Керівник Головного управління ДПС у Дніпропетровській області Сергій Лисеюк повідомив, що у січні поточного року до загального фонду державного бюджету від платників Дніпропетровщини надійшло понад 3,7 </w:t>
      </w:r>
      <w:proofErr w:type="gramStart"/>
      <w:r w:rsidRPr="00244EE2">
        <w:rPr>
          <w:rFonts w:ascii="Times New Roman" w:eastAsia="Times New Roman" w:hAnsi="Times New Roman" w:cs="Times New Roman"/>
          <w:sz w:val="20"/>
          <w:szCs w:val="20"/>
          <w:lang w:eastAsia="ru-RU"/>
        </w:rPr>
        <w:t>млрд</w:t>
      </w:r>
      <w:proofErr w:type="gramEnd"/>
      <w:r w:rsidRPr="00244EE2">
        <w:rPr>
          <w:rFonts w:ascii="Times New Roman" w:eastAsia="Times New Roman" w:hAnsi="Times New Roman" w:cs="Times New Roman"/>
          <w:sz w:val="20"/>
          <w:szCs w:val="20"/>
          <w:lang w:eastAsia="ru-RU"/>
        </w:rPr>
        <w:t xml:space="preserve"> грн податкових платежів. У порівнянні з січнем 2024 року надходження виросли на понад 1,1 млрд грн, або на 46,3 відсотків. </w:t>
      </w:r>
    </w:p>
    <w:p w:rsidR="007C07E5" w:rsidRPr="00244EE2" w:rsidRDefault="007C07E5" w:rsidP="007C07E5">
      <w:pPr>
        <w:spacing w:after="0" w:line="240" w:lineRule="auto"/>
        <w:jc w:val="both"/>
        <w:rPr>
          <w:rFonts w:ascii="Times New Roman" w:eastAsia="Times New Roman" w:hAnsi="Times New Roman" w:cs="Times New Roman"/>
          <w:sz w:val="20"/>
          <w:szCs w:val="20"/>
          <w:lang w:eastAsia="ru-RU"/>
        </w:rPr>
      </w:pPr>
      <w:r w:rsidRPr="00244EE2">
        <w:rPr>
          <w:rFonts w:ascii="Times New Roman" w:eastAsia="Times New Roman" w:hAnsi="Times New Roman" w:cs="Times New Roman"/>
          <w:sz w:val="20"/>
          <w:szCs w:val="20"/>
          <w:lang w:eastAsia="ru-RU"/>
        </w:rPr>
        <w:t xml:space="preserve">Як зазначив очільник обласного податкового відомства, активний діалог з платниками є результативним – бізнес Дніпропетровщини працює і забезпечує позитивну </w:t>
      </w:r>
      <w:proofErr w:type="gramStart"/>
      <w:r w:rsidRPr="00244EE2">
        <w:rPr>
          <w:rFonts w:ascii="Times New Roman" w:eastAsia="Times New Roman" w:hAnsi="Times New Roman" w:cs="Times New Roman"/>
          <w:sz w:val="20"/>
          <w:szCs w:val="20"/>
          <w:lang w:eastAsia="ru-RU"/>
        </w:rPr>
        <w:t>динаміку</w:t>
      </w:r>
      <w:proofErr w:type="gramEnd"/>
      <w:r w:rsidRPr="00244EE2">
        <w:rPr>
          <w:rFonts w:ascii="Times New Roman" w:eastAsia="Times New Roman" w:hAnsi="Times New Roman" w:cs="Times New Roman"/>
          <w:sz w:val="20"/>
          <w:szCs w:val="20"/>
          <w:lang w:eastAsia="ru-RU"/>
        </w:rPr>
        <w:t xml:space="preserve"> надходжень до бюджетів. </w:t>
      </w:r>
    </w:p>
    <w:p w:rsidR="007C07E5" w:rsidRPr="00244EE2" w:rsidRDefault="007C07E5" w:rsidP="007C07E5">
      <w:pPr>
        <w:spacing w:after="0" w:line="240" w:lineRule="auto"/>
        <w:jc w:val="both"/>
        <w:rPr>
          <w:rFonts w:ascii="Times New Roman" w:eastAsia="Times New Roman" w:hAnsi="Times New Roman" w:cs="Times New Roman"/>
          <w:sz w:val="20"/>
          <w:szCs w:val="20"/>
          <w:lang w:eastAsia="ru-RU"/>
        </w:rPr>
      </w:pPr>
      <w:r w:rsidRPr="00244EE2">
        <w:rPr>
          <w:rFonts w:ascii="Times New Roman" w:eastAsia="Times New Roman" w:hAnsi="Times New Roman" w:cs="Times New Roman"/>
          <w:sz w:val="20"/>
          <w:szCs w:val="20"/>
          <w:lang w:eastAsia="ru-RU"/>
        </w:rPr>
        <w:t xml:space="preserve">«Дякуємо платникам за своєчасно сплачені </w:t>
      </w:r>
      <w:proofErr w:type="gramStart"/>
      <w:r w:rsidRPr="00244EE2">
        <w:rPr>
          <w:rFonts w:ascii="Times New Roman" w:eastAsia="Times New Roman" w:hAnsi="Times New Roman" w:cs="Times New Roman"/>
          <w:sz w:val="20"/>
          <w:szCs w:val="20"/>
          <w:lang w:eastAsia="ru-RU"/>
        </w:rPr>
        <w:t>до</w:t>
      </w:r>
      <w:proofErr w:type="gramEnd"/>
      <w:r w:rsidRPr="00244EE2">
        <w:rPr>
          <w:rFonts w:ascii="Times New Roman" w:eastAsia="Times New Roman" w:hAnsi="Times New Roman" w:cs="Times New Roman"/>
          <w:sz w:val="20"/>
          <w:szCs w:val="20"/>
          <w:lang w:eastAsia="ru-RU"/>
        </w:rPr>
        <w:t xml:space="preserve"> бюджетів податки, збори та платежі! Податкова служба спрямовує </w:t>
      </w:r>
      <w:proofErr w:type="gramStart"/>
      <w:r w:rsidRPr="00244EE2">
        <w:rPr>
          <w:rFonts w:ascii="Times New Roman" w:eastAsia="Times New Roman" w:hAnsi="Times New Roman" w:cs="Times New Roman"/>
          <w:sz w:val="20"/>
          <w:szCs w:val="20"/>
          <w:lang w:eastAsia="ru-RU"/>
        </w:rPr>
        <w:t>свою</w:t>
      </w:r>
      <w:proofErr w:type="gramEnd"/>
      <w:r w:rsidRPr="00244EE2">
        <w:rPr>
          <w:rFonts w:ascii="Times New Roman" w:eastAsia="Times New Roman" w:hAnsi="Times New Roman" w:cs="Times New Roman"/>
          <w:sz w:val="20"/>
          <w:szCs w:val="20"/>
          <w:lang w:eastAsia="ru-RU"/>
        </w:rPr>
        <w:t xml:space="preserve"> діяльність на те, щоб система адміністрування стала більш ефективною, прозорою та сучасною. Ми відкриті до конструктивного діалогу, співпраці та спільного вирішення проблемних питань бізнесу», – </w:t>
      </w:r>
      <w:proofErr w:type="gramStart"/>
      <w:r w:rsidRPr="00244EE2">
        <w:rPr>
          <w:rFonts w:ascii="Times New Roman" w:eastAsia="Times New Roman" w:hAnsi="Times New Roman" w:cs="Times New Roman"/>
          <w:sz w:val="20"/>
          <w:szCs w:val="20"/>
          <w:lang w:eastAsia="ru-RU"/>
        </w:rPr>
        <w:t>п</w:t>
      </w:r>
      <w:proofErr w:type="gramEnd"/>
      <w:r w:rsidRPr="00244EE2">
        <w:rPr>
          <w:rFonts w:ascii="Times New Roman" w:eastAsia="Times New Roman" w:hAnsi="Times New Roman" w:cs="Times New Roman"/>
          <w:sz w:val="20"/>
          <w:szCs w:val="20"/>
          <w:lang w:eastAsia="ru-RU"/>
        </w:rPr>
        <w:t xml:space="preserve">ідкреслив Сергій Лисеюк. </w:t>
      </w:r>
    </w:p>
    <w:p w:rsidR="007C07E5" w:rsidRDefault="007C07E5" w:rsidP="007C07E5">
      <w:pPr>
        <w:spacing w:after="0" w:line="240" w:lineRule="auto"/>
        <w:outlineLvl w:val="0"/>
        <w:rPr>
          <w:rFonts w:ascii="Times New Roman" w:eastAsia="Times New Roman" w:hAnsi="Times New Roman" w:cs="Times New Roman"/>
          <w:b/>
          <w:bCs/>
          <w:kern w:val="36"/>
          <w:sz w:val="20"/>
          <w:szCs w:val="20"/>
          <w:lang w:val="uk-UA" w:eastAsia="ru-RU"/>
        </w:rPr>
      </w:pPr>
    </w:p>
    <w:p w:rsidR="007C07E5" w:rsidRPr="00840FDD" w:rsidRDefault="007C07E5" w:rsidP="007C07E5">
      <w:pPr>
        <w:spacing w:after="0" w:line="240" w:lineRule="auto"/>
        <w:outlineLvl w:val="0"/>
        <w:rPr>
          <w:rFonts w:ascii="Times New Roman" w:eastAsia="Times New Roman" w:hAnsi="Times New Roman" w:cs="Times New Roman"/>
          <w:b/>
          <w:bCs/>
          <w:kern w:val="36"/>
          <w:sz w:val="20"/>
          <w:szCs w:val="20"/>
          <w:lang w:eastAsia="ru-RU"/>
        </w:rPr>
      </w:pPr>
      <w:r w:rsidRPr="00840FDD">
        <w:rPr>
          <w:rFonts w:ascii="Times New Roman" w:eastAsia="Times New Roman" w:hAnsi="Times New Roman" w:cs="Times New Roman"/>
          <w:b/>
          <w:bCs/>
          <w:kern w:val="36"/>
          <w:sz w:val="20"/>
          <w:szCs w:val="20"/>
          <w:lang w:eastAsia="ru-RU"/>
        </w:rPr>
        <w:t xml:space="preserve">Подання в електронному вигляді копій документів до повідомлення про подання пояснень та копій документів щодо </w:t>
      </w:r>
      <w:proofErr w:type="gramStart"/>
      <w:r w:rsidRPr="00840FDD">
        <w:rPr>
          <w:rFonts w:ascii="Times New Roman" w:eastAsia="Times New Roman" w:hAnsi="Times New Roman" w:cs="Times New Roman"/>
          <w:b/>
          <w:bCs/>
          <w:kern w:val="36"/>
          <w:sz w:val="20"/>
          <w:szCs w:val="20"/>
          <w:lang w:eastAsia="ru-RU"/>
        </w:rPr>
        <w:t>ПН</w:t>
      </w:r>
      <w:proofErr w:type="gramEnd"/>
      <w:r w:rsidRPr="00840FDD">
        <w:rPr>
          <w:rFonts w:ascii="Times New Roman" w:eastAsia="Times New Roman" w:hAnsi="Times New Roman" w:cs="Times New Roman"/>
          <w:b/>
          <w:bCs/>
          <w:kern w:val="36"/>
          <w:sz w:val="20"/>
          <w:szCs w:val="20"/>
          <w:lang w:eastAsia="ru-RU"/>
        </w:rPr>
        <w:t>/РК, реєстрацію яких зупинено</w:t>
      </w:r>
    </w:p>
    <w:p w:rsidR="007C07E5" w:rsidRPr="00840FDD" w:rsidRDefault="007C07E5" w:rsidP="007C07E5">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Головне управління ДПС у Дніпропетровській області інформу</w:t>
      </w:r>
      <w:proofErr w:type="gramStart"/>
      <w:r w:rsidRPr="00840FDD">
        <w:rPr>
          <w:rFonts w:ascii="Times New Roman" w:eastAsia="Times New Roman" w:hAnsi="Times New Roman" w:cs="Times New Roman"/>
          <w:sz w:val="20"/>
          <w:szCs w:val="20"/>
          <w:lang w:eastAsia="ru-RU"/>
        </w:rPr>
        <w:t>є.</w:t>
      </w:r>
      <w:proofErr w:type="gramEnd"/>
      <w:r w:rsidRPr="00840FDD">
        <w:rPr>
          <w:rFonts w:ascii="Times New Roman" w:eastAsia="Times New Roman" w:hAnsi="Times New Roman" w:cs="Times New Roman"/>
          <w:sz w:val="20"/>
          <w:szCs w:val="20"/>
          <w:lang w:eastAsia="ru-RU"/>
        </w:rPr>
        <w:t xml:space="preserve"> </w:t>
      </w:r>
    </w:p>
    <w:p w:rsidR="007C07E5" w:rsidRPr="00840FDD" w:rsidRDefault="007C07E5" w:rsidP="007C07E5">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У разі, якщо у платника ПДВ, який застосовує електронний документообіг, зупинено реєстрацію податкових накладних/розрахунків коригування в ЄРПН, то таким платником подаються копії документів до Повідомлення про подання пояснень та копій документі</w:t>
      </w:r>
      <w:proofErr w:type="gramStart"/>
      <w:r w:rsidRPr="00840FDD">
        <w:rPr>
          <w:rFonts w:ascii="Times New Roman" w:eastAsia="Times New Roman" w:hAnsi="Times New Roman" w:cs="Times New Roman"/>
          <w:sz w:val="20"/>
          <w:szCs w:val="20"/>
          <w:lang w:eastAsia="ru-RU"/>
        </w:rPr>
        <w:t>в</w:t>
      </w:r>
      <w:proofErr w:type="gramEnd"/>
      <w:r w:rsidRPr="00840FDD">
        <w:rPr>
          <w:rFonts w:ascii="Times New Roman" w:eastAsia="Times New Roman" w:hAnsi="Times New Roman" w:cs="Times New Roman"/>
          <w:sz w:val="20"/>
          <w:szCs w:val="20"/>
          <w:lang w:eastAsia="ru-RU"/>
        </w:rPr>
        <w:t xml:space="preserve">.  </w:t>
      </w:r>
    </w:p>
    <w:p w:rsidR="007C07E5" w:rsidRPr="00840FDD" w:rsidRDefault="007C07E5" w:rsidP="007C07E5">
      <w:pPr>
        <w:spacing w:after="0" w:line="240" w:lineRule="auto"/>
        <w:jc w:val="both"/>
        <w:rPr>
          <w:rFonts w:ascii="Times New Roman" w:eastAsia="Times New Roman" w:hAnsi="Times New Roman" w:cs="Times New Roman"/>
          <w:sz w:val="20"/>
          <w:szCs w:val="20"/>
          <w:lang w:eastAsia="ru-RU"/>
        </w:rPr>
      </w:pPr>
      <w:proofErr w:type="gramStart"/>
      <w:r w:rsidRPr="00840FDD">
        <w:rPr>
          <w:rFonts w:ascii="Times New Roman" w:eastAsia="Times New Roman" w:hAnsi="Times New Roman" w:cs="Times New Roman"/>
          <w:sz w:val="20"/>
          <w:szCs w:val="20"/>
          <w:lang w:eastAsia="ru-RU"/>
        </w:rPr>
        <w:t>Письмові пояснення та копії документів, платник ПДВ подає до ДПС в електронній формі за допомогою засобів електронного зв’язку з урахуванням вимог Законів України від 22 травня 2003 року № 851-IV «Про електронні документи та електронний документообіг» (далі – Закон № 851), від 05 жовтня 2017 року    № 2155-VІІІ «Про електронну ідентифікацію та електронн</w:t>
      </w:r>
      <w:proofErr w:type="gramEnd"/>
      <w:r w:rsidRPr="00840FDD">
        <w:rPr>
          <w:rFonts w:ascii="Times New Roman" w:eastAsia="Times New Roman" w:hAnsi="Times New Roman" w:cs="Times New Roman"/>
          <w:sz w:val="20"/>
          <w:szCs w:val="20"/>
          <w:lang w:eastAsia="ru-RU"/>
        </w:rPr>
        <w:t xml:space="preserve">і довірчі послуги» (далі – Закон № 2155) та Порядку обміну електронними документами з контролюючими органами, затвердженого наказом Міністерства фінансів України від 06.06.2017 № 557, зареєстрованого у Міністерстві юстиції України 03.08.2017 за № 959/30827 (зі змінами).  </w:t>
      </w:r>
    </w:p>
    <w:p w:rsidR="007C07E5" w:rsidRPr="00840FDD" w:rsidRDefault="007C07E5" w:rsidP="007C07E5">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ДПС розміщує та постійно оновлює на своєму офіційному вебпорталі відомості щодо засобів електронного зв’язку, за допомогою яких можуть подаватися письмові пояснення та копії документі</w:t>
      </w:r>
      <w:proofErr w:type="gramStart"/>
      <w:r w:rsidRPr="00840FDD">
        <w:rPr>
          <w:rFonts w:ascii="Times New Roman" w:eastAsia="Times New Roman" w:hAnsi="Times New Roman" w:cs="Times New Roman"/>
          <w:sz w:val="20"/>
          <w:szCs w:val="20"/>
          <w:lang w:eastAsia="ru-RU"/>
        </w:rPr>
        <w:t>в</w:t>
      </w:r>
      <w:proofErr w:type="gramEnd"/>
      <w:r w:rsidRPr="00840FDD">
        <w:rPr>
          <w:rFonts w:ascii="Times New Roman" w:eastAsia="Times New Roman" w:hAnsi="Times New Roman" w:cs="Times New Roman"/>
          <w:sz w:val="20"/>
          <w:szCs w:val="20"/>
          <w:lang w:eastAsia="ru-RU"/>
        </w:rPr>
        <w:t xml:space="preserve">. </w:t>
      </w:r>
    </w:p>
    <w:p w:rsidR="007C07E5" w:rsidRPr="00840FDD" w:rsidRDefault="007C07E5" w:rsidP="007C07E5">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До Повідомлення можна додати документи довільного формату (J/F13126), до яких можна завантажити копії необхідних </w:t>
      </w:r>
      <w:proofErr w:type="gramStart"/>
      <w:r w:rsidRPr="00840FDD">
        <w:rPr>
          <w:rFonts w:ascii="Times New Roman" w:eastAsia="Times New Roman" w:hAnsi="Times New Roman" w:cs="Times New Roman"/>
          <w:sz w:val="20"/>
          <w:szCs w:val="20"/>
          <w:lang w:eastAsia="ru-RU"/>
        </w:rPr>
        <w:t>п</w:t>
      </w:r>
      <w:proofErr w:type="gramEnd"/>
      <w:r w:rsidRPr="00840FDD">
        <w:rPr>
          <w:rFonts w:ascii="Times New Roman" w:eastAsia="Times New Roman" w:hAnsi="Times New Roman" w:cs="Times New Roman"/>
          <w:sz w:val="20"/>
          <w:szCs w:val="20"/>
          <w:lang w:eastAsia="ru-RU"/>
        </w:rPr>
        <w:t xml:space="preserve">ідтверджуючих документів у форматі PDF, PNG або JPG. </w:t>
      </w:r>
    </w:p>
    <w:p w:rsidR="007C07E5" w:rsidRPr="00840FDD" w:rsidRDefault="007C07E5" w:rsidP="007C07E5">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Згідно з ст. 7 Закону № 851 оригіналом електронного документа вважається електронний примірник документа з обов’язковими реквізитами, у тому числі з електронним </w:t>
      </w:r>
      <w:proofErr w:type="gramStart"/>
      <w:r w:rsidRPr="00840FDD">
        <w:rPr>
          <w:rFonts w:ascii="Times New Roman" w:eastAsia="Times New Roman" w:hAnsi="Times New Roman" w:cs="Times New Roman"/>
          <w:sz w:val="20"/>
          <w:szCs w:val="20"/>
          <w:lang w:eastAsia="ru-RU"/>
        </w:rPr>
        <w:t>п</w:t>
      </w:r>
      <w:proofErr w:type="gramEnd"/>
      <w:r w:rsidRPr="00840FDD">
        <w:rPr>
          <w:rFonts w:ascii="Times New Roman" w:eastAsia="Times New Roman" w:hAnsi="Times New Roman" w:cs="Times New Roman"/>
          <w:sz w:val="20"/>
          <w:szCs w:val="20"/>
          <w:lang w:eastAsia="ru-RU"/>
        </w:rPr>
        <w:t xml:space="preserve">ідписом автора або підписом, прирівняним до власноручного підпису відповідно до Закону № 2155. </w:t>
      </w:r>
    </w:p>
    <w:p w:rsidR="007C07E5" w:rsidRPr="00840FDD" w:rsidRDefault="007C07E5" w:rsidP="007C07E5">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lastRenderedPageBreak/>
        <w:t xml:space="preserve">Оригінал електронного документа повинен давати змогу довести його цілісність та справжність у порядку, визначеному законодавством; у визначених законодавством випадках може бути </w:t>
      </w:r>
      <w:proofErr w:type="gramStart"/>
      <w:r w:rsidRPr="00840FDD">
        <w:rPr>
          <w:rFonts w:ascii="Times New Roman" w:eastAsia="Times New Roman" w:hAnsi="Times New Roman" w:cs="Times New Roman"/>
          <w:sz w:val="20"/>
          <w:szCs w:val="20"/>
          <w:lang w:eastAsia="ru-RU"/>
        </w:rPr>
        <w:t>пред’явлений</w:t>
      </w:r>
      <w:proofErr w:type="gramEnd"/>
      <w:r w:rsidRPr="00840FDD">
        <w:rPr>
          <w:rFonts w:ascii="Times New Roman" w:eastAsia="Times New Roman" w:hAnsi="Times New Roman" w:cs="Times New Roman"/>
          <w:sz w:val="20"/>
          <w:szCs w:val="20"/>
          <w:lang w:eastAsia="ru-RU"/>
        </w:rPr>
        <w:t xml:space="preserve"> у візуальній формі відображення, в тому числі у паперовій копії. </w:t>
      </w:r>
    </w:p>
    <w:p w:rsidR="007C07E5" w:rsidRPr="00840FDD" w:rsidRDefault="007C07E5" w:rsidP="007C07E5">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Електронна копія електронного документа засвідчується у порядку, встановленому законом. </w:t>
      </w:r>
    </w:p>
    <w:p w:rsidR="007C07E5" w:rsidRPr="00840FDD" w:rsidRDefault="007C07E5" w:rsidP="007C07E5">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Копією документа на папері для електронного документа є візуальне подання електронного документа на папері, яке засвідчене </w:t>
      </w:r>
      <w:proofErr w:type="gramStart"/>
      <w:r w:rsidRPr="00840FDD">
        <w:rPr>
          <w:rFonts w:ascii="Times New Roman" w:eastAsia="Times New Roman" w:hAnsi="Times New Roman" w:cs="Times New Roman"/>
          <w:sz w:val="20"/>
          <w:szCs w:val="20"/>
          <w:lang w:eastAsia="ru-RU"/>
        </w:rPr>
        <w:t>в</w:t>
      </w:r>
      <w:proofErr w:type="gramEnd"/>
      <w:r w:rsidRPr="00840FDD">
        <w:rPr>
          <w:rFonts w:ascii="Times New Roman" w:eastAsia="Times New Roman" w:hAnsi="Times New Roman" w:cs="Times New Roman"/>
          <w:sz w:val="20"/>
          <w:szCs w:val="20"/>
          <w:lang w:eastAsia="ru-RU"/>
        </w:rPr>
        <w:t xml:space="preserve"> порядку, встановленому законодавством. </w:t>
      </w:r>
    </w:p>
    <w:p w:rsidR="007C07E5" w:rsidRPr="00840FDD" w:rsidRDefault="007C07E5" w:rsidP="007C07E5">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Отже, платник ПДВ подає копії </w:t>
      </w:r>
      <w:proofErr w:type="gramStart"/>
      <w:r w:rsidRPr="00840FDD">
        <w:rPr>
          <w:rFonts w:ascii="Times New Roman" w:eastAsia="Times New Roman" w:hAnsi="Times New Roman" w:cs="Times New Roman"/>
          <w:sz w:val="20"/>
          <w:szCs w:val="20"/>
          <w:lang w:eastAsia="ru-RU"/>
        </w:rPr>
        <w:t>п</w:t>
      </w:r>
      <w:proofErr w:type="gramEnd"/>
      <w:r w:rsidRPr="00840FDD">
        <w:rPr>
          <w:rFonts w:ascii="Times New Roman" w:eastAsia="Times New Roman" w:hAnsi="Times New Roman" w:cs="Times New Roman"/>
          <w:sz w:val="20"/>
          <w:szCs w:val="20"/>
          <w:lang w:eastAsia="ru-RU"/>
        </w:rPr>
        <w:t xml:space="preserve">ідтверджуючих документів до Повідомлення про надання пояснень шляхом завантаження їх копій у форматі PDF, PNG або JPG. </w:t>
      </w:r>
    </w:p>
    <w:p w:rsidR="007C07E5" w:rsidRPr="007C07E5" w:rsidRDefault="007C07E5" w:rsidP="007C07E5">
      <w:pPr>
        <w:spacing w:after="0" w:line="240" w:lineRule="auto"/>
        <w:outlineLvl w:val="0"/>
        <w:rPr>
          <w:rFonts w:ascii="Times New Roman" w:eastAsia="Times New Roman" w:hAnsi="Times New Roman" w:cs="Times New Roman"/>
          <w:b/>
          <w:bCs/>
          <w:kern w:val="36"/>
          <w:sz w:val="20"/>
          <w:szCs w:val="20"/>
          <w:lang w:eastAsia="ru-RU"/>
        </w:rPr>
      </w:pPr>
    </w:p>
    <w:p w:rsidR="007C07E5" w:rsidRPr="00840FDD" w:rsidRDefault="007C07E5" w:rsidP="007C07E5">
      <w:pPr>
        <w:spacing w:after="0" w:line="240" w:lineRule="auto"/>
        <w:outlineLvl w:val="0"/>
        <w:rPr>
          <w:rFonts w:ascii="Times New Roman" w:eastAsia="Times New Roman" w:hAnsi="Times New Roman" w:cs="Times New Roman"/>
          <w:b/>
          <w:bCs/>
          <w:kern w:val="36"/>
          <w:sz w:val="20"/>
          <w:szCs w:val="20"/>
          <w:lang w:eastAsia="ru-RU"/>
        </w:rPr>
      </w:pPr>
      <w:r w:rsidRPr="00840FDD">
        <w:rPr>
          <w:rFonts w:ascii="Times New Roman" w:eastAsia="Times New Roman" w:hAnsi="Times New Roman" w:cs="Times New Roman"/>
          <w:b/>
          <w:bCs/>
          <w:kern w:val="36"/>
          <w:sz w:val="20"/>
          <w:szCs w:val="20"/>
          <w:lang w:eastAsia="ru-RU"/>
        </w:rPr>
        <w:t xml:space="preserve">Про методологічну основу </w:t>
      </w:r>
      <w:proofErr w:type="gramStart"/>
      <w:r w:rsidRPr="00840FDD">
        <w:rPr>
          <w:rFonts w:ascii="Times New Roman" w:eastAsia="Times New Roman" w:hAnsi="Times New Roman" w:cs="Times New Roman"/>
          <w:b/>
          <w:bCs/>
          <w:kern w:val="36"/>
          <w:sz w:val="20"/>
          <w:szCs w:val="20"/>
          <w:lang w:eastAsia="ru-RU"/>
        </w:rPr>
        <w:t>для</w:t>
      </w:r>
      <w:proofErr w:type="gramEnd"/>
      <w:r w:rsidRPr="00840FDD">
        <w:rPr>
          <w:rFonts w:ascii="Times New Roman" w:eastAsia="Times New Roman" w:hAnsi="Times New Roman" w:cs="Times New Roman"/>
          <w:b/>
          <w:bCs/>
          <w:kern w:val="36"/>
          <w:sz w:val="20"/>
          <w:szCs w:val="20"/>
          <w:lang w:eastAsia="ru-RU"/>
        </w:rPr>
        <w:t xml:space="preserve"> практичної реалізації експериментального проєкту щодо функціонування системи управління податковими ризиками (комплаєнс-ризиками) в ДПС</w:t>
      </w:r>
    </w:p>
    <w:p w:rsidR="007C07E5" w:rsidRPr="00840FDD" w:rsidRDefault="007C07E5" w:rsidP="007C07E5">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Головне управління ДПС у Дніпропетровській області нагаду</w:t>
      </w:r>
      <w:proofErr w:type="gramStart"/>
      <w:r w:rsidRPr="00840FDD">
        <w:rPr>
          <w:rFonts w:ascii="Times New Roman" w:eastAsia="Times New Roman" w:hAnsi="Times New Roman" w:cs="Times New Roman"/>
          <w:sz w:val="20"/>
          <w:szCs w:val="20"/>
          <w:lang w:eastAsia="ru-RU"/>
        </w:rPr>
        <w:t>є,</w:t>
      </w:r>
      <w:proofErr w:type="gramEnd"/>
      <w:r w:rsidRPr="00840FDD">
        <w:rPr>
          <w:rFonts w:ascii="Times New Roman" w:eastAsia="Times New Roman" w:hAnsi="Times New Roman" w:cs="Times New Roman"/>
          <w:sz w:val="20"/>
          <w:szCs w:val="20"/>
          <w:lang w:eastAsia="ru-RU"/>
        </w:rPr>
        <w:t xml:space="preserve"> що постанова Кабінету Міністрів України від 25 липня 2024 року № 854 «Про реалізацію експериментального проекту щодо функціонування системи управління податковими ризиками (комплаєнс-ризиками) в Державній податковій службі» (далі – Постанова № 854) є методологічною основою та базовим документом для практичної реалізації експериментального проекту. </w:t>
      </w:r>
    </w:p>
    <w:p w:rsidR="007C07E5" w:rsidRPr="00840FDD" w:rsidRDefault="007C07E5" w:rsidP="007C07E5">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Запровадження системи управління податковими ризиками у ДПС забезпечує системність та єдиний </w:t>
      </w:r>
      <w:proofErr w:type="gramStart"/>
      <w:r w:rsidRPr="00840FDD">
        <w:rPr>
          <w:rFonts w:ascii="Times New Roman" w:eastAsia="Times New Roman" w:hAnsi="Times New Roman" w:cs="Times New Roman"/>
          <w:sz w:val="20"/>
          <w:szCs w:val="20"/>
          <w:lang w:eastAsia="ru-RU"/>
        </w:rPr>
        <w:t>п</w:t>
      </w:r>
      <w:proofErr w:type="gramEnd"/>
      <w:r w:rsidRPr="00840FDD">
        <w:rPr>
          <w:rFonts w:ascii="Times New Roman" w:eastAsia="Times New Roman" w:hAnsi="Times New Roman" w:cs="Times New Roman"/>
          <w:sz w:val="20"/>
          <w:szCs w:val="20"/>
          <w:lang w:eastAsia="ru-RU"/>
        </w:rPr>
        <w:t xml:space="preserve">ідхід до управління ризиками дотримання податкового законодавства в роботі органів ДПС по всій вертикалі, зосередження зусиль податкових органів на найбільш проблемних питаннях в адмініструванні податків і зборів. </w:t>
      </w:r>
    </w:p>
    <w:p w:rsidR="007C07E5" w:rsidRPr="00840FDD" w:rsidRDefault="007C07E5" w:rsidP="007C07E5">
      <w:pPr>
        <w:spacing w:after="0" w:line="240" w:lineRule="auto"/>
        <w:jc w:val="both"/>
        <w:rPr>
          <w:rFonts w:ascii="Times New Roman" w:eastAsia="Times New Roman" w:hAnsi="Times New Roman" w:cs="Times New Roman"/>
          <w:sz w:val="20"/>
          <w:szCs w:val="20"/>
          <w:lang w:eastAsia="ru-RU"/>
        </w:rPr>
      </w:pPr>
      <w:proofErr w:type="gramStart"/>
      <w:r w:rsidRPr="00840FDD">
        <w:rPr>
          <w:rFonts w:ascii="Times New Roman" w:eastAsia="Times New Roman" w:hAnsi="Times New Roman" w:cs="Times New Roman"/>
          <w:sz w:val="20"/>
          <w:szCs w:val="20"/>
          <w:lang w:eastAsia="ru-RU"/>
        </w:rPr>
        <w:t>Постанова № 854 не встановлює жодних нових обов’язків або обмежень для платників податків. Для більшості платників, які прагнуть дотримуватися податкового законодавства, ДПС зосереджує зусилля на вжитті проактивних заходів впливу (сприятливих заходах впливу, спрямованих на допомогу платникам податків у розумінні виконання своїх податкових обов’язків), які реалізуються шляхом надання консультац</w:t>
      </w:r>
      <w:proofErr w:type="gramEnd"/>
      <w:r w:rsidRPr="00840FDD">
        <w:rPr>
          <w:rFonts w:ascii="Times New Roman" w:eastAsia="Times New Roman" w:hAnsi="Times New Roman" w:cs="Times New Roman"/>
          <w:sz w:val="20"/>
          <w:szCs w:val="20"/>
          <w:lang w:eastAsia="ru-RU"/>
        </w:rPr>
        <w:t xml:space="preserve">ій, інформаційно-довідкових послуг, здійснення сервісного обслуговування платників. </w:t>
      </w:r>
    </w:p>
    <w:p w:rsidR="007C07E5" w:rsidRPr="00840FDD" w:rsidRDefault="007C07E5" w:rsidP="007C07E5">
      <w:pPr>
        <w:spacing w:after="0" w:line="240" w:lineRule="auto"/>
        <w:jc w:val="both"/>
        <w:rPr>
          <w:rFonts w:ascii="Times New Roman" w:eastAsia="Times New Roman" w:hAnsi="Times New Roman" w:cs="Times New Roman"/>
          <w:sz w:val="20"/>
          <w:szCs w:val="20"/>
          <w:lang w:eastAsia="ru-RU"/>
        </w:rPr>
      </w:pPr>
      <w:proofErr w:type="gramStart"/>
      <w:r w:rsidRPr="00840FDD">
        <w:rPr>
          <w:rFonts w:ascii="Times New Roman" w:eastAsia="Times New Roman" w:hAnsi="Times New Roman" w:cs="Times New Roman"/>
          <w:sz w:val="20"/>
          <w:szCs w:val="20"/>
          <w:lang w:eastAsia="ru-RU"/>
        </w:rPr>
        <w:t xml:space="preserve">Реактивні заходи впливу є примусовими діями, спрямованими на мінімізацію попередніх випадків і запобігання майбутнім випадкам недотримання податкових обов'язків щодо реєстрації, подання звітності, декларування та сплати зобов'язань платниками податків. Такі заходи повинні включати широкий спектр заходів із здійснення податкового контролю та погашення податкового боргу. </w:t>
      </w:r>
      <w:proofErr w:type="gramEnd"/>
    </w:p>
    <w:p w:rsidR="007C07E5" w:rsidRDefault="007C07E5" w:rsidP="007C07E5">
      <w:pPr>
        <w:spacing w:after="0" w:line="240" w:lineRule="auto"/>
        <w:outlineLvl w:val="0"/>
        <w:rPr>
          <w:rFonts w:ascii="Times New Roman" w:eastAsia="Times New Roman" w:hAnsi="Times New Roman" w:cs="Times New Roman"/>
          <w:b/>
          <w:bCs/>
          <w:kern w:val="36"/>
          <w:sz w:val="20"/>
          <w:szCs w:val="20"/>
          <w:lang w:val="uk-UA" w:eastAsia="ru-RU"/>
        </w:rPr>
      </w:pPr>
    </w:p>
    <w:p w:rsidR="007C07E5" w:rsidRPr="00840FDD" w:rsidRDefault="007C07E5" w:rsidP="007C07E5">
      <w:pPr>
        <w:spacing w:after="0" w:line="240" w:lineRule="auto"/>
        <w:outlineLvl w:val="0"/>
        <w:rPr>
          <w:rFonts w:ascii="Times New Roman" w:eastAsia="Times New Roman" w:hAnsi="Times New Roman" w:cs="Times New Roman"/>
          <w:b/>
          <w:bCs/>
          <w:kern w:val="36"/>
          <w:sz w:val="20"/>
          <w:szCs w:val="20"/>
          <w:lang w:eastAsia="ru-RU"/>
        </w:rPr>
      </w:pPr>
      <w:r w:rsidRPr="00840FDD">
        <w:rPr>
          <w:rFonts w:ascii="Times New Roman" w:eastAsia="Times New Roman" w:hAnsi="Times New Roman" w:cs="Times New Roman"/>
          <w:b/>
          <w:bCs/>
          <w:kern w:val="36"/>
          <w:sz w:val="20"/>
          <w:szCs w:val="20"/>
          <w:lang w:eastAsia="ru-RU"/>
        </w:rPr>
        <w:t xml:space="preserve">Змінилися дані, які вносяться до </w:t>
      </w:r>
      <w:proofErr w:type="gramStart"/>
      <w:r w:rsidRPr="00840FDD">
        <w:rPr>
          <w:rFonts w:ascii="Times New Roman" w:eastAsia="Times New Roman" w:hAnsi="Times New Roman" w:cs="Times New Roman"/>
          <w:b/>
          <w:bCs/>
          <w:kern w:val="36"/>
          <w:sz w:val="20"/>
          <w:szCs w:val="20"/>
          <w:lang w:eastAsia="ru-RU"/>
        </w:rPr>
        <w:t>обл</w:t>
      </w:r>
      <w:proofErr w:type="gramEnd"/>
      <w:r w:rsidRPr="00840FDD">
        <w:rPr>
          <w:rFonts w:ascii="Times New Roman" w:eastAsia="Times New Roman" w:hAnsi="Times New Roman" w:cs="Times New Roman"/>
          <w:b/>
          <w:bCs/>
          <w:kern w:val="36"/>
          <w:sz w:val="20"/>
          <w:szCs w:val="20"/>
          <w:lang w:eastAsia="ru-RU"/>
        </w:rPr>
        <w:t xml:space="preserve">ікової картки фізичної особи – платника податків – подайте Заяву за ф. № 5ДР! </w:t>
      </w:r>
    </w:p>
    <w:p w:rsidR="007C07E5" w:rsidRPr="00840FDD" w:rsidRDefault="007C07E5" w:rsidP="007C07E5">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Головне управління ДПС у Дніпропетровській області нагадує про алгоритм дій, зокрема фізичної особи – платника податку, у разі зміни даних, які вносяться до </w:t>
      </w:r>
      <w:proofErr w:type="gramStart"/>
      <w:r w:rsidRPr="00840FDD">
        <w:rPr>
          <w:rFonts w:ascii="Times New Roman" w:eastAsia="Times New Roman" w:hAnsi="Times New Roman" w:cs="Times New Roman"/>
          <w:sz w:val="20"/>
          <w:szCs w:val="20"/>
          <w:lang w:eastAsia="ru-RU"/>
        </w:rPr>
        <w:t>обл</w:t>
      </w:r>
      <w:proofErr w:type="gramEnd"/>
      <w:r w:rsidRPr="00840FDD">
        <w:rPr>
          <w:rFonts w:ascii="Times New Roman" w:eastAsia="Times New Roman" w:hAnsi="Times New Roman" w:cs="Times New Roman"/>
          <w:sz w:val="20"/>
          <w:szCs w:val="20"/>
          <w:lang w:eastAsia="ru-RU"/>
        </w:rPr>
        <w:t xml:space="preserve">ікової картки фізичної особи – платника податків. </w:t>
      </w:r>
    </w:p>
    <w:p w:rsidR="007C07E5" w:rsidRPr="00840FDD" w:rsidRDefault="007C07E5" w:rsidP="007C07E5">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1. Подання платником заяви про внесення змін до Державного реєстру фізичних осіб – платників податків за формою № 5ДР (Заява за ф. № 5ДР) (додаток 12 до Положення про реєстрацію фізичних осіб у Державному реє</w:t>
      </w:r>
      <w:proofErr w:type="gramStart"/>
      <w:r w:rsidRPr="00840FDD">
        <w:rPr>
          <w:rFonts w:ascii="Times New Roman" w:eastAsia="Times New Roman" w:hAnsi="Times New Roman" w:cs="Times New Roman"/>
          <w:sz w:val="20"/>
          <w:szCs w:val="20"/>
          <w:lang w:eastAsia="ru-RU"/>
        </w:rPr>
        <w:t>стр</w:t>
      </w:r>
      <w:proofErr w:type="gramEnd"/>
      <w:r w:rsidRPr="00840FDD">
        <w:rPr>
          <w:rFonts w:ascii="Times New Roman" w:eastAsia="Times New Roman" w:hAnsi="Times New Roman" w:cs="Times New Roman"/>
          <w:sz w:val="20"/>
          <w:szCs w:val="20"/>
          <w:lang w:eastAsia="ru-RU"/>
        </w:rPr>
        <w:t>і фізичних осіб – платників податків, затвердженого наказом Міністерства фінансів України від 29.09.2017 № 822 (із змінами)) та документу, що посвідчує особу (</w:t>
      </w:r>
      <w:proofErr w:type="gramStart"/>
      <w:r w:rsidRPr="00840FDD">
        <w:rPr>
          <w:rFonts w:ascii="Times New Roman" w:eastAsia="Times New Roman" w:hAnsi="Times New Roman" w:cs="Times New Roman"/>
          <w:sz w:val="20"/>
          <w:szCs w:val="20"/>
          <w:lang w:eastAsia="ru-RU"/>
        </w:rPr>
        <w:t>п</w:t>
      </w:r>
      <w:proofErr w:type="gramEnd"/>
      <w:r w:rsidRPr="00840FDD">
        <w:rPr>
          <w:rFonts w:ascii="Times New Roman" w:eastAsia="Times New Roman" w:hAnsi="Times New Roman" w:cs="Times New Roman"/>
          <w:sz w:val="20"/>
          <w:szCs w:val="20"/>
          <w:lang w:eastAsia="ru-RU"/>
        </w:rPr>
        <w:t xml:space="preserve">ісля пред’явлення повертається): </w:t>
      </w:r>
    </w:p>
    <w:p w:rsidR="007C07E5" w:rsidRPr="00840FDD" w:rsidRDefault="007C07E5" w:rsidP="007C07E5">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 до контролюючого органу за </w:t>
      </w:r>
      <w:proofErr w:type="gramStart"/>
      <w:r w:rsidRPr="00840FDD">
        <w:rPr>
          <w:rFonts w:ascii="Times New Roman" w:eastAsia="Times New Roman" w:hAnsi="Times New Roman" w:cs="Times New Roman"/>
          <w:sz w:val="20"/>
          <w:szCs w:val="20"/>
          <w:lang w:eastAsia="ru-RU"/>
        </w:rPr>
        <w:t>своєю</w:t>
      </w:r>
      <w:proofErr w:type="gramEnd"/>
      <w:r w:rsidRPr="00840FDD">
        <w:rPr>
          <w:rFonts w:ascii="Times New Roman" w:eastAsia="Times New Roman" w:hAnsi="Times New Roman" w:cs="Times New Roman"/>
          <w:sz w:val="20"/>
          <w:szCs w:val="20"/>
          <w:lang w:eastAsia="ru-RU"/>
        </w:rPr>
        <w:t xml:space="preserve"> податковою адресою (місцем проживання); </w:t>
      </w:r>
    </w:p>
    <w:p w:rsidR="007C07E5" w:rsidRPr="00840FDD" w:rsidRDefault="007C07E5" w:rsidP="007C07E5">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 </w:t>
      </w:r>
      <w:proofErr w:type="gramStart"/>
      <w:r w:rsidRPr="00840FDD">
        <w:rPr>
          <w:rFonts w:ascii="Times New Roman" w:eastAsia="Times New Roman" w:hAnsi="Times New Roman" w:cs="Times New Roman"/>
          <w:sz w:val="20"/>
          <w:szCs w:val="20"/>
          <w:lang w:eastAsia="ru-RU"/>
        </w:rPr>
        <w:t>у</w:t>
      </w:r>
      <w:proofErr w:type="gramEnd"/>
      <w:r w:rsidRPr="00840FDD">
        <w:rPr>
          <w:rFonts w:ascii="Times New Roman" w:eastAsia="Times New Roman" w:hAnsi="Times New Roman" w:cs="Times New Roman"/>
          <w:sz w:val="20"/>
          <w:szCs w:val="20"/>
          <w:lang w:eastAsia="ru-RU"/>
        </w:rPr>
        <w:t xml:space="preserve"> разі зміни місця проживання – до контролюючого органу за новим місцем проживання або до будь-якого контролюючого органу. </w:t>
      </w:r>
    </w:p>
    <w:p w:rsidR="007C07E5" w:rsidRPr="00840FDD" w:rsidRDefault="007C07E5" w:rsidP="007C07E5">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Для заповнення Заяви за ф. № 5ДР використовуються дані паспорта та інших документів, які </w:t>
      </w:r>
      <w:proofErr w:type="gramStart"/>
      <w:r w:rsidRPr="00840FDD">
        <w:rPr>
          <w:rFonts w:ascii="Times New Roman" w:eastAsia="Times New Roman" w:hAnsi="Times New Roman" w:cs="Times New Roman"/>
          <w:sz w:val="20"/>
          <w:szCs w:val="20"/>
          <w:lang w:eastAsia="ru-RU"/>
        </w:rPr>
        <w:t>п</w:t>
      </w:r>
      <w:proofErr w:type="gramEnd"/>
      <w:r w:rsidRPr="00840FDD">
        <w:rPr>
          <w:rFonts w:ascii="Times New Roman" w:eastAsia="Times New Roman" w:hAnsi="Times New Roman" w:cs="Times New Roman"/>
          <w:sz w:val="20"/>
          <w:szCs w:val="20"/>
          <w:lang w:eastAsia="ru-RU"/>
        </w:rPr>
        <w:t xml:space="preserve">ідтверджують зміни таких даних. </w:t>
      </w:r>
    </w:p>
    <w:p w:rsidR="007C07E5" w:rsidRPr="00840FDD" w:rsidRDefault="007C07E5" w:rsidP="007C07E5">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Для </w:t>
      </w:r>
      <w:proofErr w:type="gramStart"/>
      <w:r w:rsidRPr="00840FDD">
        <w:rPr>
          <w:rFonts w:ascii="Times New Roman" w:eastAsia="Times New Roman" w:hAnsi="Times New Roman" w:cs="Times New Roman"/>
          <w:sz w:val="20"/>
          <w:szCs w:val="20"/>
          <w:lang w:eastAsia="ru-RU"/>
        </w:rPr>
        <w:t>п</w:t>
      </w:r>
      <w:proofErr w:type="gramEnd"/>
      <w:r w:rsidRPr="00840FDD">
        <w:rPr>
          <w:rFonts w:ascii="Times New Roman" w:eastAsia="Times New Roman" w:hAnsi="Times New Roman" w:cs="Times New Roman"/>
          <w:sz w:val="20"/>
          <w:szCs w:val="20"/>
          <w:lang w:eastAsia="ru-RU"/>
        </w:rPr>
        <w:t xml:space="preserve">ідтвердження інформації про задеклароване (зареєстроване) місце проживання (перебування) особа подає один з таких документів та їх копії: </w:t>
      </w:r>
    </w:p>
    <w:p w:rsidR="007C07E5" w:rsidRPr="00840FDD" w:rsidRDefault="007C07E5" w:rsidP="007C07E5">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 витяг з реєстру територіальної громади; </w:t>
      </w:r>
    </w:p>
    <w:p w:rsidR="007C07E5" w:rsidRPr="00840FDD" w:rsidRDefault="007C07E5" w:rsidP="007C07E5">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 паспорт, виготовлений у формі книжечки; </w:t>
      </w:r>
    </w:p>
    <w:p w:rsidR="007C07E5" w:rsidRPr="00840FDD" w:rsidRDefault="007C07E5" w:rsidP="007C07E5">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 тимчасове посвідчення громадянина України; </w:t>
      </w:r>
    </w:p>
    <w:p w:rsidR="007C07E5" w:rsidRPr="00840FDD" w:rsidRDefault="007C07E5" w:rsidP="007C07E5">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 довідку про взяття на </w:t>
      </w:r>
      <w:proofErr w:type="gramStart"/>
      <w:r w:rsidRPr="00840FDD">
        <w:rPr>
          <w:rFonts w:ascii="Times New Roman" w:eastAsia="Times New Roman" w:hAnsi="Times New Roman" w:cs="Times New Roman"/>
          <w:sz w:val="20"/>
          <w:szCs w:val="20"/>
          <w:lang w:eastAsia="ru-RU"/>
        </w:rPr>
        <w:t>обл</w:t>
      </w:r>
      <w:proofErr w:type="gramEnd"/>
      <w:r w:rsidRPr="00840FDD">
        <w:rPr>
          <w:rFonts w:ascii="Times New Roman" w:eastAsia="Times New Roman" w:hAnsi="Times New Roman" w:cs="Times New Roman"/>
          <w:sz w:val="20"/>
          <w:szCs w:val="20"/>
          <w:lang w:eastAsia="ru-RU"/>
        </w:rPr>
        <w:t xml:space="preserve">ік внутрішньо переміщеної особи. </w:t>
      </w:r>
    </w:p>
    <w:p w:rsidR="007C07E5" w:rsidRPr="00840FDD" w:rsidRDefault="007C07E5" w:rsidP="007C07E5">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2. Внесення змін до облікових даних платника податків та виготовлення реєстраційного номера облікової картки платника податків здійснюється протягом трьох робочих днів з наступного дня після дня подання фізичною особою</w:t>
      </w:r>
      <w:proofErr w:type="gramStart"/>
      <w:r w:rsidRPr="00840FDD">
        <w:rPr>
          <w:rFonts w:ascii="Times New Roman" w:eastAsia="Times New Roman" w:hAnsi="Times New Roman" w:cs="Times New Roman"/>
          <w:sz w:val="20"/>
          <w:szCs w:val="20"/>
          <w:lang w:eastAsia="ru-RU"/>
        </w:rPr>
        <w:t xml:space="preserve"> З</w:t>
      </w:r>
      <w:proofErr w:type="gramEnd"/>
      <w:r w:rsidRPr="00840FDD">
        <w:rPr>
          <w:rFonts w:ascii="Times New Roman" w:eastAsia="Times New Roman" w:hAnsi="Times New Roman" w:cs="Times New Roman"/>
          <w:sz w:val="20"/>
          <w:szCs w:val="20"/>
          <w:lang w:eastAsia="ru-RU"/>
        </w:rPr>
        <w:t xml:space="preserve">аяви за ф. № 5ДР. </w:t>
      </w:r>
    </w:p>
    <w:p w:rsidR="007C07E5" w:rsidRPr="00840FDD" w:rsidRDefault="007C07E5" w:rsidP="007C07E5">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3. Картка платника податків, що засвідчує реєстрацію фізичної особи у Державному реє</w:t>
      </w:r>
      <w:proofErr w:type="gramStart"/>
      <w:r w:rsidRPr="00840FDD">
        <w:rPr>
          <w:rFonts w:ascii="Times New Roman" w:eastAsia="Times New Roman" w:hAnsi="Times New Roman" w:cs="Times New Roman"/>
          <w:sz w:val="20"/>
          <w:szCs w:val="20"/>
          <w:lang w:eastAsia="ru-RU"/>
        </w:rPr>
        <w:t>стр</w:t>
      </w:r>
      <w:proofErr w:type="gramEnd"/>
      <w:r w:rsidRPr="00840FDD">
        <w:rPr>
          <w:rFonts w:ascii="Times New Roman" w:eastAsia="Times New Roman" w:hAnsi="Times New Roman" w:cs="Times New Roman"/>
          <w:sz w:val="20"/>
          <w:szCs w:val="20"/>
          <w:lang w:eastAsia="ru-RU"/>
        </w:rPr>
        <w:t xml:space="preserve">і фізичних осіб – платників податків видається за умови пред’явлення контролюючому органу паспорта. </w:t>
      </w:r>
    </w:p>
    <w:p w:rsidR="007C07E5" w:rsidRDefault="007C07E5" w:rsidP="007C07E5">
      <w:pPr>
        <w:spacing w:after="0" w:line="240" w:lineRule="auto"/>
        <w:outlineLvl w:val="0"/>
        <w:rPr>
          <w:rFonts w:ascii="Times New Roman" w:eastAsia="Times New Roman" w:hAnsi="Times New Roman" w:cs="Times New Roman"/>
          <w:b/>
          <w:bCs/>
          <w:kern w:val="36"/>
          <w:sz w:val="20"/>
          <w:szCs w:val="20"/>
          <w:lang w:val="uk-UA" w:eastAsia="ru-RU"/>
        </w:rPr>
      </w:pPr>
    </w:p>
    <w:p w:rsidR="005A1A16" w:rsidRPr="00350540" w:rsidRDefault="005A1A16" w:rsidP="005A1A16">
      <w:pPr>
        <w:shd w:val="clear" w:color="auto" w:fill="FFFFFF"/>
        <w:spacing w:after="0" w:line="240" w:lineRule="auto"/>
        <w:jc w:val="both"/>
        <w:textAlignment w:val="baseline"/>
        <w:outlineLvl w:val="0"/>
        <w:rPr>
          <w:rFonts w:ascii="Times New Roman" w:eastAsia="Times New Roman" w:hAnsi="Times New Roman"/>
          <w:b/>
          <w:bCs/>
          <w:color w:val="1D1D1B"/>
          <w:kern w:val="36"/>
          <w:sz w:val="20"/>
          <w:szCs w:val="20"/>
          <w:lang w:val="uk-UA" w:eastAsia="uk-UA"/>
        </w:rPr>
      </w:pPr>
      <w:r w:rsidRPr="00F20A37">
        <w:rPr>
          <w:rFonts w:ascii="Times New Roman" w:eastAsia="Times New Roman" w:hAnsi="Times New Roman"/>
          <w:b/>
          <w:bCs/>
          <w:color w:val="1D1D1B"/>
          <w:kern w:val="36"/>
          <w:sz w:val="20"/>
          <w:szCs w:val="20"/>
          <w:lang w:val="uk-UA" w:eastAsia="uk-UA"/>
        </w:rPr>
        <w:t>Т</w:t>
      </w:r>
      <w:r w:rsidRPr="00350540">
        <w:rPr>
          <w:rFonts w:ascii="Times New Roman" w:eastAsia="Times New Roman" w:hAnsi="Times New Roman"/>
          <w:b/>
          <w:bCs/>
          <w:color w:val="1D1D1B"/>
          <w:kern w:val="36"/>
          <w:sz w:val="20"/>
          <w:szCs w:val="20"/>
          <w:lang w:val="uk-UA" w:eastAsia="uk-UA"/>
        </w:rPr>
        <w:t>рудовий договір допомагає і роботодавцям, і працівникам краще розуміти свої права і обов'язки</w:t>
      </w:r>
    </w:p>
    <w:p w:rsidR="005A1A16" w:rsidRPr="00350540" w:rsidRDefault="005A1A16" w:rsidP="005A1A16">
      <w:pPr>
        <w:shd w:val="clear" w:color="auto" w:fill="FFFFFF"/>
        <w:spacing w:after="0" w:line="240" w:lineRule="auto"/>
        <w:jc w:val="both"/>
        <w:textAlignment w:val="baseline"/>
        <w:rPr>
          <w:rFonts w:ascii="Times New Roman" w:eastAsia="Times New Roman" w:hAnsi="Times New Roman"/>
          <w:color w:val="000000"/>
          <w:sz w:val="20"/>
          <w:szCs w:val="20"/>
          <w:lang w:val="uk-UA" w:eastAsia="uk-UA"/>
        </w:rPr>
      </w:pPr>
      <w:r w:rsidRPr="00350540">
        <w:rPr>
          <w:rFonts w:ascii="Times New Roman" w:eastAsia="Times New Roman" w:hAnsi="Times New Roman"/>
          <w:color w:val="000000"/>
          <w:sz w:val="20"/>
          <w:szCs w:val="20"/>
          <w:lang w:val="uk-UA" w:eastAsia="uk-UA"/>
        </w:rPr>
        <w:t>Головне управління ДПС у Дніпропетровській області нагадує, що трудовий договір – це надважливий документ у роботі. Трудовий договір допомагає і роботодавцям, і працівникам краще розуміти свої права і обов'язки.</w:t>
      </w:r>
    </w:p>
    <w:p w:rsidR="005A1A16" w:rsidRPr="00350540" w:rsidRDefault="005A1A16" w:rsidP="005A1A16">
      <w:pPr>
        <w:shd w:val="clear" w:color="auto" w:fill="FFFFFF"/>
        <w:spacing w:after="0" w:line="240" w:lineRule="auto"/>
        <w:jc w:val="both"/>
        <w:textAlignment w:val="baseline"/>
        <w:rPr>
          <w:rFonts w:ascii="Times New Roman" w:eastAsia="Times New Roman" w:hAnsi="Times New Roman"/>
          <w:color w:val="000000"/>
          <w:sz w:val="20"/>
          <w:szCs w:val="20"/>
          <w:lang w:val="uk-UA" w:eastAsia="uk-UA"/>
        </w:rPr>
      </w:pPr>
      <w:r w:rsidRPr="00350540">
        <w:rPr>
          <w:rFonts w:ascii="Times New Roman" w:eastAsia="Times New Roman" w:hAnsi="Times New Roman"/>
          <w:color w:val="000000"/>
          <w:sz w:val="20"/>
          <w:szCs w:val="20"/>
          <w:lang w:val="uk-UA" w:eastAsia="uk-UA"/>
        </w:rPr>
        <w:t>Трудовий договір – це документ, який регулює відносини між працівником і роботодавцем. Він визначає права і обов’язки обох сторін, умови праці, заробітну плату, термін дії, порядок зміни і розірвання.</w:t>
      </w:r>
    </w:p>
    <w:p w:rsidR="005A1A16" w:rsidRPr="00350540" w:rsidRDefault="005A1A16" w:rsidP="005A1A16">
      <w:pPr>
        <w:shd w:val="clear" w:color="auto" w:fill="FFFFFF"/>
        <w:spacing w:after="0" w:line="240" w:lineRule="auto"/>
        <w:jc w:val="both"/>
        <w:textAlignment w:val="baseline"/>
        <w:rPr>
          <w:rFonts w:ascii="Times New Roman" w:eastAsia="Times New Roman" w:hAnsi="Times New Roman"/>
          <w:color w:val="000000"/>
          <w:sz w:val="20"/>
          <w:szCs w:val="20"/>
          <w:lang w:val="uk-UA" w:eastAsia="uk-UA"/>
        </w:rPr>
      </w:pPr>
      <w:r w:rsidRPr="00350540">
        <w:rPr>
          <w:rFonts w:ascii="Times New Roman" w:eastAsia="Times New Roman" w:hAnsi="Times New Roman"/>
          <w:color w:val="000000"/>
          <w:sz w:val="20"/>
          <w:szCs w:val="20"/>
          <w:lang w:val="uk-UA" w:eastAsia="uk-UA"/>
        </w:rPr>
        <w:t xml:space="preserve">Трудовий договір може бути укладений у письмовій формі і підписаний обома сторонами або оформлений шляхом видання наказу про прийняття працівника на роботу. Трудовий договір може бути строковим або </w:t>
      </w:r>
      <w:r w:rsidRPr="00350540">
        <w:rPr>
          <w:rFonts w:ascii="Times New Roman" w:eastAsia="Times New Roman" w:hAnsi="Times New Roman"/>
          <w:color w:val="000000"/>
          <w:sz w:val="20"/>
          <w:szCs w:val="20"/>
          <w:lang w:val="uk-UA" w:eastAsia="uk-UA"/>
        </w:rPr>
        <w:lastRenderedPageBreak/>
        <w:t>безстроковим, з повним або неповним робочим часом, основним або за сумісництвом залежно від характеру роботи і бажання сторін.</w:t>
      </w:r>
    </w:p>
    <w:p w:rsidR="005A1A16" w:rsidRPr="00350540" w:rsidRDefault="005A1A16" w:rsidP="005A1A16">
      <w:pPr>
        <w:shd w:val="clear" w:color="auto" w:fill="FFFFFF"/>
        <w:spacing w:after="0" w:line="240" w:lineRule="auto"/>
        <w:jc w:val="both"/>
        <w:textAlignment w:val="baseline"/>
        <w:rPr>
          <w:rFonts w:ascii="Times New Roman" w:eastAsia="Times New Roman" w:hAnsi="Times New Roman"/>
          <w:color w:val="000000"/>
          <w:sz w:val="20"/>
          <w:szCs w:val="20"/>
          <w:lang w:val="uk-UA" w:eastAsia="uk-UA"/>
        </w:rPr>
      </w:pPr>
      <w:r w:rsidRPr="00350540">
        <w:rPr>
          <w:rFonts w:ascii="Times New Roman" w:eastAsia="Times New Roman" w:hAnsi="Times New Roman"/>
          <w:color w:val="000000"/>
          <w:sz w:val="20"/>
          <w:szCs w:val="20"/>
          <w:lang w:val="uk-UA" w:eastAsia="uk-UA"/>
        </w:rPr>
        <w:t>Закликаємо і роботодавців, і найманих працівників працювати відповідно до вимог трудового законодавства!</w:t>
      </w:r>
    </w:p>
    <w:p w:rsidR="007C07E5" w:rsidRDefault="007C07E5" w:rsidP="007C07E5">
      <w:pPr>
        <w:spacing w:after="0" w:line="240" w:lineRule="auto"/>
        <w:outlineLvl w:val="0"/>
        <w:rPr>
          <w:rFonts w:ascii="Times New Roman" w:eastAsia="Times New Roman" w:hAnsi="Times New Roman" w:cs="Times New Roman"/>
          <w:b/>
          <w:bCs/>
          <w:kern w:val="36"/>
          <w:sz w:val="20"/>
          <w:szCs w:val="20"/>
          <w:lang w:val="uk-UA" w:eastAsia="ru-RU"/>
        </w:rPr>
      </w:pPr>
    </w:p>
    <w:p w:rsidR="007C07E5" w:rsidRPr="007C07E5" w:rsidRDefault="007C07E5" w:rsidP="007C07E5">
      <w:pPr>
        <w:spacing w:after="0" w:line="240" w:lineRule="auto"/>
        <w:outlineLvl w:val="0"/>
        <w:rPr>
          <w:rFonts w:ascii="Times New Roman" w:eastAsia="Times New Roman" w:hAnsi="Times New Roman" w:cs="Times New Roman"/>
          <w:b/>
          <w:bCs/>
          <w:kern w:val="36"/>
          <w:sz w:val="20"/>
          <w:szCs w:val="20"/>
          <w:lang w:val="uk-UA" w:eastAsia="ru-RU"/>
        </w:rPr>
      </w:pPr>
      <w:r w:rsidRPr="007C07E5">
        <w:rPr>
          <w:rFonts w:ascii="Times New Roman" w:eastAsia="Times New Roman" w:hAnsi="Times New Roman" w:cs="Times New Roman"/>
          <w:b/>
          <w:bCs/>
          <w:kern w:val="36"/>
          <w:sz w:val="20"/>
          <w:szCs w:val="20"/>
          <w:lang w:val="uk-UA" w:eastAsia="ru-RU"/>
        </w:rPr>
        <w:t>До уваги органів місцевого самоврядування, військових/військово-цивільних адміністрацій, а також платників місцевих податків і зборів!</w:t>
      </w:r>
    </w:p>
    <w:p w:rsidR="007C07E5" w:rsidRPr="00840FDD" w:rsidRDefault="007C07E5" w:rsidP="007C07E5">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Головне управління ДПС у Дніпропетровській області повідомля</w:t>
      </w:r>
      <w:proofErr w:type="gramStart"/>
      <w:r w:rsidRPr="00840FDD">
        <w:rPr>
          <w:rFonts w:ascii="Times New Roman" w:eastAsia="Times New Roman" w:hAnsi="Times New Roman" w:cs="Times New Roman"/>
          <w:sz w:val="20"/>
          <w:szCs w:val="20"/>
          <w:lang w:eastAsia="ru-RU"/>
        </w:rPr>
        <w:t>є.</w:t>
      </w:r>
      <w:proofErr w:type="gramEnd"/>
      <w:r w:rsidRPr="00840FDD">
        <w:rPr>
          <w:rFonts w:ascii="Times New Roman" w:eastAsia="Times New Roman" w:hAnsi="Times New Roman" w:cs="Times New Roman"/>
          <w:sz w:val="20"/>
          <w:szCs w:val="20"/>
          <w:lang w:eastAsia="ru-RU"/>
        </w:rPr>
        <w:t xml:space="preserve"> </w:t>
      </w:r>
    </w:p>
    <w:p w:rsidR="007C07E5" w:rsidRPr="00840FDD" w:rsidRDefault="007C07E5" w:rsidP="007C07E5">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Згідно з </w:t>
      </w:r>
      <w:proofErr w:type="gramStart"/>
      <w:r w:rsidRPr="00840FDD">
        <w:rPr>
          <w:rFonts w:ascii="Times New Roman" w:eastAsia="Times New Roman" w:hAnsi="Times New Roman" w:cs="Times New Roman"/>
          <w:sz w:val="20"/>
          <w:szCs w:val="20"/>
          <w:lang w:eastAsia="ru-RU"/>
        </w:rPr>
        <w:t>п</w:t>
      </w:r>
      <w:proofErr w:type="gramEnd"/>
      <w:r w:rsidRPr="00840FDD">
        <w:rPr>
          <w:rFonts w:ascii="Times New Roman" w:eastAsia="Times New Roman" w:hAnsi="Times New Roman" w:cs="Times New Roman"/>
          <w:sz w:val="20"/>
          <w:szCs w:val="20"/>
          <w:lang w:eastAsia="ru-RU"/>
        </w:rPr>
        <w:t>ідпунктом 12.3.3 пункту 12.3 статті 12 Податкового кодексу України (далі – Кодекс) сільські, селищні, міські ради (далі – Ради) надають до контролюючого органу, в якому перебувають на обліку платники відповідних місцевих податків та/або зборів, в електронному вигляді інформацію щодо ставок та податкових пільг зі сплати місцевих податків та/або зборів (далі – Інформація) у порядку та за формою, затвердженими Кабінетом Міні</w:t>
      </w:r>
      <w:proofErr w:type="gramStart"/>
      <w:r w:rsidRPr="00840FDD">
        <w:rPr>
          <w:rFonts w:ascii="Times New Roman" w:eastAsia="Times New Roman" w:hAnsi="Times New Roman" w:cs="Times New Roman"/>
          <w:sz w:val="20"/>
          <w:szCs w:val="20"/>
          <w:lang w:eastAsia="ru-RU"/>
        </w:rPr>
        <w:t>стр</w:t>
      </w:r>
      <w:proofErr w:type="gramEnd"/>
      <w:r w:rsidRPr="00840FDD">
        <w:rPr>
          <w:rFonts w:ascii="Times New Roman" w:eastAsia="Times New Roman" w:hAnsi="Times New Roman" w:cs="Times New Roman"/>
          <w:sz w:val="20"/>
          <w:szCs w:val="20"/>
          <w:lang w:eastAsia="ru-RU"/>
        </w:rPr>
        <w:t xml:space="preserve">ів України, та копії прийнятих рішень про встановлення місцевих податків та/або зборів та про внесення змін до таких рішень. </w:t>
      </w:r>
    </w:p>
    <w:p w:rsidR="007C07E5" w:rsidRPr="00840FDD" w:rsidRDefault="007C07E5" w:rsidP="007C07E5">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Пунктом 12.3 статті 12 Кодексу передбачено, що на період дії воєнного чи надзвичайного стану в Україні на територіях, де тимчасово не здійснюють свої повноваження відповідні Ради, </w:t>
      </w:r>
      <w:proofErr w:type="gramStart"/>
      <w:r w:rsidRPr="00840FDD">
        <w:rPr>
          <w:rFonts w:ascii="Times New Roman" w:eastAsia="Times New Roman" w:hAnsi="Times New Roman" w:cs="Times New Roman"/>
          <w:sz w:val="20"/>
          <w:szCs w:val="20"/>
          <w:lang w:eastAsia="ru-RU"/>
        </w:rPr>
        <w:t>р</w:t>
      </w:r>
      <w:proofErr w:type="gramEnd"/>
      <w:r w:rsidRPr="00840FDD">
        <w:rPr>
          <w:rFonts w:ascii="Times New Roman" w:eastAsia="Times New Roman" w:hAnsi="Times New Roman" w:cs="Times New Roman"/>
          <w:sz w:val="20"/>
          <w:szCs w:val="20"/>
          <w:lang w:eastAsia="ru-RU"/>
        </w:rPr>
        <w:t xml:space="preserve">ішення про встановлення місцевих податків та/або зборів та/або надання податкових пільг зі сплати місцевих податків та/або зборів мають право приймати відповідні військові адміністрації та військово-цивільні адміністрації у порядку, передбаченому цим Кодексом для Рад. </w:t>
      </w:r>
    </w:p>
    <w:p w:rsidR="007C07E5" w:rsidRPr="00840FDD" w:rsidRDefault="007C07E5" w:rsidP="007C07E5">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Порядок та форма надання Інформації затверджені постановою Кабінету Міні</w:t>
      </w:r>
      <w:proofErr w:type="gramStart"/>
      <w:r w:rsidRPr="00840FDD">
        <w:rPr>
          <w:rFonts w:ascii="Times New Roman" w:eastAsia="Times New Roman" w:hAnsi="Times New Roman" w:cs="Times New Roman"/>
          <w:sz w:val="20"/>
          <w:szCs w:val="20"/>
          <w:lang w:eastAsia="ru-RU"/>
        </w:rPr>
        <w:t>стр</w:t>
      </w:r>
      <w:proofErr w:type="gramEnd"/>
      <w:r w:rsidRPr="00840FDD">
        <w:rPr>
          <w:rFonts w:ascii="Times New Roman" w:eastAsia="Times New Roman" w:hAnsi="Times New Roman" w:cs="Times New Roman"/>
          <w:sz w:val="20"/>
          <w:szCs w:val="20"/>
          <w:lang w:eastAsia="ru-RU"/>
        </w:rPr>
        <w:t xml:space="preserve">ів України від 28 грудня 2020 року № 1330 «Про затвердження Порядку та форм надання контролюючим органам в електронному вигляді інформації щодо ставок та податкових пільг із сплати місцевих податків та/або зборів» (далі – Постанова № 1330). </w:t>
      </w:r>
    </w:p>
    <w:p w:rsidR="007C07E5" w:rsidRPr="00840FDD" w:rsidRDefault="007C07E5" w:rsidP="007C07E5">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Державна податкова служба України повідомля</w:t>
      </w:r>
      <w:proofErr w:type="gramStart"/>
      <w:r w:rsidRPr="00840FDD">
        <w:rPr>
          <w:rFonts w:ascii="Times New Roman" w:eastAsia="Times New Roman" w:hAnsi="Times New Roman" w:cs="Times New Roman"/>
          <w:sz w:val="20"/>
          <w:szCs w:val="20"/>
          <w:lang w:eastAsia="ru-RU"/>
        </w:rPr>
        <w:t>є,</w:t>
      </w:r>
      <w:proofErr w:type="gramEnd"/>
      <w:r w:rsidRPr="00840FDD">
        <w:rPr>
          <w:rFonts w:ascii="Times New Roman" w:eastAsia="Times New Roman" w:hAnsi="Times New Roman" w:cs="Times New Roman"/>
          <w:sz w:val="20"/>
          <w:szCs w:val="20"/>
          <w:lang w:eastAsia="ru-RU"/>
        </w:rPr>
        <w:t xml:space="preserve"> що до Постанови № 1330 внесено зміни постановою Кабінету Міністрів України від 18 жовтня 2024 року № 1191 «Про внесення змін до постанови Кабінету Міністрів України від 28 грудня 2020 р. № 1330» (далі – Постанова № 1191). </w:t>
      </w:r>
    </w:p>
    <w:p w:rsidR="007C07E5" w:rsidRPr="00840FDD" w:rsidRDefault="007C07E5" w:rsidP="007C07E5">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Постановою № 1191 передбачено запровадити надання Радами Інформації до контролюючих органів через інформаційно-аналітичну систему управління плануванням та виконанням місцевих бюджетів «LOGICA» (далі – ІАС «LOGICA»). Постанова № 1191 набрала чинності 24.12.2024. </w:t>
      </w:r>
    </w:p>
    <w:p w:rsidR="007C07E5" w:rsidRPr="00840FDD" w:rsidRDefault="007C07E5" w:rsidP="007C07E5">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Відповідно до пункту 3 Порядку обміну інформацією між органами, що контролюють справляння надходжень бюджету, та органами місцевого самоврядування, затвердженого постановою Кабінету Міні</w:t>
      </w:r>
      <w:proofErr w:type="gramStart"/>
      <w:r w:rsidRPr="00840FDD">
        <w:rPr>
          <w:rFonts w:ascii="Times New Roman" w:eastAsia="Times New Roman" w:hAnsi="Times New Roman" w:cs="Times New Roman"/>
          <w:sz w:val="20"/>
          <w:szCs w:val="20"/>
          <w:lang w:eastAsia="ru-RU"/>
        </w:rPr>
        <w:t>стр</w:t>
      </w:r>
      <w:proofErr w:type="gramEnd"/>
      <w:r w:rsidRPr="00840FDD">
        <w:rPr>
          <w:rFonts w:ascii="Times New Roman" w:eastAsia="Times New Roman" w:hAnsi="Times New Roman" w:cs="Times New Roman"/>
          <w:sz w:val="20"/>
          <w:szCs w:val="20"/>
          <w:lang w:eastAsia="ru-RU"/>
        </w:rPr>
        <w:t>ів України від 16 червня 2021 року № 627, Мінфін є власником ІАС «LOGICA» та забезпечує захист інформації відповідно до законодавства у сфері захисту державних інформаційних ресурсі</w:t>
      </w:r>
      <w:proofErr w:type="gramStart"/>
      <w:r w:rsidRPr="00840FDD">
        <w:rPr>
          <w:rFonts w:ascii="Times New Roman" w:eastAsia="Times New Roman" w:hAnsi="Times New Roman" w:cs="Times New Roman"/>
          <w:sz w:val="20"/>
          <w:szCs w:val="20"/>
          <w:lang w:eastAsia="ru-RU"/>
        </w:rPr>
        <w:t>в</w:t>
      </w:r>
      <w:proofErr w:type="gramEnd"/>
      <w:r w:rsidRPr="00840FDD">
        <w:rPr>
          <w:rFonts w:ascii="Times New Roman" w:eastAsia="Times New Roman" w:hAnsi="Times New Roman" w:cs="Times New Roman"/>
          <w:sz w:val="20"/>
          <w:szCs w:val="20"/>
          <w:lang w:eastAsia="ru-RU"/>
        </w:rPr>
        <w:t xml:space="preserve">. </w:t>
      </w:r>
    </w:p>
    <w:p w:rsidR="007C07E5" w:rsidRPr="00840FDD" w:rsidRDefault="007C07E5" w:rsidP="007C07E5">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Водночас відповідно до рядка 15 додатку 2 до Порядку обміну електронними документами між Міністерством фінансів України та учасниками бюджетного процесу на місцевому </w:t>
      </w:r>
      <w:proofErr w:type="gramStart"/>
      <w:r w:rsidRPr="00840FDD">
        <w:rPr>
          <w:rFonts w:ascii="Times New Roman" w:eastAsia="Times New Roman" w:hAnsi="Times New Roman" w:cs="Times New Roman"/>
          <w:sz w:val="20"/>
          <w:szCs w:val="20"/>
          <w:lang w:eastAsia="ru-RU"/>
        </w:rPr>
        <w:t>р</w:t>
      </w:r>
      <w:proofErr w:type="gramEnd"/>
      <w:r w:rsidRPr="00840FDD">
        <w:rPr>
          <w:rFonts w:ascii="Times New Roman" w:eastAsia="Times New Roman" w:hAnsi="Times New Roman" w:cs="Times New Roman"/>
          <w:sz w:val="20"/>
          <w:szCs w:val="20"/>
          <w:lang w:eastAsia="ru-RU"/>
        </w:rPr>
        <w:t xml:space="preserve">івні (далі – Порядок), затвердженого наказом Міністерства фінансів України від 30.08.2021 № 488, зареєстрованого у Міністерстві юстиції України 25.10.2021 за № 1372/36994, головний розпорядник коштів місцевого бюджету, уповноважений на виконання такої дії, передає до ІАC «LOGICA» Міністерства фінансів України інформацію про ставки місцевих податків та/або зборів та податкових </w:t>
      </w:r>
      <w:proofErr w:type="gramStart"/>
      <w:r w:rsidRPr="00840FDD">
        <w:rPr>
          <w:rFonts w:ascii="Times New Roman" w:eastAsia="Times New Roman" w:hAnsi="Times New Roman" w:cs="Times New Roman"/>
          <w:sz w:val="20"/>
          <w:szCs w:val="20"/>
          <w:lang w:eastAsia="ru-RU"/>
        </w:rPr>
        <w:t>п</w:t>
      </w:r>
      <w:proofErr w:type="gramEnd"/>
      <w:r w:rsidRPr="00840FDD">
        <w:rPr>
          <w:rFonts w:ascii="Times New Roman" w:eastAsia="Times New Roman" w:hAnsi="Times New Roman" w:cs="Times New Roman"/>
          <w:sz w:val="20"/>
          <w:szCs w:val="20"/>
          <w:lang w:eastAsia="ru-RU"/>
        </w:rPr>
        <w:t xml:space="preserve">ільг із сплати місцевих податків та/або зборів, копії прийнятих рішень про встановлення місцевих податків та/або зборів та про внесення змін до таких </w:t>
      </w:r>
      <w:proofErr w:type="gramStart"/>
      <w:r w:rsidRPr="00840FDD">
        <w:rPr>
          <w:rFonts w:ascii="Times New Roman" w:eastAsia="Times New Roman" w:hAnsi="Times New Roman" w:cs="Times New Roman"/>
          <w:sz w:val="20"/>
          <w:szCs w:val="20"/>
          <w:lang w:eastAsia="ru-RU"/>
        </w:rPr>
        <w:t>р</w:t>
      </w:r>
      <w:proofErr w:type="gramEnd"/>
      <w:r w:rsidRPr="00840FDD">
        <w:rPr>
          <w:rFonts w:ascii="Times New Roman" w:eastAsia="Times New Roman" w:hAnsi="Times New Roman" w:cs="Times New Roman"/>
          <w:sz w:val="20"/>
          <w:szCs w:val="20"/>
          <w:lang w:eastAsia="ru-RU"/>
        </w:rPr>
        <w:t xml:space="preserve">ішень для подальшої передачі до контролюючого органу. </w:t>
      </w:r>
    </w:p>
    <w:p w:rsidR="007C07E5" w:rsidRPr="00840FDD" w:rsidRDefault="007C07E5" w:rsidP="007C07E5">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Враховуючи зазначене, Ради та військові / військово-цивільні адміністрації на виконання </w:t>
      </w:r>
      <w:proofErr w:type="gramStart"/>
      <w:r w:rsidRPr="00840FDD">
        <w:rPr>
          <w:rFonts w:ascii="Times New Roman" w:eastAsia="Times New Roman" w:hAnsi="Times New Roman" w:cs="Times New Roman"/>
          <w:sz w:val="20"/>
          <w:szCs w:val="20"/>
          <w:lang w:eastAsia="ru-RU"/>
        </w:rPr>
        <w:t>п</w:t>
      </w:r>
      <w:proofErr w:type="gramEnd"/>
      <w:r w:rsidRPr="00840FDD">
        <w:rPr>
          <w:rFonts w:ascii="Times New Roman" w:eastAsia="Times New Roman" w:hAnsi="Times New Roman" w:cs="Times New Roman"/>
          <w:sz w:val="20"/>
          <w:szCs w:val="20"/>
          <w:lang w:eastAsia="ru-RU"/>
        </w:rPr>
        <w:t xml:space="preserve">ідпункту 12.3.3 пункту 12.3 статті 12 Кодексу та Порядку Інформацію за формами, встановленими Постановою № 1330 (зі змінами), надають до ІАС «LOGICA» Міністерства фінансів України. </w:t>
      </w:r>
    </w:p>
    <w:p w:rsidR="007C07E5" w:rsidRDefault="007C07E5" w:rsidP="007C07E5">
      <w:pPr>
        <w:spacing w:after="0" w:line="240" w:lineRule="auto"/>
        <w:outlineLvl w:val="0"/>
        <w:rPr>
          <w:rFonts w:ascii="Times New Roman" w:eastAsia="Times New Roman" w:hAnsi="Times New Roman" w:cs="Times New Roman"/>
          <w:b/>
          <w:bCs/>
          <w:kern w:val="36"/>
          <w:sz w:val="20"/>
          <w:szCs w:val="20"/>
          <w:lang w:val="uk-UA" w:eastAsia="ru-RU"/>
        </w:rPr>
      </w:pPr>
    </w:p>
    <w:p w:rsidR="007C07E5" w:rsidRPr="00840FDD" w:rsidRDefault="007C07E5" w:rsidP="007C07E5">
      <w:pPr>
        <w:spacing w:after="0" w:line="240" w:lineRule="auto"/>
        <w:outlineLvl w:val="0"/>
        <w:rPr>
          <w:rFonts w:ascii="Times New Roman" w:eastAsia="Times New Roman" w:hAnsi="Times New Roman" w:cs="Times New Roman"/>
          <w:b/>
          <w:bCs/>
          <w:kern w:val="36"/>
          <w:sz w:val="20"/>
          <w:szCs w:val="20"/>
          <w:lang w:eastAsia="ru-RU"/>
        </w:rPr>
      </w:pPr>
      <w:r w:rsidRPr="00840FDD">
        <w:rPr>
          <w:rFonts w:ascii="Times New Roman" w:eastAsia="Times New Roman" w:hAnsi="Times New Roman" w:cs="Times New Roman"/>
          <w:b/>
          <w:bCs/>
          <w:kern w:val="36"/>
          <w:sz w:val="20"/>
          <w:szCs w:val="20"/>
          <w:lang w:eastAsia="ru-RU"/>
        </w:rPr>
        <w:t>Який термін подання декларації та сплати єдиного податку для платників третьої групи (крім електронних резидентів)?</w:t>
      </w:r>
    </w:p>
    <w:p w:rsidR="007C07E5" w:rsidRPr="00840FDD" w:rsidRDefault="007C07E5" w:rsidP="007C07E5">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Платники єдиного податку третьої групи (крім електронних резидентів) подають декларацію щоквартально, протягом 40 календарних днів </w:t>
      </w:r>
      <w:proofErr w:type="gramStart"/>
      <w:r w:rsidRPr="00840FDD">
        <w:rPr>
          <w:rFonts w:ascii="Times New Roman" w:eastAsia="Times New Roman" w:hAnsi="Times New Roman" w:cs="Times New Roman"/>
          <w:sz w:val="20"/>
          <w:szCs w:val="20"/>
          <w:lang w:eastAsia="ru-RU"/>
        </w:rPr>
        <w:t>п</w:t>
      </w:r>
      <w:proofErr w:type="gramEnd"/>
      <w:r w:rsidRPr="00840FDD">
        <w:rPr>
          <w:rFonts w:ascii="Times New Roman" w:eastAsia="Times New Roman" w:hAnsi="Times New Roman" w:cs="Times New Roman"/>
          <w:sz w:val="20"/>
          <w:szCs w:val="20"/>
          <w:lang w:eastAsia="ru-RU"/>
        </w:rPr>
        <w:t xml:space="preserve">ісля закінчення кварталу. Якщо останній день подання припадає на вихідний або святковий день, строк переноситься на перший операційний день. </w:t>
      </w:r>
    </w:p>
    <w:p w:rsidR="007C07E5" w:rsidRPr="00840FDD" w:rsidRDefault="007C07E5" w:rsidP="007C07E5">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Сплатити єдиний податок потрібно протягом 10 календарних днів </w:t>
      </w:r>
      <w:proofErr w:type="gramStart"/>
      <w:r w:rsidRPr="00840FDD">
        <w:rPr>
          <w:rFonts w:ascii="Times New Roman" w:eastAsia="Times New Roman" w:hAnsi="Times New Roman" w:cs="Times New Roman"/>
          <w:sz w:val="20"/>
          <w:szCs w:val="20"/>
          <w:lang w:eastAsia="ru-RU"/>
        </w:rPr>
        <w:t>п</w:t>
      </w:r>
      <w:proofErr w:type="gramEnd"/>
      <w:r w:rsidRPr="00840FDD">
        <w:rPr>
          <w:rFonts w:ascii="Times New Roman" w:eastAsia="Times New Roman" w:hAnsi="Times New Roman" w:cs="Times New Roman"/>
          <w:sz w:val="20"/>
          <w:szCs w:val="20"/>
          <w:lang w:eastAsia="ru-RU"/>
        </w:rPr>
        <w:t xml:space="preserve">ісля граничного строку подання декларації. Якщо граничний строк сплати припадає на вихідний або свято, останній день сплати переноситься на перший операційний день. </w:t>
      </w:r>
    </w:p>
    <w:p w:rsidR="007C07E5" w:rsidRPr="00840FDD" w:rsidRDefault="007C07E5" w:rsidP="007C07E5">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Податок сплачується за </w:t>
      </w:r>
      <w:proofErr w:type="gramStart"/>
      <w:r w:rsidRPr="00840FDD">
        <w:rPr>
          <w:rFonts w:ascii="Times New Roman" w:eastAsia="Times New Roman" w:hAnsi="Times New Roman" w:cs="Times New Roman"/>
          <w:sz w:val="20"/>
          <w:szCs w:val="20"/>
          <w:lang w:eastAsia="ru-RU"/>
        </w:rPr>
        <w:t>м</w:t>
      </w:r>
      <w:proofErr w:type="gramEnd"/>
      <w:r w:rsidRPr="00840FDD">
        <w:rPr>
          <w:rFonts w:ascii="Times New Roman" w:eastAsia="Times New Roman" w:hAnsi="Times New Roman" w:cs="Times New Roman"/>
          <w:sz w:val="20"/>
          <w:szCs w:val="20"/>
          <w:lang w:eastAsia="ru-RU"/>
        </w:rPr>
        <w:t xml:space="preserve">ісцем податкової адреси платника. </w:t>
      </w:r>
    </w:p>
    <w:p w:rsidR="007C07E5" w:rsidRPr="00840FDD" w:rsidRDefault="007C07E5" w:rsidP="007C07E5">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*Контакт-центр</w:t>
      </w:r>
      <w:proofErr w:type="gramStart"/>
      <w:r w:rsidRPr="00840FDD">
        <w:rPr>
          <w:rFonts w:ascii="Times New Roman" w:eastAsia="Times New Roman" w:hAnsi="Times New Roman" w:cs="Times New Roman"/>
          <w:sz w:val="20"/>
          <w:szCs w:val="20"/>
          <w:lang w:eastAsia="ru-RU"/>
        </w:rPr>
        <w:t xml:space="preserve"> Д</w:t>
      </w:r>
      <w:proofErr w:type="gramEnd"/>
      <w:r w:rsidRPr="00840FDD">
        <w:rPr>
          <w:rFonts w:ascii="Times New Roman" w:eastAsia="Times New Roman" w:hAnsi="Times New Roman" w:cs="Times New Roman"/>
          <w:sz w:val="20"/>
          <w:szCs w:val="20"/>
          <w:lang w:eastAsia="ru-RU"/>
        </w:rPr>
        <w:t xml:space="preserve">ержавної податкової служби України надає консультації платникам податків, роз’яснення з питань податкового законодавства та допомогу у вирішенні питань, пов’язаних із податками. Загальна кількість звернень, що надійшла у минулому році сягнула цифри 1 062 448.  </w:t>
      </w:r>
    </w:p>
    <w:p w:rsidR="007C07E5" w:rsidRPr="00840FDD" w:rsidRDefault="007C07E5" w:rsidP="007C07E5">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Як звернутися? Гаряча лінія: 0 800 501 007 (дзвінки безкоштовні). Електронна пошта: idd@tax.gov.ua. Особистий кабінет: Через електронний кабінет платника податків.  </w:t>
      </w:r>
    </w:p>
    <w:p w:rsidR="007C07E5" w:rsidRPr="00840FDD" w:rsidRDefault="007C07E5" w:rsidP="007C07E5">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Режим роботи: Понеділок–п’ятниця, з 08:00 до 18:00. </w:t>
      </w:r>
    </w:p>
    <w:p w:rsidR="007C07E5" w:rsidRDefault="007C07E5" w:rsidP="007C07E5">
      <w:pPr>
        <w:spacing w:after="0" w:line="240" w:lineRule="auto"/>
        <w:outlineLvl w:val="0"/>
        <w:rPr>
          <w:rFonts w:ascii="Times New Roman" w:eastAsia="Times New Roman" w:hAnsi="Times New Roman" w:cs="Times New Roman"/>
          <w:b/>
          <w:bCs/>
          <w:kern w:val="36"/>
          <w:sz w:val="20"/>
          <w:szCs w:val="20"/>
          <w:lang w:val="uk-UA" w:eastAsia="ru-RU"/>
        </w:rPr>
      </w:pPr>
    </w:p>
    <w:p w:rsidR="007C07E5" w:rsidRPr="00244EE2" w:rsidRDefault="007C07E5" w:rsidP="007C07E5">
      <w:pPr>
        <w:spacing w:after="0" w:line="240" w:lineRule="auto"/>
        <w:outlineLvl w:val="0"/>
        <w:rPr>
          <w:rFonts w:ascii="Times New Roman" w:eastAsia="Times New Roman" w:hAnsi="Times New Roman" w:cs="Times New Roman"/>
          <w:b/>
          <w:bCs/>
          <w:kern w:val="36"/>
          <w:sz w:val="20"/>
          <w:szCs w:val="20"/>
          <w:lang w:eastAsia="ru-RU"/>
        </w:rPr>
      </w:pPr>
      <w:r w:rsidRPr="00244EE2">
        <w:rPr>
          <w:rFonts w:ascii="Times New Roman" w:eastAsia="Times New Roman" w:hAnsi="Times New Roman" w:cs="Times New Roman"/>
          <w:b/>
          <w:bCs/>
          <w:kern w:val="36"/>
          <w:sz w:val="20"/>
          <w:szCs w:val="20"/>
          <w:lang w:eastAsia="ru-RU"/>
        </w:rPr>
        <w:t>В якому порядку розглядається питання виключення платника ПДВ з переліку платникі</w:t>
      </w:r>
      <w:proofErr w:type="gramStart"/>
      <w:r w:rsidRPr="00244EE2">
        <w:rPr>
          <w:rFonts w:ascii="Times New Roman" w:eastAsia="Times New Roman" w:hAnsi="Times New Roman" w:cs="Times New Roman"/>
          <w:b/>
          <w:bCs/>
          <w:kern w:val="36"/>
          <w:sz w:val="20"/>
          <w:szCs w:val="20"/>
          <w:lang w:eastAsia="ru-RU"/>
        </w:rPr>
        <w:t>в</w:t>
      </w:r>
      <w:proofErr w:type="gramEnd"/>
      <w:r w:rsidRPr="00244EE2">
        <w:rPr>
          <w:rFonts w:ascii="Times New Roman" w:eastAsia="Times New Roman" w:hAnsi="Times New Roman" w:cs="Times New Roman"/>
          <w:b/>
          <w:bCs/>
          <w:kern w:val="36"/>
          <w:sz w:val="20"/>
          <w:szCs w:val="20"/>
          <w:lang w:eastAsia="ru-RU"/>
        </w:rPr>
        <w:t>, які віднесені до ризикової категорії?</w:t>
      </w:r>
    </w:p>
    <w:p w:rsidR="007C07E5" w:rsidRPr="00244EE2" w:rsidRDefault="007C07E5" w:rsidP="007C07E5">
      <w:pPr>
        <w:spacing w:after="0" w:line="240" w:lineRule="auto"/>
        <w:jc w:val="both"/>
        <w:rPr>
          <w:rFonts w:ascii="Times New Roman" w:eastAsia="Times New Roman" w:hAnsi="Times New Roman" w:cs="Times New Roman"/>
          <w:sz w:val="20"/>
          <w:szCs w:val="20"/>
          <w:lang w:eastAsia="ru-RU"/>
        </w:rPr>
      </w:pPr>
      <w:r w:rsidRPr="00244EE2">
        <w:rPr>
          <w:rFonts w:ascii="Times New Roman" w:eastAsia="Times New Roman" w:hAnsi="Times New Roman" w:cs="Times New Roman"/>
          <w:sz w:val="20"/>
          <w:szCs w:val="20"/>
          <w:lang w:eastAsia="ru-RU"/>
        </w:rPr>
        <w:lastRenderedPageBreak/>
        <w:t>Головне управління ДПС у Дніпропетровській області звертає увагу, що відповідно до Порядку зупинення реєстрації податкової накладної/ розрахунку коригування в Єдиному реє</w:t>
      </w:r>
      <w:proofErr w:type="gramStart"/>
      <w:r w:rsidRPr="00244EE2">
        <w:rPr>
          <w:rFonts w:ascii="Times New Roman" w:eastAsia="Times New Roman" w:hAnsi="Times New Roman" w:cs="Times New Roman"/>
          <w:sz w:val="20"/>
          <w:szCs w:val="20"/>
          <w:lang w:eastAsia="ru-RU"/>
        </w:rPr>
        <w:t>стр</w:t>
      </w:r>
      <w:proofErr w:type="gramEnd"/>
      <w:r w:rsidRPr="00244EE2">
        <w:rPr>
          <w:rFonts w:ascii="Times New Roman" w:eastAsia="Times New Roman" w:hAnsi="Times New Roman" w:cs="Times New Roman"/>
          <w:sz w:val="20"/>
          <w:szCs w:val="20"/>
          <w:lang w:eastAsia="ru-RU"/>
        </w:rPr>
        <w:t xml:space="preserve">і податкових накладних, що затверджений постановою Кабінету Міністрів України «Про затвердження порядків з питань зупинення реєстрації податкової накладної/розрахунку коригування в Єдиному реєстрі податкових накладних» питання відповідності/невідповідності платника податку на додану вартість (далі – податок) критеріям ризиковості платника податку розглядається комісією регіонального </w:t>
      </w:r>
      <w:proofErr w:type="gramStart"/>
      <w:r w:rsidRPr="00244EE2">
        <w:rPr>
          <w:rFonts w:ascii="Times New Roman" w:eastAsia="Times New Roman" w:hAnsi="Times New Roman" w:cs="Times New Roman"/>
          <w:sz w:val="20"/>
          <w:szCs w:val="20"/>
          <w:lang w:eastAsia="ru-RU"/>
        </w:rPr>
        <w:t>р</w:t>
      </w:r>
      <w:proofErr w:type="gramEnd"/>
      <w:r w:rsidRPr="00244EE2">
        <w:rPr>
          <w:rFonts w:ascii="Times New Roman" w:eastAsia="Times New Roman" w:hAnsi="Times New Roman" w:cs="Times New Roman"/>
          <w:sz w:val="20"/>
          <w:szCs w:val="20"/>
          <w:lang w:eastAsia="ru-RU"/>
        </w:rPr>
        <w:t xml:space="preserve">івня. </w:t>
      </w:r>
    </w:p>
    <w:p w:rsidR="007C07E5" w:rsidRPr="00244EE2" w:rsidRDefault="007C07E5" w:rsidP="007C07E5">
      <w:pPr>
        <w:spacing w:after="0" w:line="240" w:lineRule="auto"/>
        <w:jc w:val="both"/>
        <w:rPr>
          <w:rFonts w:ascii="Times New Roman" w:eastAsia="Times New Roman" w:hAnsi="Times New Roman" w:cs="Times New Roman"/>
          <w:sz w:val="20"/>
          <w:szCs w:val="20"/>
          <w:lang w:eastAsia="ru-RU"/>
        </w:rPr>
      </w:pPr>
      <w:r w:rsidRPr="00244EE2">
        <w:rPr>
          <w:rFonts w:ascii="Times New Roman" w:eastAsia="Times New Roman" w:hAnsi="Times New Roman" w:cs="Times New Roman"/>
          <w:sz w:val="20"/>
          <w:szCs w:val="20"/>
          <w:lang w:eastAsia="ru-RU"/>
        </w:rPr>
        <w:t xml:space="preserve">У разі встановлення відповідності платника податку хоча б одному з критеріїв ризиковості платника податку комісією регіонального </w:t>
      </w:r>
      <w:proofErr w:type="gramStart"/>
      <w:r w:rsidRPr="00244EE2">
        <w:rPr>
          <w:rFonts w:ascii="Times New Roman" w:eastAsia="Times New Roman" w:hAnsi="Times New Roman" w:cs="Times New Roman"/>
          <w:sz w:val="20"/>
          <w:szCs w:val="20"/>
          <w:lang w:eastAsia="ru-RU"/>
        </w:rPr>
        <w:t>р</w:t>
      </w:r>
      <w:proofErr w:type="gramEnd"/>
      <w:r w:rsidRPr="00244EE2">
        <w:rPr>
          <w:rFonts w:ascii="Times New Roman" w:eastAsia="Times New Roman" w:hAnsi="Times New Roman" w:cs="Times New Roman"/>
          <w:sz w:val="20"/>
          <w:szCs w:val="20"/>
          <w:lang w:eastAsia="ru-RU"/>
        </w:rPr>
        <w:t xml:space="preserve">івня приймається рішення про відповідність платника податку критеріям ризиковості платника податку. </w:t>
      </w:r>
    </w:p>
    <w:p w:rsidR="007C07E5" w:rsidRPr="00244EE2" w:rsidRDefault="007C07E5" w:rsidP="007C07E5">
      <w:pPr>
        <w:spacing w:after="0" w:line="240" w:lineRule="auto"/>
        <w:jc w:val="both"/>
        <w:rPr>
          <w:rFonts w:ascii="Times New Roman" w:eastAsia="Times New Roman" w:hAnsi="Times New Roman" w:cs="Times New Roman"/>
          <w:sz w:val="20"/>
          <w:szCs w:val="20"/>
          <w:lang w:eastAsia="ru-RU"/>
        </w:rPr>
      </w:pPr>
      <w:r w:rsidRPr="00244EE2">
        <w:rPr>
          <w:rFonts w:ascii="Times New Roman" w:eastAsia="Times New Roman" w:hAnsi="Times New Roman" w:cs="Times New Roman"/>
          <w:sz w:val="20"/>
          <w:szCs w:val="20"/>
          <w:lang w:eastAsia="ru-RU"/>
        </w:rPr>
        <w:t xml:space="preserve">Включення платника податку до переліку платників, які відповідають критеріям ризиковості платника податку, здійснюється в день проведення засідання комісії регіонального </w:t>
      </w:r>
      <w:proofErr w:type="gramStart"/>
      <w:r w:rsidRPr="00244EE2">
        <w:rPr>
          <w:rFonts w:ascii="Times New Roman" w:eastAsia="Times New Roman" w:hAnsi="Times New Roman" w:cs="Times New Roman"/>
          <w:sz w:val="20"/>
          <w:szCs w:val="20"/>
          <w:lang w:eastAsia="ru-RU"/>
        </w:rPr>
        <w:t>р</w:t>
      </w:r>
      <w:proofErr w:type="gramEnd"/>
      <w:r w:rsidRPr="00244EE2">
        <w:rPr>
          <w:rFonts w:ascii="Times New Roman" w:eastAsia="Times New Roman" w:hAnsi="Times New Roman" w:cs="Times New Roman"/>
          <w:sz w:val="20"/>
          <w:szCs w:val="20"/>
          <w:lang w:eastAsia="ru-RU"/>
        </w:rPr>
        <w:t xml:space="preserve">івня та прийняття відповідного рішення. </w:t>
      </w:r>
    </w:p>
    <w:p w:rsidR="007C07E5" w:rsidRPr="00244EE2" w:rsidRDefault="007C07E5" w:rsidP="007C07E5">
      <w:pPr>
        <w:spacing w:after="0" w:line="240" w:lineRule="auto"/>
        <w:jc w:val="both"/>
        <w:rPr>
          <w:rFonts w:ascii="Times New Roman" w:eastAsia="Times New Roman" w:hAnsi="Times New Roman" w:cs="Times New Roman"/>
          <w:sz w:val="20"/>
          <w:szCs w:val="20"/>
          <w:lang w:eastAsia="ru-RU"/>
        </w:rPr>
      </w:pPr>
      <w:r w:rsidRPr="00244EE2">
        <w:rPr>
          <w:rFonts w:ascii="Times New Roman" w:eastAsia="Times New Roman" w:hAnsi="Times New Roman" w:cs="Times New Roman"/>
          <w:sz w:val="20"/>
          <w:szCs w:val="20"/>
          <w:lang w:eastAsia="ru-RU"/>
        </w:rPr>
        <w:t xml:space="preserve">Питання виключення платника податку з переліку платників, які відповідають критеріям ризиковості платника податку, комісією регіонального </w:t>
      </w:r>
      <w:proofErr w:type="gramStart"/>
      <w:r w:rsidRPr="00244EE2">
        <w:rPr>
          <w:rFonts w:ascii="Times New Roman" w:eastAsia="Times New Roman" w:hAnsi="Times New Roman" w:cs="Times New Roman"/>
          <w:sz w:val="20"/>
          <w:szCs w:val="20"/>
          <w:lang w:eastAsia="ru-RU"/>
        </w:rPr>
        <w:t>р</w:t>
      </w:r>
      <w:proofErr w:type="gramEnd"/>
      <w:r w:rsidRPr="00244EE2">
        <w:rPr>
          <w:rFonts w:ascii="Times New Roman" w:eastAsia="Times New Roman" w:hAnsi="Times New Roman" w:cs="Times New Roman"/>
          <w:sz w:val="20"/>
          <w:szCs w:val="20"/>
          <w:lang w:eastAsia="ru-RU"/>
        </w:rPr>
        <w:t xml:space="preserve">івня розглядається у разі виявлення обставин та/або отримання інформації, що свідчать про невідповідність платника податку критеріям ризиковості платника податку та/або отримання інформації та копій відповідних документів </w:t>
      </w:r>
      <w:proofErr w:type="gramStart"/>
      <w:r w:rsidRPr="00244EE2">
        <w:rPr>
          <w:rFonts w:ascii="Times New Roman" w:eastAsia="Times New Roman" w:hAnsi="Times New Roman" w:cs="Times New Roman"/>
          <w:sz w:val="20"/>
          <w:szCs w:val="20"/>
          <w:lang w:eastAsia="ru-RU"/>
        </w:rPr>
        <w:t>в</w:t>
      </w:r>
      <w:proofErr w:type="gramEnd"/>
      <w:r w:rsidRPr="00244EE2">
        <w:rPr>
          <w:rFonts w:ascii="Times New Roman" w:eastAsia="Times New Roman" w:hAnsi="Times New Roman" w:cs="Times New Roman"/>
          <w:sz w:val="20"/>
          <w:szCs w:val="20"/>
          <w:lang w:eastAsia="ru-RU"/>
        </w:rPr>
        <w:t xml:space="preserve">ід платника податку, що свідчать про невідповідність платника податку критеріям ризиковості платника податку. </w:t>
      </w:r>
    </w:p>
    <w:p w:rsidR="007C07E5" w:rsidRPr="00244EE2" w:rsidRDefault="007C07E5" w:rsidP="007C07E5">
      <w:pPr>
        <w:spacing w:after="0" w:line="240" w:lineRule="auto"/>
        <w:jc w:val="both"/>
        <w:rPr>
          <w:rFonts w:ascii="Times New Roman" w:eastAsia="Times New Roman" w:hAnsi="Times New Roman" w:cs="Times New Roman"/>
          <w:sz w:val="20"/>
          <w:szCs w:val="20"/>
          <w:lang w:eastAsia="ru-RU"/>
        </w:rPr>
      </w:pPr>
      <w:proofErr w:type="gramStart"/>
      <w:r w:rsidRPr="00244EE2">
        <w:rPr>
          <w:rFonts w:ascii="Times New Roman" w:eastAsia="Times New Roman" w:hAnsi="Times New Roman" w:cs="Times New Roman"/>
          <w:sz w:val="20"/>
          <w:szCs w:val="20"/>
          <w:lang w:eastAsia="ru-RU"/>
        </w:rPr>
        <w:t>Інформація та копії документів подаються платником податку до ДПС в електронній формі технічними засобами електронних комунікацій з урахуванням вимог законів України «Про електронні документи та електронний документообіг» та «Про електронну ідентифікацію та електронні довірчі послуги», Порядку обміну електронними документами з контролюючими органами, затвердженого наказом Міністерства</w:t>
      </w:r>
      <w:proofErr w:type="gramEnd"/>
      <w:r w:rsidRPr="00244EE2">
        <w:rPr>
          <w:rFonts w:ascii="Times New Roman" w:eastAsia="Times New Roman" w:hAnsi="Times New Roman" w:cs="Times New Roman"/>
          <w:sz w:val="20"/>
          <w:szCs w:val="20"/>
          <w:lang w:eastAsia="ru-RU"/>
        </w:rPr>
        <w:t xml:space="preserve"> фінансів України від 06.06.2017 № 557 (у редакції наказу Міністерства фінансів України від 01.06.2020 № 261). </w:t>
      </w:r>
    </w:p>
    <w:p w:rsidR="007C07E5" w:rsidRPr="00244EE2" w:rsidRDefault="007C07E5" w:rsidP="007C07E5">
      <w:pPr>
        <w:spacing w:after="0" w:line="240" w:lineRule="auto"/>
        <w:jc w:val="both"/>
        <w:rPr>
          <w:rFonts w:ascii="Times New Roman" w:eastAsia="Times New Roman" w:hAnsi="Times New Roman" w:cs="Times New Roman"/>
          <w:sz w:val="20"/>
          <w:szCs w:val="20"/>
          <w:lang w:eastAsia="ru-RU"/>
        </w:rPr>
      </w:pPr>
      <w:r w:rsidRPr="00244EE2">
        <w:rPr>
          <w:rFonts w:ascii="Times New Roman" w:eastAsia="Times New Roman" w:hAnsi="Times New Roman" w:cs="Times New Roman"/>
          <w:sz w:val="20"/>
          <w:szCs w:val="20"/>
          <w:lang w:eastAsia="ru-RU"/>
        </w:rPr>
        <w:t>Документами, необхідними для розгляду питання виключення платника податку з переліку платникі</w:t>
      </w:r>
      <w:proofErr w:type="gramStart"/>
      <w:r w:rsidRPr="00244EE2">
        <w:rPr>
          <w:rFonts w:ascii="Times New Roman" w:eastAsia="Times New Roman" w:hAnsi="Times New Roman" w:cs="Times New Roman"/>
          <w:sz w:val="20"/>
          <w:szCs w:val="20"/>
          <w:lang w:eastAsia="ru-RU"/>
        </w:rPr>
        <w:t>в</w:t>
      </w:r>
      <w:proofErr w:type="gramEnd"/>
      <w:r w:rsidRPr="00244EE2">
        <w:rPr>
          <w:rFonts w:ascii="Times New Roman" w:eastAsia="Times New Roman" w:hAnsi="Times New Roman" w:cs="Times New Roman"/>
          <w:sz w:val="20"/>
          <w:szCs w:val="20"/>
          <w:lang w:eastAsia="ru-RU"/>
        </w:rPr>
        <w:t xml:space="preserve">, </w:t>
      </w:r>
      <w:proofErr w:type="gramStart"/>
      <w:r w:rsidRPr="00244EE2">
        <w:rPr>
          <w:rFonts w:ascii="Times New Roman" w:eastAsia="Times New Roman" w:hAnsi="Times New Roman" w:cs="Times New Roman"/>
          <w:sz w:val="20"/>
          <w:szCs w:val="20"/>
          <w:lang w:eastAsia="ru-RU"/>
        </w:rPr>
        <w:t>як</w:t>
      </w:r>
      <w:proofErr w:type="gramEnd"/>
      <w:r w:rsidRPr="00244EE2">
        <w:rPr>
          <w:rFonts w:ascii="Times New Roman" w:eastAsia="Times New Roman" w:hAnsi="Times New Roman" w:cs="Times New Roman"/>
          <w:sz w:val="20"/>
          <w:szCs w:val="20"/>
          <w:lang w:eastAsia="ru-RU"/>
        </w:rPr>
        <w:t xml:space="preserve">і відповідають критеріям ризиковості платника податку, можуть бути: </w:t>
      </w:r>
    </w:p>
    <w:p w:rsidR="007C07E5" w:rsidRPr="00244EE2" w:rsidRDefault="007C07E5" w:rsidP="007C07E5">
      <w:pPr>
        <w:spacing w:after="0" w:line="240" w:lineRule="auto"/>
        <w:jc w:val="both"/>
        <w:rPr>
          <w:rFonts w:ascii="Times New Roman" w:eastAsia="Times New Roman" w:hAnsi="Times New Roman" w:cs="Times New Roman"/>
          <w:sz w:val="20"/>
          <w:szCs w:val="20"/>
          <w:lang w:eastAsia="ru-RU"/>
        </w:rPr>
      </w:pPr>
      <w:r w:rsidRPr="00244EE2">
        <w:rPr>
          <w:rFonts w:ascii="Times New Roman" w:eastAsia="Times New Roman" w:hAnsi="Times New Roman" w:cs="Times New Roman"/>
          <w:sz w:val="20"/>
          <w:szCs w:val="20"/>
          <w:lang w:eastAsia="ru-RU"/>
        </w:rPr>
        <w:t xml:space="preserve">- договори, зокрема зовнішньоекономічні контракти, з додатками до них; </w:t>
      </w:r>
    </w:p>
    <w:p w:rsidR="007C07E5" w:rsidRPr="00244EE2" w:rsidRDefault="007C07E5" w:rsidP="007C07E5">
      <w:pPr>
        <w:spacing w:after="0" w:line="240" w:lineRule="auto"/>
        <w:jc w:val="both"/>
        <w:rPr>
          <w:rFonts w:ascii="Times New Roman" w:eastAsia="Times New Roman" w:hAnsi="Times New Roman" w:cs="Times New Roman"/>
          <w:sz w:val="20"/>
          <w:szCs w:val="20"/>
          <w:lang w:eastAsia="ru-RU"/>
        </w:rPr>
      </w:pPr>
      <w:r w:rsidRPr="00244EE2">
        <w:rPr>
          <w:rFonts w:ascii="Times New Roman" w:eastAsia="Times New Roman" w:hAnsi="Times New Roman" w:cs="Times New Roman"/>
          <w:sz w:val="20"/>
          <w:szCs w:val="20"/>
          <w:lang w:eastAsia="ru-RU"/>
        </w:rPr>
        <w:t xml:space="preserve">- договори, довіреності, акти керівного органу платника податку, якими оформлено повноваження </w:t>
      </w:r>
      <w:proofErr w:type="gramStart"/>
      <w:r w:rsidRPr="00244EE2">
        <w:rPr>
          <w:rFonts w:ascii="Times New Roman" w:eastAsia="Times New Roman" w:hAnsi="Times New Roman" w:cs="Times New Roman"/>
          <w:sz w:val="20"/>
          <w:szCs w:val="20"/>
          <w:lang w:eastAsia="ru-RU"/>
        </w:rPr>
        <w:t>осіб</w:t>
      </w:r>
      <w:proofErr w:type="gramEnd"/>
      <w:r w:rsidRPr="00244EE2">
        <w:rPr>
          <w:rFonts w:ascii="Times New Roman" w:eastAsia="Times New Roman" w:hAnsi="Times New Roman" w:cs="Times New Roman"/>
          <w:sz w:val="20"/>
          <w:szCs w:val="20"/>
          <w:lang w:eastAsia="ru-RU"/>
        </w:rPr>
        <w:t xml:space="preserve">, які одержують продукцію в інтересах платника податку для здійснення операції; </w:t>
      </w:r>
    </w:p>
    <w:p w:rsidR="007C07E5" w:rsidRPr="00244EE2" w:rsidRDefault="007C07E5" w:rsidP="007C07E5">
      <w:pPr>
        <w:spacing w:after="0" w:line="240" w:lineRule="auto"/>
        <w:jc w:val="both"/>
        <w:rPr>
          <w:rFonts w:ascii="Times New Roman" w:eastAsia="Times New Roman" w:hAnsi="Times New Roman" w:cs="Times New Roman"/>
          <w:sz w:val="20"/>
          <w:szCs w:val="20"/>
          <w:lang w:eastAsia="ru-RU"/>
        </w:rPr>
      </w:pPr>
      <w:r w:rsidRPr="00244EE2">
        <w:rPr>
          <w:rFonts w:ascii="Times New Roman" w:eastAsia="Times New Roman" w:hAnsi="Times New Roman" w:cs="Times New Roman"/>
          <w:sz w:val="20"/>
          <w:szCs w:val="20"/>
          <w:lang w:eastAsia="ru-RU"/>
        </w:rPr>
        <w:t>- первинні документи щодо постачання/придбання товарів/послуг, зберігання і транспортування, навантаження, розвантаження продукції, складські документи (інвентаризаційні описи), у тому числі рахунки-фактури/інвойси, акти приймання-передачі товарі</w:t>
      </w:r>
      <w:proofErr w:type="gramStart"/>
      <w:r w:rsidRPr="00244EE2">
        <w:rPr>
          <w:rFonts w:ascii="Times New Roman" w:eastAsia="Times New Roman" w:hAnsi="Times New Roman" w:cs="Times New Roman"/>
          <w:sz w:val="20"/>
          <w:szCs w:val="20"/>
          <w:lang w:eastAsia="ru-RU"/>
        </w:rPr>
        <w:t>в</w:t>
      </w:r>
      <w:proofErr w:type="gramEnd"/>
      <w:r w:rsidRPr="00244EE2">
        <w:rPr>
          <w:rFonts w:ascii="Times New Roman" w:eastAsia="Times New Roman" w:hAnsi="Times New Roman" w:cs="Times New Roman"/>
          <w:sz w:val="20"/>
          <w:szCs w:val="20"/>
          <w:lang w:eastAsia="ru-RU"/>
        </w:rPr>
        <w:t xml:space="preserve"> (робіт, послуг) з урахуванням наявних типових форм та галузевої специфіки, накладні; </w:t>
      </w:r>
    </w:p>
    <w:p w:rsidR="007C07E5" w:rsidRPr="00244EE2" w:rsidRDefault="007C07E5" w:rsidP="007C07E5">
      <w:pPr>
        <w:spacing w:after="0" w:line="240" w:lineRule="auto"/>
        <w:jc w:val="both"/>
        <w:rPr>
          <w:rFonts w:ascii="Times New Roman" w:eastAsia="Times New Roman" w:hAnsi="Times New Roman" w:cs="Times New Roman"/>
          <w:sz w:val="20"/>
          <w:szCs w:val="20"/>
          <w:lang w:eastAsia="ru-RU"/>
        </w:rPr>
      </w:pPr>
      <w:r w:rsidRPr="00244EE2">
        <w:rPr>
          <w:rFonts w:ascii="Times New Roman" w:eastAsia="Times New Roman" w:hAnsi="Times New Roman" w:cs="Times New Roman"/>
          <w:sz w:val="20"/>
          <w:szCs w:val="20"/>
          <w:lang w:eastAsia="ru-RU"/>
        </w:rPr>
        <w:t>- розрахункові документи та/або банківські виписки з особових рахункі</w:t>
      </w:r>
      <w:proofErr w:type="gramStart"/>
      <w:r w:rsidRPr="00244EE2">
        <w:rPr>
          <w:rFonts w:ascii="Times New Roman" w:eastAsia="Times New Roman" w:hAnsi="Times New Roman" w:cs="Times New Roman"/>
          <w:sz w:val="20"/>
          <w:szCs w:val="20"/>
          <w:lang w:eastAsia="ru-RU"/>
        </w:rPr>
        <w:t>в</w:t>
      </w:r>
      <w:proofErr w:type="gramEnd"/>
      <w:r w:rsidRPr="00244EE2">
        <w:rPr>
          <w:rFonts w:ascii="Times New Roman" w:eastAsia="Times New Roman" w:hAnsi="Times New Roman" w:cs="Times New Roman"/>
          <w:sz w:val="20"/>
          <w:szCs w:val="20"/>
          <w:lang w:eastAsia="ru-RU"/>
        </w:rPr>
        <w:t xml:space="preserve">; </w:t>
      </w:r>
    </w:p>
    <w:p w:rsidR="007C07E5" w:rsidRPr="00244EE2" w:rsidRDefault="007C07E5" w:rsidP="007C07E5">
      <w:pPr>
        <w:spacing w:after="0" w:line="240" w:lineRule="auto"/>
        <w:jc w:val="both"/>
        <w:rPr>
          <w:rFonts w:ascii="Times New Roman" w:eastAsia="Times New Roman" w:hAnsi="Times New Roman" w:cs="Times New Roman"/>
          <w:sz w:val="20"/>
          <w:szCs w:val="20"/>
          <w:lang w:eastAsia="ru-RU"/>
        </w:rPr>
      </w:pPr>
      <w:r w:rsidRPr="00244EE2">
        <w:rPr>
          <w:rFonts w:ascii="Times New Roman" w:eastAsia="Times New Roman" w:hAnsi="Times New Roman" w:cs="Times New Roman"/>
          <w:sz w:val="20"/>
          <w:szCs w:val="20"/>
          <w:lang w:eastAsia="ru-RU"/>
        </w:rPr>
        <w:t xml:space="preserve">- документи щодо </w:t>
      </w:r>
      <w:proofErr w:type="gramStart"/>
      <w:r w:rsidRPr="00244EE2">
        <w:rPr>
          <w:rFonts w:ascii="Times New Roman" w:eastAsia="Times New Roman" w:hAnsi="Times New Roman" w:cs="Times New Roman"/>
          <w:sz w:val="20"/>
          <w:szCs w:val="20"/>
          <w:lang w:eastAsia="ru-RU"/>
        </w:rPr>
        <w:t>п</w:t>
      </w:r>
      <w:proofErr w:type="gramEnd"/>
      <w:r w:rsidRPr="00244EE2">
        <w:rPr>
          <w:rFonts w:ascii="Times New Roman" w:eastAsia="Times New Roman" w:hAnsi="Times New Roman" w:cs="Times New Roman"/>
          <w:sz w:val="20"/>
          <w:szCs w:val="20"/>
          <w:lang w:eastAsia="ru-RU"/>
        </w:rPr>
        <w:t xml:space="preserve">ідтвердження відповідності продукції (декларації про відповідність, паспорти якості, сертифікати відповідності), наявність яких передбачено договором та/або законодавством; </w:t>
      </w:r>
    </w:p>
    <w:p w:rsidR="007C07E5" w:rsidRPr="00244EE2" w:rsidRDefault="007C07E5" w:rsidP="007C07E5">
      <w:pPr>
        <w:spacing w:after="0" w:line="240" w:lineRule="auto"/>
        <w:jc w:val="both"/>
        <w:rPr>
          <w:rFonts w:ascii="Times New Roman" w:eastAsia="Times New Roman" w:hAnsi="Times New Roman" w:cs="Times New Roman"/>
          <w:sz w:val="20"/>
          <w:szCs w:val="20"/>
          <w:lang w:eastAsia="ru-RU"/>
        </w:rPr>
      </w:pPr>
      <w:r w:rsidRPr="00244EE2">
        <w:rPr>
          <w:rFonts w:ascii="Times New Roman" w:eastAsia="Times New Roman" w:hAnsi="Times New Roman" w:cs="Times New Roman"/>
          <w:sz w:val="20"/>
          <w:szCs w:val="20"/>
          <w:lang w:eastAsia="ru-RU"/>
        </w:rPr>
        <w:t xml:space="preserve">- інші документи, що </w:t>
      </w:r>
      <w:proofErr w:type="gramStart"/>
      <w:r w:rsidRPr="00244EE2">
        <w:rPr>
          <w:rFonts w:ascii="Times New Roman" w:eastAsia="Times New Roman" w:hAnsi="Times New Roman" w:cs="Times New Roman"/>
          <w:sz w:val="20"/>
          <w:szCs w:val="20"/>
          <w:lang w:eastAsia="ru-RU"/>
        </w:rPr>
        <w:t>п</w:t>
      </w:r>
      <w:proofErr w:type="gramEnd"/>
      <w:r w:rsidRPr="00244EE2">
        <w:rPr>
          <w:rFonts w:ascii="Times New Roman" w:eastAsia="Times New Roman" w:hAnsi="Times New Roman" w:cs="Times New Roman"/>
          <w:sz w:val="20"/>
          <w:szCs w:val="20"/>
          <w:lang w:eastAsia="ru-RU"/>
        </w:rPr>
        <w:t xml:space="preserve">ідтверджують невідповідність платника податку критеріям ризиковості платника податку. </w:t>
      </w:r>
    </w:p>
    <w:p w:rsidR="007C07E5" w:rsidRPr="00244EE2" w:rsidRDefault="007C07E5" w:rsidP="007C07E5">
      <w:pPr>
        <w:spacing w:after="0" w:line="240" w:lineRule="auto"/>
        <w:jc w:val="both"/>
        <w:rPr>
          <w:rFonts w:ascii="Times New Roman" w:eastAsia="Times New Roman" w:hAnsi="Times New Roman" w:cs="Times New Roman"/>
          <w:sz w:val="20"/>
          <w:szCs w:val="20"/>
          <w:lang w:eastAsia="ru-RU"/>
        </w:rPr>
      </w:pPr>
      <w:r w:rsidRPr="00244EE2">
        <w:rPr>
          <w:rFonts w:ascii="Times New Roman" w:eastAsia="Times New Roman" w:hAnsi="Times New Roman" w:cs="Times New Roman"/>
          <w:sz w:val="20"/>
          <w:szCs w:val="20"/>
          <w:lang w:eastAsia="ru-RU"/>
        </w:rPr>
        <w:t xml:space="preserve">Інформацію та копії документів, подані платником податку, комісія регіонального </w:t>
      </w:r>
      <w:proofErr w:type="gramStart"/>
      <w:r w:rsidRPr="00244EE2">
        <w:rPr>
          <w:rFonts w:ascii="Times New Roman" w:eastAsia="Times New Roman" w:hAnsi="Times New Roman" w:cs="Times New Roman"/>
          <w:sz w:val="20"/>
          <w:szCs w:val="20"/>
          <w:lang w:eastAsia="ru-RU"/>
        </w:rPr>
        <w:t>р</w:t>
      </w:r>
      <w:proofErr w:type="gramEnd"/>
      <w:r w:rsidRPr="00244EE2">
        <w:rPr>
          <w:rFonts w:ascii="Times New Roman" w:eastAsia="Times New Roman" w:hAnsi="Times New Roman" w:cs="Times New Roman"/>
          <w:sz w:val="20"/>
          <w:szCs w:val="20"/>
          <w:lang w:eastAsia="ru-RU"/>
        </w:rPr>
        <w:t xml:space="preserve">івня розглядає протягом семи робочих днів, що настають за датою їх надходження, та приймає відповідне рішення. </w:t>
      </w:r>
    </w:p>
    <w:p w:rsidR="007C07E5" w:rsidRPr="007C07E5" w:rsidRDefault="007C07E5" w:rsidP="007C07E5">
      <w:pPr>
        <w:spacing w:after="0" w:line="240" w:lineRule="auto"/>
        <w:outlineLvl w:val="0"/>
        <w:rPr>
          <w:rFonts w:ascii="Times New Roman" w:eastAsia="Times New Roman" w:hAnsi="Times New Roman" w:cs="Times New Roman"/>
          <w:b/>
          <w:bCs/>
          <w:kern w:val="36"/>
          <w:sz w:val="20"/>
          <w:szCs w:val="20"/>
          <w:lang w:val="uk-UA" w:eastAsia="ru-RU"/>
        </w:rPr>
      </w:pPr>
    </w:p>
    <w:p w:rsidR="007C07E5" w:rsidRPr="00027D2F" w:rsidRDefault="007C07E5" w:rsidP="007C07E5">
      <w:pPr>
        <w:spacing w:after="0" w:line="240" w:lineRule="auto"/>
        <w:outlineLvl w:val="0"/>
        <w:rPr>
          <w:rFonts w:ascii="Times New Roman" w:eastAsia="Times New Roman" w:hAnsi="Times New Roman" w:cs="Times New Roman"/>
          <w:b/>
          <w:bCs/>
          <w:kern w:val="36"/>
          <w:sz w:val="20"/>
          <w:szCs w:val="20"/>
          <w:lang w:val="uk-UA" w:eastAsia="ru-RU"/>
        </w:rPr>
      </w:pPr>
      <w:r w:rsidRPr="00027D2F">
        <w:rPr>
          <w:rFonts w:ascii="Times New Roman" w:eastAsia="Times New Roman" w:hAnsi="Times New Roman" w:cs="Times New Roman"/>
          <w:b/>
          <w:bCs/>
          <w:kern w:val="36"/>
          <w:sz w:val="20"/>
          <w:szCs w:val="20"/>
          <w:lang w:val="uk-UA" w:eastAsia="ru-RU"/>
        </w:rPr>
        <w:t>Вирощування тютюну та реалізація тютюнової сировини іншому суб’єкту господарювання: які ліцензії необхідно отримати?</w:t>
      </w:r>
    </w:p>
    <w:p w:rsidR="007C07E5" w:rsidRPr="00652D2C" w:rsidRDefault="007C07E5" w:rsidP="007C07E5">
      <w:pPr>
        <w:spacing w:after="0" w:line="240" w:lineRule="auto"/>
        <w:jc w:val="both"/>
        <w:rPr>
          <w:rFonts w:ascii="Times New Roman" w:eastAsia="Times New Roman" w:hAnsi="Times New Roman" w:cs="Times New Roman"/>
          <w:sz w:val="20"/>
          <w:szCs w:val="20"/>
          <w:lang w:val="uk-UA" w:eastAsia="ru-RU"/>
        </w:rPr>
      </w:pPr>
      <w:r w:rsidRPr="00652D2C">
        <w:rPr>
          <w:rFonts w:ascii="Times New Roman" w:eastAsia="Times New Roman" w:hAnsi="Times New Roman" w:cs="Times New Roman"/>
          <w:sz w:val="20"/>
          <w:szCs w:val="20"/>
          <w:lang w:val="uk-UA" w:eastAsia="ru-RU"/>
        </w:rPr>
        <w:t xml:space="preserve">Головне управління ДПС у Дніпропетровській області Відповідно до частини першої ст. 20 Закону України від 18 червня 2024 року № 3817-ІХ «Про державне регулювання виробництва і обігу спирту етилового, спиртових дистилятів, біоетанолу, алкогольних напоїв, тютюнових виробів, тютюнової сировини, рідин, що використовуються в електронних сигаретах, та пального» (із змінами та доповненнями) (далі – Закон № 3817) вирощування тютюну, ферментація тютюнової сировини, виробництво тютюнових виробів, рідин, що використовуються в електронних сигаретах, здійснюється суб’єктами господарювання за наявності ліцензії на право вирощування тютюну, на право ферментації тютюнової сировини, на право виробництва тютюнових виробів, на право виробництва рідин, що використовуються в електронних сигаретах, відповідно. </w:t>
      </w:r>
    </w:p>
    <w:p w:rsidR="007C07E5" w:rsidRPr="00652D2C" w:rsidRDefault="007C07E5" w:rsidP="007C07E5">
      <w:pPr>
        <w:spacing w:after="0" w:line="240" w:lineRule="auto"/>
        <w:jc w:val="both"/>
        <w:rPr>
          <w:rFonts w:ascii="Times New Roman" w:eastAsia="Times New Roman" w:hAnsi="Times New Roman" w:cs="Times New Roman"/>
          <w:sz w:val="20"/>
          <w:szCs w:val="20"/>
          <w:lang w:val="uk-UA" w:eastAsia="ru-RU"/>
        </w:rPr>
      </w:pPr>
      <w:r w:rsidRPr="00652D2C">
        <w:rPr>
          <w:rFonts w:ascii="Times New Roman" w:eastAsia="Times New Roman" w:hAnsi="Times New Roman" w:cs="Times New Roman"/>
          <w:sz w:val="20"/>
          <w:szCs w:val="20"/>
          <w:lang w:val="uk-UA" w:eastAsia="ru-RU"/>
        </w:rPr>
        <w:t xml:space="preserve">Оптова торгівля на території України тютюновою сировиною здійснюється за наявності у суб’єкта господарювання ліцензії на право вирощування тютюну або ліцензії на право ферментації тютюнової сировини, або ліцензії на право виробництва тютюнових виробів (частина перша ст. 22 Закону № 3817). </w:t>
      </w:r>
    </w:p>
    <w:p w:rsidR="007C07E5" w:rsidRPr="00652D2C" w:rsidRDefault="007C07E5" w:rsidP="007C07E5">
      <w:pPr>
        <w:spacing w:after="0" w:line="240" w:lineRule="auto"/>
        <w:jc w:val="both"/>
        <w:rPr>
          <w:rFonts w:ascii="Times New Roman" w:eastAsia="Times New Roman" w:hAnsi="Times New Roman" w:cs="Times New Roman"/>
          <w:sz w:val="20"/>
          <w:szCs w:val="20"/>
          <w:lang w:val="uk-UA" w:eastAsia="ru-RU"/>
        </w:rPr>
      </w:pPr>
      <w:r w:rsidRPr="00652D2C">
        <w:rPr>
          <w:rFonts w:ascii="Times New Roman" w:eastAsia="Times New Roman" w:hAnsi="Times New Roman" w:cs="Times New Roman"/>
          <w:sz w:val="20"/>
          <w:szCs w:val="20"/>
          <w:lang w:val="uk-UA" w:eastAsia="ru-RU"/>
        </w:rPr>
        <w:t xml:space="preserve">Згідно з частиною третьою ст. 24 Закону № 3817 операції з вивезення за межі митної території України тютюнової сировини здійснюють суб’єкти господарювання за наявності ліцензії на право виробництва тютюнових виробів або на право вирощування тютюну, або на право ферментації тютюнової сировини. </w:t>
      </w:r>
    </w:p>
    <w:p w:rsidR="007C07E5" w:rsidRPr="00652D2C" w:rsidRDefault="007C07E5" w:rsidP="007C07E5">
      <w:pPr>
        <w:spacing w:after="0" w:line="240" w:lineRule="auto"/>
        <w:jc w:val="both"/>
        <w:rPr>
          <w:rFonts w:ascii="Times New Roman" w:eastAsia="Times New Roman" w:hAnsi="Times New Roman" w:cs="Times New Roman"/>
          <w:sz w:val="20"/>
          <w:szCs w:val="20"/>
          <w:lang w:val="uk-UA" w:eastAsia="ru-RU"/>
        </w:rPr>
      </w:pPr>
      <w:r w:rsidRPr="00652D2C">
        <w:rPr>
          <w:rFonts w:ascii="Times New Roman" w:eastAsia="Times New Roman" w:hAnsi="Times New Roman" w:cs="Times New Roman"/>
          <w:sz w:val="20"/>
          <w:szCs w:val="20"/>
          <w:lang w:val="uk-UA" w:eastAsia="ru-RU"/>
        </w:rPr>
        <w:t xml:space="preserve">Поміщення тютюнової сировини, паперу цигаркового, що відноситься до товарної позиції 4813 згідно з УКТЗЕД (крім товарної підкатегорії 4813 10 00 00), фільтрів для промислового виробництва сигарет – фільтропаличок ацетатних (трубок з волокон ацетату целюлози, вкритих папером цигарковим), що відносяться до товарної підкатегорії 5601 22 90 00 згідно з УКТЗЕД (крім фільтрів як готових виробів, що призначені для реалізації кінцевим споживачам в окремій споживчій упаковці та не можуть використовуватися для промислового виробництва сигарет), тютюнових виробів та рідин, що </w:t>
      </w:r>
      <w:r w:rsidRPr="00652D2C">
        <w:rPr>
          <w:rFonts w:ascii="Times New Roman" w:eastAsia="Times New Roman" w:hAnsi="Times New Roman" w:cs="Times New Roman"/>
          <w:sz w:val="20"/>
          <w:szCs w:val="20"/>
          <w:lang w:val="uk-UA" w:eastAsia="ru-RU"/>
        </w:rPr>
        <w:lastRenderedPageBreak/>
        <w:t xml:space="preserve">використовуються в електронних сигаретах, у митні режими імпорту, реімпорту, переробки на митній території здійснюється шляхом їх декларування в порядку, визначеному Митним кодексом України, та за наявності у суб’єкта господарювання діючої ліцензії на право виробництва тютюнових виробів або на право вирощування тютюну, або на право ферментації тютюнової сировини, або на право оптової торгівлі тютюновими виробами, або на право оптової торгівлі рідинами, що використовуються в електронних сигаретах, або на право роздрібної торгівлі тютюновими виробами, або на право роздрібної торгівлі рідинами, що використовуються в електронних сигаретах (частина сьома ст. 24 Закону № 3817). </w:t>
      </w:r>
    </w:p>
    <w:p w:rsidR="007C07E5" w:rsidRPr="00652D2C" w:rsidRDefault="007C07E5" w:rsidP="007C07E5">
      <w:pPr>
        <w:spacing w:after="0" w:line="240" w:lineRule="auto"/>
        <w:jc w:val="both"/>
        <w:rPr>
          <w:rFonts w:ascii="Times New Roman" w:eastAsia="Times New Roman" w:hAnsi="Times New Roman" w:cs="Times New Roman"/>
          <w:sz w:val="20"/>
          <w:szCs w:val="20"/>
          <w:lang w:val="uk-UA" w:eastAsia="ru-RU"/>
        </w:rPr>
      </w:pPr>
      <w:r w:rsidRPr="00652D2C">
        <w:rPr>
          <w:rFonts w:ascii="Times New Roman" w:eastAsia="Times New Roman" w:hAnsi="Times New Roman" w:cs="Times New Roman"/>
          <w:sz w:val="20"/>
          <w:szCs w:val="20"/>
          <w:lang w:val="uk-UA" w:eastAsia="ru-RU"/>
        </w:rPr>
        <w:t xml:space="preserve">Отже, суб’єкт господарювання, який планує здійснювати діяльність з вирощування тютюну та реалізовувати тютюнову сировину іншому суб’єкту господарювання повинен отримати ліцензію на право вирощування тютюну. </w:t>
      </w:r>
    </w:p>
    <w:p w:rsidR="007C07E5" w:rsidRDefault="007C07E5" w:rsidP="007C07E5">
      <w:pPr>
        <w:spacing w:after="0" w:line="240" w:lineRule="auto"/>
        <w:outlineLvl w:val="0"/>
        <w:rPr>
          <w:rFonts w:ascii="Times New Roman" w:eastAsia="Times New Roman" w:hAnsi="Times New Roman" w:cs="Times New Roman"/>
          <w:b/>
          <w:bCs/>
          <w:kern w:val="36"/>
          <w:sz w:val="20"/>
          <w:szCs w:val="20"/>
          <w:lang w:val="uk-UA" w:eastAsia="ru-RU"/>
        </w:rPr>
      </w:pPr>
    </w:p>
    <w:p w:rsidR="005A1A16" w:rsidRPr="0093449B" w:rsidRDefault="005A1A16" w:rsidP="005A1A16">
      <w:pPr>
        <w:spacing w:after="0" w:line="240" w:lineRule="auto"/>
        <w:jc w:val="both"/>
        <w:outlineLvl w:val="0"/>
        <w:rPr>
          <w:rFonts w:ascii="Times New Roman" w:eastAsia="Times New Roman" w:hAnsi="Times New Roman"/>
          <w:b/>
          <w:bCs/>
          <w:kern w:val="36"/>
          <w:sz w:val="20"/>
          <w:szCs w:val="20"/>
          <w:lang w:eastAsia="ru-RU"/>
        </w:rPr>
      </w:pPr>
      <w:r w:rsidRPr="004B7A12">
        <w:rPr>
          <w:rFonts w:ascii="Times New Roman" w:eastAsia="Times New Roman" w:hAnsi="Times New Roman"/>
          <w:b/>
          <w:bCs/>
          <w:kern w:val="36"/>
          <w:sz w:val="20"/>
          <w:szCs w:val="20"/>
          <w:lang w:val="uk-UA" w:eastAsia="ru-RU"/>
        </w:rPr>
        <w:t>О</w:t>
      </w:r>
      <w:r w:rsidRPr="004B7A12">
        <w:rPr>
          <w:rFonts w:ascii="Times New Roman" w:eastAsia="Times New Roman" w:hAnsi="Times New Roman"/>
          <w:b/>
          <w:bCs/>
          <w:kern w:val="36"/>
          <w:sz w:val="20"/>
          <w:szCs w:val="20"/>
          <w:lang w:eastAsia="ru-RU"/>
        </w:rPr>
        <w:t>формлення трудових відносин</w:t>
      </w:r>
    </w:p>
    <w:p w:rsidR="005A1A16" w:rsidRPr="0093449B" w:rsidRDefault="005A1A16" w:rsidP="005A1A16">
      <w:pPr>
        <w:shd w:val="clear" w:color="auto" w:fill="FFFFFF"/>
        <w:spacing w:after="0" w:line="240" w:lineRule="auto"/>
        <w:jc w:val="both"/>
        <w:textAlignment w:val="baseline"/>
        <w:rPr>
          <w:rFonts w:ascii="Times New Roman" w:eastAsia="Times New Roman" w:hAnsi="Times New Roman"/>
          <w:sz w:val="20"/>
          <w:szCs w:val="20"/>
          <w:lang w:eastAsia="ru-RU"/>
        </w:rPr>
      </w:pPr>
      <w:r w:rsidRPr="0093449B">
        <w:rPr>
          <w:rFonts w:ascii="Times New Roman" w:eastAsia="Times New Roman" w:hAnsi="Times New Roman"/>
          <w:color w:val="000000"/>
          <w:sz w:val="20"/>
          <w:szCs w:val="20"/>
          <w:lang w:eastAsia="ru-RU"/>
        </w:rPr>
        <w:t>Трудовий догові</w:t>
      </w:r>
      <w:proofErr w:type="gramStart"/>
      <w:r w:rsidRPr="0093449B">
        <w:rPr>
          <w:rFonts w:ascii="Times New Roman" w:eastAsia="Times New Roman" w:hAnsi="Times New Roman"/>
          <w:color w:val="000000"/>
          <w:sz w:val="20"/>
          <w:szCs w:val="20"/>
          <w:lang w:eastAsia="ru-RU"/>
        </w:rPr>
        <w:t>р</w:t>
      </w:r>
      <w:proofErr w:type="gramEnd"/>
      <w:r w:rsidRPr="0093449B">
        <w:rPr>
          <w:rFonts w:ascii="Times New Roman" w:eastAsia="Times New Roman" w:hAnsi="Times New Roman"/>
          <w:color w:val="000000"/>
          <w:sz w:val="20"/>
          <w:szCs w:val="20"/>
          <w:lang w:eastAsia="ru-RU"/>
        </w:rPr>
        <w:t xml:space="preserve"> – це документ, який регулює відносини між працівником і роботодавцем. Він визначає права і обов’язки обох сторін, умови праці, заробітну плату, термін дії, порядок зміни і розірвання.</w:t>
      </w:r>
      <w:r w:rsidRPr="0093449B">
        <w:rPr>
          <w:rFonts w:ascii="Times New Roman" w:eastAsia="Times New Roman" w:hAnsi="Times New Roman"/>
          <w:sz w:val="20"/>
          <w:szCs w:val="20"/>
          <w:lang w:eastAsia="ru-RU"/>
        </w:rPr>
        <w:t xml:space="preserve"> </w:t>
      </w:r>
    </w:p>
    <w:p w:rsidR="005A1A16" w:rsidRPr="0093449B" w:rsidRDefault="005A1A16" w:rsidP="005A1A16">
      <w:pPr>
        <w:shd w:val="clear" w:color="auto" w:fill="FFFFFF"/>
        <w:spacing w:after="0" w:line="240" w:lineRule="auto"/>
        <w:jc w:val="both"/>
        <w:textAlignment w:val="baseline"/>
        <w:rPr>
          <w:rFonts w:ascii="Times New Roman" w:eastAsia="Times New Roman" w:hAnsi="Times New Roman"/>
          <w:sz w:val="20"/>
          <w:szCs w:val="20"/>
          <w:lang w:eastAsia="ru-RU"/>
        </w:rPr>
      </w:pPr>
      <w:r w:rsidRPr="0093449B">
        <w:rPr>
          <w:rFonts w:ascii="Times New Roman" w:eastAsia="Times New Roman" w:hAnsi="Times New Roman"/>
          <w:color w:val="000000"/>
          <w:sz w:val="20"/>
          <w:szCs w:val="20"/>
          <w:lang w:eastAsia="ru-RU"/>
        </w:rPr>
        <w:t>Трудовий догові</w:t>
      </w:r>
      <w:proofErr w:type="gramStart"/>
      <w:r w:rsidRPr="0093449B">
        <w:rPr>
          <w:rFonts w:ascii="Times New Roman" w:eastAsia="Times New Roman" w:hAnsi="Times New Roman"/>
          <w:color w:val="000000"/>
          <w:sz w:val="20"/>
          <w:szCs w:val="20"/>
          <w:lang w:eastAsia="ru-RU"/>
        </w:rPr>
        <w:t>р</w:t>
      </w:r>
      <w:proofErr w:type="gramEnd"/>
      <w:r w:rsidRPr="0093449B">
        <w:rPr>
          <w:rFonts w:ascii="Times New Roman" w:eastAsia="Times New Roman" w:hAnsi="Times New Roman"/>
          <w:color w:val="000000"/>
          <w:sz w:val="20"/>
          <w:szCs w:val="20"/>
          <w:lang w:eastAsia="ru-RU"/>
        </w:rPr>
        <w:t xml:space="preserve"> може бути укладений у письмовій формі і підписаний обома сторонами або оформлений шляхом видання наказу про прийняття працівника на роботу. Трудовий догові</w:t>
      </w:r>
      <w:proofErr w:type="gramStart"/>
      <w:r w:rsidRPr="0093449B">
        <w:rPr>
          <w:rFonts w:ascii="Times New Roman" w:eastAsia="Times New Roman" w:hAnsi="Times New Roman"/>
          <w:color w:val="000000"/>
          <w:sz w:val="20"/>
          <w:szCs w:val="20"/>
          <w:lang w:eastAsia="ru-RU"/>
        </w:rPr>
        <w:t>р</w:t>
      </w:r>
      <w:proofErr w:type="gramEnd"/>
      <w:r w:rsidRPr="0093449B">
        <w:rPr>
          <w:rFonts w:ascii="Times New Roman" w:eastAsia="Times New Roman" w:hAnsi="Times New Roman"/>
          <w:color w:val="000000"/>
          <w:sz w:val="20"/>
          <w:szCs w:val="20"/>
          <w:lang w:eastAsia="ru-RU"/>
        </w:rPr>
        <w:t xml:space="preserve"> може бути строковим або безстроковим, з повним або неповним робочим часом, основним або за сумісництвом залежно від характеру роботи і бажання сторін.</w:t>
      </w:r>
      <w:r w:rsidRPr="0093449B">
        <w:rPr>
          <w:rFonts w:ascii="Times New Roman" w:eastAsia="Times New Roman" w:hAnsi="Times New Roman"/>
          <w:sz w:val="20"/>
          <w:szCs w:val="20"/>
          <w:lang w:eastAsia="ru-RU"/>
        </w:rPr>
        <w:t xml:space="preserve"> </w:t>
      </w:r>
    </w:p>
    <w:p w:rsidR="005A1A16" w:rsidRPr="0093449B" w:rsidRDefault="005A1A16" w:rsidP="005A1A16">
      <w:pPr>
        <w:shd w:val="clear" w:color="auto" w:fill="FFFFFF"/>
        <w:spacing w:after="0" w:line="240" w:lineRule="auto"/>
        <w:jc w:val="both"/>
        <w:textAlignment w:val="baseline"/>
        <w:rPr>
          <w:rFonts w:ascii="Times New Roman" w:eastAsia="Times New Roman" w:hAnsi="Times New Roman"/>
          <w:sz w:val="20"/>
          <w:szCs w:val="20"/>
          <w:lang w:eastAsia="ru-RU"/>
        </w:rPr>
      </w:pPr>
      <w:proofErr w:type="gramStart"/>
      <w:r w:rsidRPr="0093449B">
        <w:rPr>
          <w:rFonts w:ascii="Times New Roman" w:eastAsia="Times New Roman" w:hAnsi="Times New Roman"/>
          <w:color w:val="000000"/>
          <w:sz w:val="20"/>
          <w:szCs w:val="20"/>
          <w:lang w:eastAsia="ru-RU"/>
        </w:rPr>
        <w:t>З</w:t>
      </w:r>
      <w:proofErr w:type="gramEnd"/>
      <w:r w:rsidRPr="0093449B">
        <w:rPr>
          <w:rFonts w:ascii="Times New Roman" w:eastAsia="Times New Roman" w:hAnsi="Times New Roman"/>
          <w:color w:val="000000"/>
          <w:sz w:val="20"/>
          <w:szCs w:val="20"/>
          <w:lang w:eastAsia="ru-RU"/>
        </w:rPr>
        <w:t xml:space="preserve"> моменту підписання трудового договору найманий працівник – це працівник, який має трудові права й соціальні гарантії, а саме:</w:t>
      </w:r>
      <w:r w:rsidRPr="0093449B">
        <w:rPr>
          <w:rFonts w:ascii="Times New Roman" w:eastAsia="Times New Roman" w:hAnsi="Times New Roman"/>
          <w:sz w:val="20"/>
          <w:szCs w:val="20"/>
          <w:lang w:eastAsia="ru-RU"/>
        </w:rPr>
        <w:t xml:space="preserve"> </w:t>
      </w:r>
    </w:p>
    <w:p w:rsidR="005A1A16" w:rsidRPr="0093449B" w:rsidRDefault="005A1A16" w:rsidP="005A1A16">
      <w:pPr>
        <w:shd w:val="clear" w:color="auto" w:fill="FFFFFF"/>
        <w:spacing w:after="0" w:line="240" w:lineRule="auto"/>
        <w:jc w:val="both"/>
        <w:textAlignment w:val="baseline"/>
        <w:rPr>
          <w:rFonts w:ascii="Times New Roman" w:eastAsia="Times New Roman" w:hAnsi="Times New Roman"/>
          <w:sz w:val="20"/>
          <w:szCs w:val="20"/>
          <w:lang w:eastAsia="ru-RU"/>
        </w:rPr>
      </w:pPr>
      <w:r w:rsidRPr="0093449B">
        <w:rPr>
          <w:rFonts w:ascii="Times New Roman" w:eastAsia="Times New Roman" w:hAnsi="Times New Roman"/>
          <w:color w:val="000000"/>
          <w:sz w:val="20"/>
          <w:szCs w:val="20"/>
          <w:lang w:eastAsia="ru-RU"/>
        </w:rPr>
        <w:t xml:space="preserve">- </w:t>
      </w:r>
      <w:proofErr w:type="gramStart"/>
      <w:r w:rsidRPr="0093449B">
        <w:rPr>
          <w:rFonts w:ascii="Times New Roman" w:eastAsia="Times New Roman" w:hAnsi="Times New Roman"/>
          <w:color w:val="000000"/>
          <w:sz w:val="20"/>
          <w:szCs w:val="20"/>
          <w:lang w:eastAsia="ru-RU"/>
        </w:rPr>
        <w:t>г</w:t>
      </w:r>
      <w:proofErr w:type="gramEnd"/>
      <w:r w:rsidRPr="0093449B">
        <w:rPr>
          <w:rFonts w:ascii="Times New Roman" w:eastAsia="Times New Roman" w:hAnsi="Times New Roman"/>
          <w:color w:val="000000"/>
          <w:sz w:val="20"/>
          <w:szCs w:val="20"/>
          <w:lang w:eastAsia="ru-RU"/>
        </w:rPr>
        <w:t>ідні та безпечні умови праці;</w:t>
      </w:r>
      <w:r w:rsidRPr="0093449B">
        <w:rPr>
          <w:rFonts w:ascii="Times New Roman" w:eastAsia="Times New Roman" w:hAnsi="Times New Roman"/>
          <w:sz w:val="20"/>
          <w:szCs w:val="20"/>
          <w:lang w:eastAsia="ru-RU"/>
        </w:rPr>
        <w:t xml:space="preserve"> </w:t>
      </w:r>
    </w:p>
    <w:p w:rsidR="005A1A16" w:rsidRPr="0093449B" w:rsidRDefault="005A1A16" w:rsidP="005A1A16">
      <w:pPr>
        <w:shd w:val="clear" w:color="auto" w:fill="FFFFFF"/>
        <w:spacing w:after="0" w:line="240" w:lineRule="auto"/>
        <w:jc w:val="both"/>
        <w:textAlignment w:val="baseline"/>
        <w:rPr>
          <w:rFonts w:ascii="Times New Roman" w:eastAsia="Times New Roman" w:hAnsi="Times New Roman"/>
          <w:sz w:val="20"/>
          <w:szCs w:val="20"/>
          <w:lang w:eastAsia="ru-RU"/>
        </w:rPr>
      </w:pPr>
      <w:r w:rsidRPr="0093449B">
        <w:rPr>
          <w:rFonts w:ascii="Times New Roman" w:eastAsia="Times New Roman" w:hAnsi="Times New Roman"/>
          <w:color w:val="000000"/>
          <w:sz w:val="20"/>
          <w:szCs w:val="20"/>
          <w:lang w:eastAsia="ru-RU"/>
        </w:rPr>
        <w:t>- нормований робочий час;</w:t>
      </w:r>
      <w:r w:rsidRPr="0093449B">
        <w:rPr>
          <w:rFonts w:ascii="Times New Roman" w:eastAsia="Times New Roman" w:hAnsi="Times New Roman"/>
          <w:sz w:val="20"/>
          <w:szCs w:val="20"/>
          <w:lang w:eastAsia="ru-RU"/>
        </w:rPr>
        <w:t xml:space="preserve"> </w:t>
      </w:r>
    </w:p>
    <w:p w:rsidR="005A1A16" w:rsidRPr="0093449B" w:rsidRDefault="005A1A16" w:rsidP="005A1A16">
      <w:pPr>
        <w:shd w:val="clear" w:color="auto" w:fill="FFFFFF"/>
        <w:spacing w:after="0" w:line="240" w:lineRule="auto"/>
        <w:jc w:val="both"/>
        <w:textAlignment w:val="baseline"/>
        <w:rPr>
          <w:rFonts w:ascii="Times New Roman" w:eastAsia="Times New Roman" w:hAnsi="Times New Roman"/>
          <w:sz w:val="20"/>
          <w:szCs w:val="20"/>
          <w:lang w:eastAsia="ru-RU"/>
        </w:rPr>
      </w:pPr>
      <w:r w:rsidRPr="0093449B">
        <w:rPr>
          <w:rFonts w:ascii="Times New Roman" w:eastAsia="Times New Roman" w:hAnsi="Times New Roman"/>
          <w:color w:val="000000"/>
          <w:sz w:val="20"/>
          <w:szCs w:val="20"/>
          <w:lang w:eastAsia="ru-RU"/>
        </w:rPr>
        <w:t>- оплачувані та неоплачувані відпустки;</w:t>
      </w:r>
      <w:r w:rsidRPr="0093449B">
        <w:rPr>
          <w:rFonts w:ascii="Times New Roman" w:eastAsia="Times New Roman" w:hAnsi="Times New Roman"/>
          <w:sz w:val="20"/>
          <w:szCs w:val="20"/>
          <w:lang w:eastAsia="ru-RU"/>
        </w:rPr>
        <w:t xml:space="preserve"> </w:t>
      </w:r>
    </w:p>
    <w:p w:rsidR="005A1A16" w:rsidRPr="0093449B" w:rsidRDefault="005A1A16" w:rsidP="005A1A16">
      <w:pPr>
        <w:shd w:val="clear" w:color="auto" w:fill="FFFFFF"/>
        <w:spacing w:after="0" w:line="240" w:lineRule="auto"/>
        <w:jc w:val="both"/>
        <w:textAlignment w:val="baseline"/>
        <w:rPr>
          <w:rFonts w:ascii="Times New Roman" w:eastAsia="Times New Roman" w:hAnsi="Times New Roman"/>
          <w:sz w:val="20"/>
          <w:szCs w:val="20"/>
          <w:lang w:eastAsia="ru-RU"/>
        </w:rPr>
      </w:pPr>
      <w:r w:rsidRPr="0093449B">
        <w:rPr>
          <w:rFonts w:ascii="Times New Roman" w:eastAsia="Times New Roman" w:hAnsi="Times New Roman"/>
          <w:color w:val="000000"/>
          <w:sz w:val="20"/>
          <w:szCs w:val="20"/>
          <w:lang w:eastAsia="ru-RU"/>
        </w:rPr>
        <w:t>- регулярна виплата зарплати не нижче мінімальної;</w:t>
      </w:r>
      <w:r w:rsidRPr="0093449B">
        <w:rPr>
          <w:rFonts w:ascii="Times New Roman" w:eastAsia="Times New Roman" w:hAnsi="Times New Roman"/>
          <w:sz w:val="20"/>
          <w:szCs w:val="20"/>
          <w:lang w:eastAsia="ru-RU"/>
        </w:rPr>
        <w:t xml:space="preserve"> </w:t>
      </w:r>
    </w:p>
    <w:p w:rsidR="005A1A16" w:rsidRPr="0093449B" w:rsidRDefault="005A1A16" w:rsidP="005A1A16">
      <w:pPr>
        <w:shd w:val="clear" w:color="auto" w:fill="FFFFFF"/>
        <w:spacing w:after="0" w:line="240" w:lineRule="auto"/>
        <w:jc w:val="both"/>
        <w:textAlignment w:val="baseline"/>
        <w:rPr>
          <w:rFonts w:ascii="Times New Roman" w:eastAsia="Times New Roman" w:hAnsi="Times New Roman"/>
          <w:sz w:val="20"/>
          <w:szCs w:val="20"/>
          <w:lang w:eastAsia="ru-RU"/>
        </w:rPr>
      </w:pPr>
      <w:r w:rsidRPr="0093449B">
        <w:rPr>
          <w:rFonts w:ascii="Times New Roman" w:eastAsia="Times New Roman" w:hAnsi="Times New Roman"/>
          <w:color w:val="000000"/>
          <w:sz w:val="20"/>
          <w:szCs w:val="20"/>
          <w:lang w:eastAsia="ru-RU"/>
        </w:rPr>
        <w:t xml:space="preserve">- можливість навчатися та </w:t>
      </w:r>
      <w:proofErr w:type="gramStart"/>
      <w:r w:rsidRPr="0093449B">
        <w:rPr>
          <w:rFonts w:ascii="Times New Roman" w:eastAsia="Times New Roman" w:hAnsi="Times New Roman"/>
          <w:color w:val="000000"/>
          <w:sz w:val="20"/>
          <w:szCs w:val="20"/>
          <w:lang w:eastAsia="ru-RU"/>
        </w:rPr>
        <w:t>п</w:t>
      </w:r>
      <w:proofErr w:type="gramEnd"/>
      <w:r w:rsidRPr="0093449B">
        <w:rPr>
          <w:rFonts w:ascii="Times New Roman" w:eastAsia="Times New Roman" w:hAnsi="Times New Roman"/>
          <w:color w:val="000000"/>
          <w:sz w:val="20"/>
          <w:szCs w:val="20"/>
          <w:lang w:eastAsia="ru-RU"/>
        </w:rPr>
        <w:t>ідвищувати кваліфікацію;</w:t>
      </w:r>
      <w:r w:rsidRPr="0093449B">
        <w:rPr>
          <w:rFonts w:ascii="Times New Roman" w:eastAsia="Times New Roman" w:hAnsi="Times New Roman"/>
          <w:sz w:val="20"/>
          <w:szCs w:val="20"/>
          <w:lang w:eastAsia="ru-RU"/>
        </w:rPr>
        <w:t xml:space="preserve"> </w:t>
      </w:r>
    </w:p>
    <w:p w:rsidR="005A1A16" w:rsidRPr="0093449B" w:rsidRDefault="005A1A16" w:rsidP="005A1A16">
      <w:pPr>
        <w:shd w:val="clear" w:color="auto" w:fill="FFFFFF"/>
        <w:spacing w:after="0" w:line="240" w:lineRule="auto"/>
        <w:jc w:val="both"/>
        <w:textAlignment w:val="baseline"/>
        <w:rPr>
          <w:rFonts w:ascii="Times New Roman" w:eastAsia="Times New Roman" w:hAnsi="Times New Roman"/>
          <w:sz w:val="20"/>
          <w:szCs w:val="20"/>
          <w:lang w:eastAsia="ru-RU"/>
        </w:rPr>
      </w:pPr>
      <w:r w:rsidRPr="0093449B">
        <w:rPr>
          <w:rFonts w:ascii="Times New Roman" w:eastAsia="Times New Roman" w:hAnsi="Times New Roman"/>
          <w:color w:val="000000"/>
          <w:sz w:val="20"/>
          <w:szCs w:val="20"/>
          <w:lang w:eastAsia="ru-RU"/>
        </w:rPr>
        <w:t>- захист від незаконного звільнення;</w:t>
      </w:r>
      <w:r w:rsidRPr="0093449B">
        <w:rPr>
          <w:rFonts w:ascii="Times New Roman" w:eastAsia="Times New Roman" w:hAnsi="Times New Roman"/>
          <w:sz w:val="20"/>
          <w:szCs w:val="20"/>
          <w:lang w:eastAsia="ru-RU"/>
        </w:rPr>
        <w:t xml:space="preserve"> </w:t>
      </w:r>
    </w:p>
    <w:p w:rsidR="005A1A16" w:rsidRPr="0093449B" w:rsidRDefault="005A1A16" w:rsidP="005A1A16">
      <w:pPr>
        <w:shd w:val="clear" w:color="auto" w:fill="FFFFFF"/>
        <w:spacing w:after="0" w:line="240" w:lineRule="auto"/>
        <w:jc w:val="both"/>
        <w:textAlignment w:val="baseline"/>
        <w:rPr>
          <w:rFonts w:ascii="Times New Roman" w:eastAsia="Times New Roman" w:hAnsi="Times New Roman"/>
          <w:sz w:val="20"/>
          <w:szCs w:val="20"/>
          <w:lang w:eastAsia="ru-RU"/>
        </w:rPr>
      </w:pPr>
      <w:r w:rsidRPr="0093449B">
        <w:rPr>
          <w:rFonts w:ascii="Times New Roman" w:eastAsia="Times New Roman" w:hAnsi="Times New Roman"/>
          <w:color w:val="000000"/>
          <w:sz w:val="20"/>
          <w:szCs w:val="20"/>
          <w:lang w:eastAsia="ru-RU"/>
        </w:rPr>
        <w:t>- страхові виплати в разі непрацездатності;</w:t>
      </w:r>
      <w:r w:rsidRPr="0093449B">
        <w:rPr>
          <w:rFonts w:ascii="Times New Roman" w:eastAsia="Times New Roman" w:hAnsi="Times New Roman"/>
          <w:sz w:val="20"/>
          <w:szCs w:val="20"/>
          <w:lang w:eastAsia="ru-RU"/>
        </w:rPr>
        <w:t xml:space="preserve"> </w:t>
      </w:r>
    </w:p>
    <w:p w:rsidR="005A1A16" w:rsidRPr="0093449B" w:rsidRDefault="005A1A16" w:rsidP="005A1A16">
      <w:pPr>
        <w:shd w:val="clear" w:color="auto" w:fill="FFFFFF"/>
        <w:spacing w:after="0" w:line="240" w:lineRule="auto"/>
        <w:jc w:val="both"/>
        <w:textAlignment w:val="baseline"/>
        <w:rPr>
          <w:rFonts w:ascii="Times New Roman" w:eastAsia="Times New Roman" w:hAnsi="Times New Roman"/>
          <w:sz w:val="20"/>
          <w:szCs w:val="20"/>
          <w:lang w:eastAsia="ru-RU"/>
        </w:rPr>
      </w:pPr>
      <w:r w:rsidRPr="0093449B">
        <w:rPr>
          <w:rFonts w:ascii="Times New Roman" w:eastAsia="Times New Roman" w:hAnsi="Times New Roman"/>
          <w:color w:val="000000"/>
          <w:sz w:val="20"/>
          <w:szCs w:val="20"/>
          <w:lang w:eastAsia="ru-RU"/>
        </w:rPr>
        <w:t xml:space="preserve">- </w:t>
      </w:r>
      <w:proofErr w:type="gramStart"/>
      <w:r w:rsidRPr="0093449B">
        <w:rPr>
          <w:rFonts w:ascii="Times New Roman" w:eastAsia="Times New Roman" w:hAnsi="Times New Roman"/>
          <w:color w:val="000000"/>
          <w:sz w:val="20"/>
          <w:szCs w:val="20"/>
          <w:lang w:eastAsia="ru-RU"/>
        </w:rPr>
        <w:t>п</w:t>
      </w:r>
      <w:proofErr w:type="gramEnd"/>
      <w:r w:rsidRPr="0093449B">
        <w:rPr>
          <w:rFonts w:ascii="Times New Roman" w:eastAsia="Times New Roman" w:hAnsi="Times New Roman"/>
          <w:color w:val="000000"/>
          <w:sz w:val="20"/>
          <w:szCs w:val="20"/>
          <w:lang w:eastAsia="ru-RU"/>
        </w:rPr>
        <w:t>ільги для неповнолітніх;</w:t>
      </w:r>
      <w:r w:rsidRPr="0093449B">
        <w:rPr>
          <w:rFonts w:ascii="Times New Roman" w:eastAsia="Times New Roman" w:hAnsi="Times New Roman"/>
          <w:sz w:val="20"/>
          <w:szCs w:val="20"/>
          <w:lang w:eastAsia="ru-RU"/>
        </w:rPr>
        <w:t xml:space="preserve"> </w:t>
      </w:r>
    </w:p>
    <w:p w:rsidR="005A1A16" w:rsidRPr="0093449B" w:rsidRDefault="005A1A16" w:rsidP="005A1A16">
      <w:pPr>
        <w:shd w:val="clear" w:color="auto" w:fill="FFFFFF"/>
        <w:spacing w:after="0" w:line="240" w:lineRule="auto"/>
        <w:jc w:val="both"/>
        <w:textAlignment w:val="baseline"/>
        <w:rPr>
          <w:rFonts w:ascii="Times New Roman" w:eastAsia="Times New Roman" w:hAnsi="Times New Roman"/>
          <w:sz w:val="20"/>
          <w:szCs w:val="20"/>
          <w:lang w:eastAsia="ru-RU"/>
        </w:rPr>
      </w:pPr>
      <w:r w:rsidRPr="0093449B">
        <w:rPr>
          <w:rFonts w:ascii="Times New Roman" w:eastAsia="Times New Roman" w:hAnsi="Times New Roman"/>
          <w:color w:val="000000"/>
          <w:sz w:val="20"/>
          <w:szCs w:val="20"/>
          <w:lang w:eastAsia="ru-RU"/>
        </w:rPr>
        <w:t xml:space="preserve">- додаткові </w:t>
      </w:r>
      <w:proofErr w:type="gramStart"/>
      <w:r w:rsidRPr="0093449B">
        <w:rPr>
          <w:rFonts w:ascii="Times New Roman" w:eastAsia="Times New Roman" w:hAnsi="Times New Roman"/>
          <w:color w:val="000000"/>
          <w:sz w:val="20"/>
          <w:szCs w:val="20"/>
          <w:lang w:eastAsia="ru-RU"/>
        </w:rPr>
        <w:t>соц</w:t>
      </w:r>
      <w:proofErr w:type="gramEnd"/>
      <w:r w:rsidRPr="0093449B">
        <w:rPr>
          <w:rFonts w:ascii="Times New Roman" w:eastAsia="Times New Roman" w:hAnsi="Times New Roman"/>
          <w:color w:val="000000"/>
          <w:sz w:val="20"/>
          <w:szCs w:val="20"/>
          <w:lang w:eastAsia="ru-RU"/>
        </w:rPr>
        <w:t>іальні гарантії для жінок та працівників з дітьми;</w:t>
      </w:r>
      <w:r w:rsidRPr="0093449B">
        <w:rPr>
          <w:rFonts w:ascii="Times New Roman" w:eastAsia="Times New Roman" w:hAnsi="Times New Roman"/>
          <w:sz w:val="20"/>
          <w:szCs w:val="20"/>
          <w:lang w:eastAsia="ru-RU"/>
        </w:rPr>
        <w:t xml:space="preserve"> </w:t>
      </w:r>
    </w:p>
    <w:p w:rsidR="005A1A16" w:rsidRPr="0093449B" w:rsidRDefault="005A1A16" w:rsidP="005A1A16">
      <w:pPr>
        <w:shd w:val="clear" w:color="auto" w:fill="FFFFFF"/>
        <w:spacing w:after="0" w:line="240" w:lineRule="auto"/>
        <w:jc w:val="both"/>
        <w:textAlignment w:val="baseline"/>
        <w:rPr>
          <w:rFonts w:ascii="Times New Roman" w:eastAsia="Times New Roman" w:hAnsi="Times New Roman"/>
          <w:sz w:val="20"/>
          <w:szCs w:val="20"/>
          <w:lang w:eastAsia="ru-RU"/>
        </w:rPr>
      </w:pPr>
      <w:r w:rsidRPr="0093449B">
        <w:rPr>
          <w:rFonts w:ascii="Times New Roman" w:eastAsia="Times New Roman" w:hAnsi="Times New Roman"/>
          <w:color w:val="000000"/>
          <w:sz w:val="20"/>
          <w:szCs w:val="20"/>
          <w:lang w:eastAsia="ru-RU"/>
        </w:rPr>
        <w:t>- захист прав, тощо.</w:t>
      </w:r>
      <w:r w:rsidRPr="0093449B">
        <w:rPr>
          <w:rFonts w:ascii="Times New Roman" w:eastAsia="Times New Roman" w:hAnsi="Times New Roman"/>
          <w:sz w:val="20"/>
          <w:szCs w:val="20"/>
          <w:lang w:eastAsia="ru-RU"/>
        </w:rPr>
        <w:t xml:space="preserve"> </w:t>
      </w:r>
    </w:p>
    <w:p w:rsidR="005A1A16" w:rsidRPr="0093449B" w:rsidRDefault="005A1A16" w:rsidP="005A1A16">
      <w:pPr>
        <w:shd w:val="clear" w:color="auto" w:fill="FFFFFF"/>
        <w:spacing w:after="0" w:line="240" w:lineRule="auto"/>
        <w:jc w:val="both"/>
        <w:textAlignment w:val="baseline"/>
        <w:rPr>
          <w:rFonts w:ascii="Times New Roman" w:eastAsia="Times New Roman" w:hAnsi="Times New Roman"/>
          <w:sz w:val="20"/>
          <w:szCs w:val="20"/>
          <w:lang w:eastAsia="ru-RU"/>
        </w:rPr>
      </w:pPr>
      <w:r w:rsidRPr="0093449B">
        <w:rPr>
          <w:rFonts w:ascii="Times New Roman" w:eastAsia="Times New Roman" w:hAnsi="Times New Roman"/>
          <w:color w:val="000000"/>
          <w:sz w:val="20"/>
          <w:szCs w:val="20"/>
          <w:lang w:eastAsia="ru-RU"/>
        </w:rPr>
        <w:t xml:space="preserve">Порядок оформлення трудових відносин з найманими працівниками є однаковим для </w:t>
      </w:r>
      <w:proofErr w:type="gramStart"/>
      <w:r w:rsidRPr="0093449B">
        <w:rPr>
          <w:rFonts w:ascii="Times New Roman" w:eastAsia="Times New Roman" w:hAnsi="Times New Roman"/>
          <w:color w:val="000000"/>
          <w:sz w:val="20"/>
          <w:szCs w:val="20"/>
          <w:lang w:eastAsia="ru-RU"/>
        </w:rPr>
        <w:t>вс</w:t>
      </w:r>
      <w:proofErr w:type="gramEnd"/>
      <w:r w:rsidRPr="0093449B">
        <w:rPr>
          <w:rFonts w:ascii="Times New Roman" w:eastAsia="Times New Roman" w:hAnsi="Times New Roman"/>
          <w:color w:val="000000"/>
          <w:sz w:val="20"/>
          <w:szCs w:val="20"/>
          <w:lang w:eastAsia="ru-RU"/>
        </w:rPr>
        <w:t>іх роботодавців. Він включає три основні кроки:</w:t>
      </w:r>
      <w:r w:rsidRPr="0093449B">
        <w:rPr>
          <w:rFonts w:ascii="Times New Roman" w:eastAsia="Times New Roman" w:hAnsi="Times New Roman"/>
          <w:sz w:val="20"/>
          <w:szCs w:val="20"/>
          <w:lang w:eastAsia="ru-RU"/>
        </w:rPr>
        <w:t xml:space="preserve"> </w:t>
      </w:r>
    </w:p>
    <w:p w:rsidR="005A1A16" w:rsidRPr="0093449B" w:rsidRDefault="005A1A16" w:rsidP="005A1A16">
      <w:pPr>
        <w:shd w:val="clear" w:color="auto" w:fill="FFFFFF"/>
        <w:spacing w:after="0" w:line="240" w:lineRule="auto"/>
        <w:jc w:val="both"/>
        <w:textAlignment w:val="baseline"/>
        <w:rPr>
          <w:rFonts w:ascii="Times New Roman" w:eastAsia="Times New Roman" w:hAnsi="Times New Roman"/>
          <w:sz w:val="20"/>
          <w:szCs w:val="20"/>
          <w:lang w:eastAsia="ru-RU"/>
        </w:rPr>
      </w:pPr>
      <w:r w:rsidRPr="0093449B">
        <w:rPr>
          <w:rFonts w:ascii="Times New Roman" w:eastAsia="Times New Roman" w:hAnsi="Times New Roman"/>
          <w:color w:val="000000"/>
          <w:sz w:val="20"/>
          <w:szCs w:val="20"/>
          <w:lang w:eastAsia="ru-RU"/>
        </w:rPr>
        <w:t xml:space="preserve">- укладення </w:t>
      </w:r>
      <w:proofErr w:type="gramStart"/>
      <w:r w:rsidRPr="0093449B">
        <w:rPr>
          <w:rFonts w:ascii="Times New Roman" w:eastAsia="Times New Roman" w:hAnsi="Times New Roman"/>
          <w:color w:val="000000"/>
          <w:sz w:val="20"/>
          <w:szCs w:val="20"/>
          <w:lang w:eastAsia="ru-RU"/>
        </w:rPr>
        <w:t>трудового</w:t>
      </w:r>
      <w:proofErr w:type="gramEnd"/>
      <w:r w:rsidRPr="0093449B">
        <w:rPr>
          <w:rFonts w:ascii="Times New Roman" w:eastAsia="Times New Roman" w:hAnsi="Times New Roman"/>
          <w:color w:val="000000"/>
          <w:sz w:val="20"/>
          <w:szCs w:val="20"/>
          <w:lang w:eastAsia="ru-RU"/>
        </w:rPr>
        <w:t xml:space="preserve"> договору;</w:t>
      </w:r>
      <w:r w:rsidRPr="0093449B">
        <w:rPr>
          <w:rFonts w:ascii="Times New Roman" w:eastAsia="Times New Roman" w:hAnsi="Times New Roman"/>
          <w:sz w:val="20"/>
          <w:szCs w:val="20"/>
          <w:lang w:eastAsia="ru-RU"/>
        </w:rPr>
        <w:t xml:space="preserve"> </w:t>
      </w:r>
    </w:p>
    <w:p w:rsidR="005A1A16" w:rsidRPr="0093449B" w:rsidRDefault="005A1A16" w:rsidP="005A1A16">
      <w:pPr>
        <w:shd w:val="clear" w:color="auto" w:fill="FFFFFF"/>
        <w:spacing w:after="0" w:line="240" w:lineRule="auto"/>
        <w:jc w:val="both"/>
        <w:textAlignment w:val="baseline"/>
        <w:rPr>
          <w:rFonts w:ascii="Times New Roman" w:eastAsia="Times New Roman" w:hAnsi="Times New Roman"/>
          <w:sz w:val="20"/>
          <w:szCs w:val="20"/>
          <w:lang w:eastAsia="ru-RU"/>
        </w:rPr>
      </w:pPr>
      <w:r w:rsidRPr="0093449B">
        <w:rPr>
          <w:rFonts w:ascii="Times New Roman" w:eastAsia="Times New Roman" w:hAnsi="Times New Roman"/>
          <w:color w:val="000000"/>
          <w:sz w:val="20"/>
          <w:szCs w:val="20"/>
          <w:lang w:eastAsia="ru-RU"/>
        </w:rPr>
        <w:t xml:space="preserve">- оформлення наказу про прийняття </w:t>
      </w:r>
      <w:proofErr w:type="gramStart"/>
      <w:r w:rsidRPr="0093449B">
        <w:rPr>
          <w:rFonts w:ascii="Times New Roman" w:eastAsia="Times New Roman" w:hAnsi="Times New Roman"/>
          <w:color w:val="000000"/>
          <w:sz w:val="20"/>
          <w:szCs w:val="20"/>
          <w:lang w:eastAsia="ru-RU"/>
        </w:rPr>
        <w:t>на</w:t>
      </w:r>
      <w:proofErr w:type="gramEnd"/>
      <w:r w:rsidRPr="0093449B">
        <w:rPr>
          <w:rFonts w:ascii="Times New Roman" w:eastAsia="Times New Roman" w:hAnsi="Times New Roman"/>
          <w:color w:val="000000"/>
          <w:sz w:val="20"/>
          <w:szCs w:val="20"/>
          <w:lang w:eastAsia="ru-RU"/>
        </w:rPr>
        <w:t xml:space="preserve"> роботу;</w:t>
      </w:r>
      <w:r w:rsidRPr="0093449B">
        <w:rPr>
          <w:rFonts w:ascii="Times New Roman" w:eastAsia="Times New Roman" w:hAnsi="Times New Roman"/>
          <w:sz w:val="20"/>
          <w:szCs w:val="20"/>
          <w:lang w:eastAsia="ru-RU"/>
        </w:rPr>
        <w:t xml:space="preserve"> </w:t>
      </w:r>
    </w:p>
    <w:p w:rsidR="005A1A16" w:rsidRPr="0093449B" w:rsidRDefault="005A1A16" w:rsidP="005A1A16">
      <w:pPr>
        <w:shd w:val="clear" w:color="auto" w:fill="FFFFFF"/>
        <w:spacing w:after="0" w:line="240" w:lineRule="auto"/>
        <w:jc w:val="both"/>
        <w:textAlignment w:val="baseline"/>
        <w:rPr>
          <w:rFonts w:ascii="Times New Roman" w:eastAsia="Times New Roman" w:hAnsi="Times New Roman"/>
          <w:sz w:val="20"/>
          <w:szCs w:val="20"/>
          <w:lang w:eastAsia="ru-RU"/>
        </w:rPr>
      </w:pPr>
      <w:r w:rsidRPr="0093449B">
        <w:rPr>
          <w:rFonts w:ascii="Times New Roman" w:eastAsia="Times New Roman" w:hAnsi="Times New Roman"/>
          <w:color w:val="000000"/>
          <w:sz w:val="20"/>
          <w:szCs w:val="20"/>
          <w:lang w:eastAsia="ru-RU"/>
        </w:rPr>
        <w:t>- повідомлення</w:t>
      </w:r>
      <w:proofErr w:type="gramStart"/>
      <w:r w:rsidRPr="0093449B">
        <w:rPr>
          <w:rFonts w:ascii="Times New Roman" w:eastAsia="Times New Roman" w:hAnsi="Times New Roman"/>
          <w:color w:val="000000"/>
          <w:sz w:val="20"/>
          <w:szCs w:val="20"/>
          <w:lang w:eastAsia="ru-RU"/>
        </w:rPr>
        <w:t xml:space="preserve"> Д</w:t>
      </w:r>
      <w:proofErr w:type="gramEnd"/>
      <w:r w:rsidRPr="0093449B">
        <w:rPr>
          <w:rFonts w:ascii="Times New Roman" w:eastAsia="Times New Roman" w:hAnsi="Times New Roman"/>
          <w:color w:val="000000"/>
          <w:sz w:val="20"/>
          <w:szCs w:val="20"/>
          <w:lang w:eastAsia="ru-RU"/>
        </w:rPr>
        <w:t>ержавної податкової служби.</w:t>
      </w:r>
      <w:r w:rsidRPr="0093449B">
        <w:rPr>
          <w:rFonts w:ascii="Times New Roman" w:eastAsia="Times New Roman" w:hAnsi="Times New Roman"/>
          <w:sz w:val="20"/>
          <w:szCs w:val="20"/>
          <w:lang w:eastAsia="ru-RU"/>
        </w:rPr>
        <w:t xml:space="preserve"> </w:t>
      </w:r>
    </w:p>
    <w:p w:rsidR="005A1A16" w:rsidRPr="0093449B" w:rsidRDefault="005A1A16" w:rsidP="005A1A16">
      <w:pPr>
        <w:shd w:val="clear" w:color="auto" w:fill="FFFFFF"/>
        <w:spacing w:after="0" w:line="240" w:lineRule="auto"/>
        <w:jc w:val="both"/>
        <w:textAlignment w:val="baseline"/>
        <w:rPr>
          <w:rFonts w:ascii="Times New Roman" w:eastAsia="Times New Roman" w:hAnsi="Times New Roman"/>
          <w:sz w:val="20"/>
          <w:szCs w:val="20"/>
          <w:lang w:eastAsia="ru-RU"/>
        </w:rPr>
      </w:pPr>
      <w:r w:rsidRPr="0093449B">
        <w:rPr>
          <w:rFonts w:ascii="Times New Roman" w:eastAsia="Times New Roman" w:hAnsi="Times New Roman"/>
          <w:color w:val="000000"/>
          <w:sz w:val="20"/>
          <w:szCs w:val="20"/>
          <w:lang w:eastAsia="ru-RU"/>
        </w:rPr>
        <w:t>Повідомлення про прийняття працівника на роботу/укладення гіг-контракту подається власником підприємства, установи, організації або уповноваженим ним органом (особою) чи фізичною особою (крім повідомлення про прийняття на роботу члена виконавчого органу господарського товариства, керівника підприємства, установи, організації) та/або резидентом</w:t>
      </w:r>
      <w:proofErr w:type="gramStart"/>
      <w:r w:rsidRPr="0093449B">
        <w:rPr>
          <w:rFonts w:ascii="Times New Roman" w:eastAsia="Times New Roman" w:hAnsi="Times New Roman"/>
          <w:color w:val="000000"/>
          <w:sz w:val="20"/>
          <w:szCs w:val="20"/>
          <w:lang w:eastAsia="ru-RU"/>
        </w:rPr>
        <w:t xml:space="preserve"> Д</w:t>
      </w:r>
      <w:proofErr w:type="gramEnd"/>
      <w:r w:rsidRPr="0093449B">
        <w:rPr>
          <w:rFonts w:ascii="Times New Roman" w:eastAsia="Times New Roman" w:hAnsi="Times New Roman"/>
          <w:color w:val="000000"/>
          <w:sz w:val="20"/>
          <w:szCs w:val="20"/>
          <w:lang w:eastAsia="ru-RU"/>
        </w:rPr>
        <w:t>ія Сіті до територіальних органів Державної податкової служби за місцем обліку їх як платника єдиного внеску на загальнообов’язкове державне соціальне страхування за формою згідно з додатком до початку роботи працівника за укладеним трудовим договором та/або до початку виконання робіт (надання послуг) гіг-спеціалістом резидента</w:t>
      </w:r>
      <w:proofErr w:type="gramStart"/>
      <w:r w:rsidRPr="0093449B">
        <w:rPr>
          <w:rFonts w:ascii="Times New Roman" w:eastAsia="Times New Roman" w:hAnsi="Times New Roman"/>
          <w:color w:val="000000"/>
          <w:sz w:val="20"/>
          <w:szCs w:val="20"/>
          <w:lang w:eastAsia="ru-RU"/>
        </w:rPr>
        <w:t xml:space="preserve"> Д</w:t>
      </w:r>
      <w:proofErr w:type="gramEnd"/>
      <w:r w:rsidRPr="0093449B">
        <w:rPr>
          <w:rFonts w:ascii="Times New Roman" w:eastAsia="Times New Roman" w:hAnsi="Times New Roman"/>
          <w:color w:val="000000"/>
          <w:sz w:val="20"/>
          <w:szCs w:val="20"/>
          <w:lang w:eastAsia="ru-RU"/>
        </w:rPr>
        <w:t xml:space="preserve">ія Сіті засобами електронного зв’язку з використанням електронного </w:t>
      </w:r>
      <w:proofErr w:type="gramStart"/>
      <w:r w:rsidRPr="0093449B">
        <w:rPr>
          <w:rFonts w:ascii="Times New Roman" w:eastAsia="Times New Roman" w:hAnsi="Times New Roman"/>
          <w:color w:val="000000"/>
          <w:sz w:val="20"/>
          <w:szCs w:val="20"/>
          <w:lang w:eastAsia="ru-RU"/>
        </w:rPr>
        <w:t>п</w:t>
      </w:r>
      <w:proofErr w:type="gramEnd"/>
      <w:r w:rsidRPr="0093449B">
        <w:rPr>
          <w:rFonts w:ascii="Times New Roman" w:eastAsia="Times New Roman" w:hAnsi="Times New Roman"/>
          <w:color w:val="000000"/>
          <w:sz w:val="20"/>
          <w:szCs w:val="20"/>
          <w:lang w:eastAsia="ru-RU"/>
        </w:rPr>
        <w:t>ідпису відповідальних осіб, що базується на кваліфікованому сертифікаті електронного підпису, відповідно до вимог законодавства у сфері електронного документообігу.</w:t>
      </w:r>
      <w:r w:rsidRPr="0093449B">
        <w:rPr>
          <w:rFonts w:ascii="Times New Roman" w:eastAsia="Times New Roman" w:hAnsi="Times New Roman"/>
          <w:sz w:val="20"/>
          <w:szCs w:val="20"/>
          <w:lang w:eastAsia="ru-RU"/>
        </w:rPr>
        <w:t xml:space="preserve"> </w:t>
      </w:r>
    </w:p>
    <w:p w:rsidR="005A1A16" w:rsidRPr="0093449B" w:rsidRDefault="005A1A16" w:rsidP="005A1A16">
      <w:pPr>
        <w:shd w:val="clear" w:color="auto" w:fill="FFFFFF"/>
        <w:spacing w:after="0" w:line="240" w:lineRule="auto"/>
        <w:jc w:val="both"/>
        <w:textAlignment w:val="baseline"/>
        <w:rPr>
          <w:rFonts w:ascii="Times New Roman" w:eastAsia="Times New Roman" w:hAnsi="Times New Roman"/>
          <w:sz w:val="20"/>
          <w:szCs w:val="20"/>
          <w:lang w:eastAsia="ru-RU"/>
        </w:rPr>
      </w:pPr>
      <w:r w:rsidRPr="0093449B">
        <w:rPr>
          <w:rFonts w:ascii="Times New Roman" w:eastAsia="Times New Roman" w:hAnsi="Times New Roman"/>
          <w:color w:val="000000"/>
          <w:sz w:val="20"/>
          <w:szCs w:val="20"/>
          <w:lang w:eastAsia="ru-RU"/>
        </w:rPr>
        <w:t xml:space="preserve">За відсутності технічної можливості подання повідомлення про прийняття працівника на роботу/укладення гіг-контракту засобами електронного зв’язкув електронній формі таке повідомлення </w:t>
      </w:r>
      <w:proofErr w:type="gramStart"/>
      <w:r w:rsidRPr="0093449B">
        <w:rPr>
          <w:rFonts w:ascii="Times New Roman" w:eastAsia="Times New Roman" w:hAnsi="Times New Roman"/>
          <w:color w:val="000000"/>
          <w:sz w:val="20"/>
          <w:szCs w:val="20"/>
          <w:lang w:eastAsia="ru-RU"/>
        </w:rPr>
        <w:t>подається</w:t>
      </w:r>
      <w:proofErr w:type="gramEnd"/>
      <w:r w:rsidRPr="0093449B">
        <w:rPr>
          <w:rFonts w:ascii="Times New Roman" w:eastAsia="Times New Roman" w:hAnsi="Times New Roman"/>
          <w:color w:val="000000"/>
          <w:sz w:val="20"/>
          <w:szCs w:val="20"/>
          <w:lang w:eastAsia="ru-RU"/>
        </w:rPr>
        <w:t xml:space="preserve"> у формі документа на папері згідно з додатком разом з копією в електронній формі. </w:t>
      </w:r>
      <w:r w:rsidRPr="0093449B">
        <w:rPr>
          <w:rFonts w:ascii="Times New Roman" w:eastAsia="Times New Roman" w:hAnsi="Times New Roman"/>
          <w:sz w:val="20"/>
          <w:szCs w:val="20"/>
          <w:lang w:eastAsia="ru-RU"/>
        </w:rPr>
        <w:t xml:space="preserve"> </w:t>
      </w:r>
    </w:p>
    <w:p w:rsidR="005A1A16" w:rsidRPr="0093449B" w:rsidRDefault="005A1A16" w:rsidP="005A1A16">
      <w:pPr>
        <w:shd w:val="clear" w:color="auto" w:fill="FFFFFF"/>
        <w:spacing w:after="0" w:line="240" w:lineRule="auto"/>
        <w:jc w:val="both"/>
        <w:textAlignment w:val="baseline"/>
        <w:rPr>
          <w:rFonts w:ascii="Times New Roman" w:eastAsia="Times New Roman" w:hAnsi="Times New Roman"/>
          <w:sz w:val="20"/>
          <w:szCs w:val="20"/>
          <w:lang w:eastAsia="ru-RU"/>
        </w:rPr>
      </w:pPr>
      <w:r w:rsidRPr="0093449B">
        <w:rPr>
          <w:rFonts w:ascii="Times New Roman" w:eastAsia="Times New Roman" w:hAnsi="Times New Roman"/>
          <w:color w:val="000000"/>
          <w:sz w:val="20"/>
          <w:szCs w:val="20"/>
          <w:lang w:eastAsia="ru-RU"/>
        </w:rPr>
        <w:t xml:space="preserve">У разі подання повідомлення засобами електронного зв’язку із використанням електронного цифрового </w:t>
      </w:r>
      <w:proofErr w:type="gramStart"/>
      <w:r w:rsidRPr="0093449B">
        <w:rPr>
          <w:rFonts w:ascii="Times New Roman" w:eastAsia="Times New Roman" w:hAnsi="Times New Roman"/>
          <w:color w:val="000000"/>
          <w:sz w:val="20"/>
          <w:szCs w:val="20"/>
          <w:lang w:eastAsia="ru-RU"/>
        </w:rPr>
        <w:t>п</w:t>
      </w:r>
      <w:proofErr w:type="gramEnd"/>
      <w:r w:rsidRPr="0093449B">
        <w:rPr>
          <w:rFonts w:ascii="Times New Roman" w:eastAsia="Times New Roman" w:hAnsi="Times New Roman"/>
          <w:color w:val="000000"/>
          <w:sz w:val="20"/>
          <w:szCs w:val="20"/>
          <w:lang w:eastAsia="ru-RU"/>
        </w:rPr>
        <w:t>ідпису працівник може бути допущений до роботи одразу після відправлення такого повідомлення.</w:t>
      </w:r>
      <w:r w:rsidRPr="0093449B">
        <w:rPr>
          <w:rFonts w:ascii="Times New Roman" w:eastAsia="Times New Roman" w:hAnsi="Times New Roman"/>
          <w:sz w:val="20"/>
          <w:szCs w:val="20"/>
          <w:lang w:eastAsia="ru-RU"/>
        </w:rPr>
        <w:t xml:space="preserve"> </w:t>
      </w:r>
    </w:p>
    <w:p w:rsidR="005A1A16" w:rsidRPr="0093449B" w:rsidRDefault="005A1A16" w:rsidP="005A1A16">
      <w:pPr>
        <w:shd w:val="clear" w:color="auto" w:fill="FFFFFF"/>
        <w:spacing w:after="0" w:line="240" w:lineRule="auto"/>
        <w:jc w:val="both"/>
        <w:textAlignment w:val="baseline"/>
        <w:rPr>
          <w:rFonts w:ascii="Times New Roman" w:eastAsia="Times New Roman" w:hAnsi="Times New Roman"/>
          <w:sz w:val="20"/>
          <w:szCs w:val="20"/>
          <w:lang w:eastAsia="ru-RU"/>
        </w:rPr>
      </w:pPr>
      <w:r w:rsidRPr="0093449B">
        <w:rPr>
          <w:rFonts w:ascii="Times New Roman" w:eastAsia="Times New Roman" w:hAnsi="Times New Roman"/>
          <w:color w:val="000000"/>
          <w:sz w:val="20"/>
          <w:szCs w:val="20"/>
          <w:lang w:eastAsia="ru-RU"/>
        </w:rPr>
        <w:t xml:space="preserve">Своєчасне оформлення трудових відносин – це запорука фінансової стабільності бізнесу. До того ж, фінансові ризики і наслідки використання незадекларованої праці значно перевищують витрати, які виникають </w:t>
      </w:r>
      <w:proofErr w:type="gramStart"/>
      <w:r w:rsidRPr="0093449B">
        <w:rPr>
          <w:rFonts w:ascii="Times New Roman" w:eastAsia="Times New Roman" w:hAnsi="Times New Roman"/>
          <w:color w:val="000000"/>
          <w:sz w:val="20"/>
          <w:szCs w:val="20"/>
          <w:lang w:eastAsia="ru-RU"/>
        </w:rPr>
        <w:t>у</w:t>
      </w:r>
      <w:proofErr w:type="gramEnd"/>
      <w:r w:rsidRPr="0093449B">
        <w:rPr>
          <w:rFonts w:ascii="Times New Roman" w:eastAsia="Times New Roman" w:hAnsi="Times New Roman"/>
          <w:color w:val="000000"/>
          <w:sz w:val="20"/>
          <w:szCs w:val="20"/>
          <w:lang w:eastAsia="ru-RU"/>
        </w:rPr>
        <w:t xml:space="preserve"> разі оформлення трудових відносин із працівниками відповідно до законодавства.</w:t>
      </w:r>
      <w:r w:rsidRPr="0093449B">
        <w:rPr>
          <w:rFonts w:ascii="Times New Roman" w:eastAsia="Times New Roman" w:hAnsi="Times New Roman"/>
          <w:sz w:val="20"/>
          <w:szCs w:val="20"/>
          <w:lang w:eastAsia="ru-RU"/>
        </w:rPr>
        <w:t xml:space="preserve"> </w:t>
      </w:r>
    </w:p>
    <w:p w:rsidR="007C07E5" w:rsidRDefault="007C07E5" w:rsidP="007C07E5">
      <w:pPr>
        <w:spacing w:after="0" w:line="240" w:lineRule="auto"/>
        <w:outlineLvl w:val="0"/>
        <w:rPr>
          <w:rFonts w:ascii="Times New Roman" w:eastAsia="Times New Roman" w:hAnsi="Times New Roman" w:cs="Times New Roman"/>
          <w:b/>
          <w:bCs/>
          <w:kern w:val="36"/>
          <w:sz w:val="20"/>
          <w:szCs w:val="20"/>
          <w:lang w:val="uk-UA" w:eastAsia="ru-RU"/>
        </w:rPr>
      </w:pPr>
    </w:p>
    <w:p w:rsidR="007C07E5" w:rsidRPr="00244EE2" w:rsidRDefault="007C07E5" w:rsidP="007C07E5">
      <w:pPr>
        <w:spacing w:after="0" w:line="240" w:lineRule="auto"/>
        <w:outlineLvl w:val="0"/>
        <w:rPr>
          <w:rFonts w:ascii="Times New Roman" w:eastAsia="Times New Roman" w:hAnsi="Times New Roman" w:cs="Times New Roman"/>
          <w:b/>
          <w:bCs/>
          <w:kern w:val="36"/>
          <w:sz w:val="20"/>
          <w:szCs w:val="20"/>
          <w:lang w:eastAsia="ru-RU"/>
        </w:rPr>
      </w:pPr>
      <w:r w:rsidRPr="00244EE2">
        <w:rPr>
          <w:rFonts w:ascii="Times New Roman" w:eastAsia="Times New Roman" w:hAnsi="Times New Roman" w:cs="Times New Roman"/>
          <w:b/>
          <w:bCs/>
          <w:kern w:val="36"/>
          <w:sz w:val="20"/>
          <w:szCs w:val="20"/>
          <w:lang w:eastAsia="ru-RU"/>
        </w:rPr>
        <w:t xml:space="preserve">До державних цільових фондів </w:t>
      </w:r>
      <w:proofErr w:type="gramStart"/>
      <w:r w:rsidRPr="00244EE2">
        <w:rPr>
          <w:rFonts w:ascii="Times New Roman" w:eastAsia="Times New Roman" w:hAnsi="Times New Roman" w:cs="Times New Roman"/>
          <w:b/>
          <w:bCs/>
          <w:kern w:val="36"/>
          <w:sz w:val="20"/>
          <w:szCs w:val="20"/>
          <w:lang w:eastAsia="ru-RU"/>
        </w:rPr>
        <w:t>в</w:t>
      </w:r>
      <w:proofErr w:type="gramEnd"/>
      <w:r w:rsidRPr="00244EE2">
        <w:rPr>
          <w:rFonts w:ascii="Times New Roman" w:eastAsia="Times New Roman" w:hAnsi="Times New Roman" w:cs="Times New Roman"/>
          <w:b/>
          <w:bCs/>
          <w:kern w:val="36"/>
          <w:sz w:val="20"/>
          <w:szCs w:val="20"/>
          <w:lang w:eastAsia="ru-RU"/>
        </w:rPr>
        <w:t>ід платників Дніпропетровщини у січні поточного року надійшло понад 3,1 млрд грн єдиного внеску</w:t>
      </w:r>
    </w:p>
    <w:p w:rsidR="007C07E5" w:rsidRPr="00244EE2" w:rsidRDefault="007C07E5" w:rsidP="007C07E5">
      <w:pPr>
        <w:spacing w:after="0" w:line="240" w:lineRule="auto"/>
        <w:jc w:val="both"/>
        <w:rPr>
          <w:rFonts w:ascii="Times New Roman" w:eastAsia="Times New Roman" w:hAnsi="Times New Roman" w:cs="Times New Roman"/>
          <w:sz w:val="20"/>
          <w:szCs w:val="20"/>
          <w:lang w:eastAsia="ru-RU"/>
        </w:rPr>
      </w:pPr>
      <w:r w:rsidRPr="00244EE2">
        <w:rPr>
          <w:rFonts w:ascii="Times New Roman" w:eastAsia="Times New Roman" w:hAnsi="Times New Roman" w:cs="Times New Roman"/>
          <w:sz w:val="20"/>
          <w:szCs w:val="20"/>
          <w:lang w:eastAsia="ru-RU"/>
        </w:rPr>
        <w:t xml:space="preserve">У січні 2025 року платники Дніпропетровщини поповнили державні цільові фонди єдиним внеском на понад 3,1 </w:t>
      </w:r>
      <w:proofErr w:type="gramStart"/>
      <w:r w:rsidRPr="00244EE2">
        <w:rPr>
          <w:rFonts w:ascii="Times New Roman" w:eastAsia="Times New Roman" w:hAnsi="Times New Roman" w:cs="Times New Roman"/>
          <w:sz w:val="20"/>
          <w:szCs w:val="20"/>
          <w:lang w:eastAsia="ru-RU"/>
        </w:rPr>
        <w:t>млрд</w:t>
      </w:r>
      <w:proofErr w:type="gramEnd"/>
      <w:r w:rsidRPr="00244EE2">
        <w:rPr>
          <w:rFonts w:ascii="Times New Roman" w:eastAsia="Times New Roman" w:hAnsi="Times New Roman" w:cs="Times New Roman"/>
          <w:sz w:val="20"/>
          <w:szCs w:val="20"/>
          <w:lang w:eastAsia="ru-RU"/>
        </w:rPr>
        <w:t xml:space="preserve"> гривень. Як зазначив в. о. начальника Головного управління ДПС у Дніпропетровській області Сергій Лисеюк, надходження виросли у порівнянні з січнем минулого року на понад 874,8 </w:t>
      </w:r>
      <w:proofErr w:type="gramStart"/>
      <w:r w:rsidRPr="00244EE2">
        <w:rPr>
          <w:rFonts w:ascii="Times New Roman" w:eastAsia="Times New Roman" w:hAnsi="Times New Roman" w:cs="Times New Roman"/>
          <w:sz w:val="20"/>
          <w:szCs w:val="20"/>
          <w:lang w:eastAsia="ru-RU"/>
        </w:rPr>
        <w:t>млн</w:t>
      </w:r>
      <w:proofErr w:type="gramEnd"/>
      <w:r w:rsidRPr="00244EE2">
        <w:rPr>
          <w:rFonts w:ascii="Times New Roman" w:eastAsia="Times New Roman" w:hAnsi="Times New Roman" w:cs="Times New Roman"/>
          <w:sz w:val="20"/>
          <w:szCs w:val="20"/>
          <w:lang w:eastAsia="ru-RU"/>
        </w:rPr>
        <w:t xml:space="preserve"> грн, або майже на 39 відсотків. </w:t>
      </w:r>
    </w:p>
    <w:p w:rsidR="007C07E5" w:rsidRPr="00244EE2" w:rsidRDefault="007C07E5" w:rsidP="007C07E5">
      <w:pPr>
        <w:spacing w:after="0" w:line="240" w:lineRule="auto"/>
        <w:jc w:val="both"/>
        <w:rPr>
          <w:rFonts w:ascii="Times New Roman" w:eastAsia="Times New Roman" w:hAnsi="Times New Roman" w:cs="Times New Roman"/>
          <w:sz w:val="20"/>
          <w:szCs w:val="20"/>
          <w:lang w:eastAsia="ru-RU"/>
        </w:rPr>
      </w:pPr>
      <w:r w:rsidRPr="00244EE2">
        <w:rPr>
          <w:rFonts w:ascii="Times New Roman" w:eastAsia="Times New Roman" w:hAnsi="Times New Roman" w:cs="Times New Roman"/>
          <w:sz w:val="20"/>
          <w:szCs w:val="20"/>
          <w:lang w:eastAsia="ru-RU"/>
        </w:rPr>
        <w:t xml:space="preserve">Керівник обласної податкової подякував платникам за відповідальне ставлення до своїх фінансових зобов’язань перед державою та нагадав, що задекларовані трудові відносини зараховуються до страхового </w:t>
      </w:r>
      <w:r w:rsidRPr="00244EE2">
        <w:rPr>
          <w:rFonts w:ascii="Times New Roman" w:eastAsia="Times New Roman" w:hAnsi="Times New Roman" w:cs="Times New Roman"/>
          <w:sz w:val="20"/>
          <w:szCs w:val="20"/>
          <w:lang w:eastAsia="ru-RU"/>
        </w:rPr>
        <w:lastRenderedPageBreak/>
        <w:t>стажу працівника і впливають на розмі</w:t>
      </w:r>
      <w:proofErr w:type="gramStart"/>
      <w:r w:rsidRPr="00244EE2">
        <w:rPr>
          <w:rFonts w:ascii="Times New Roman" w:eastAsia="Times New Roman" w:hAnsi="Times New Roman" w:cs="Times New Roman"/>
          <w:sz w:val="20"/>
          <w:szCs w:val="20"/>
          <w:lang w:eastAsia="ru-RU"/>
        </w:rPr>
        <w:t>р</w:t>
      </w:r>
      <w:proofErr w:type="gramEnd"/>
      <w:r w:rsidRPr="00244EE2">
        <w:rPr>
          <w:rFonts w:ascii="Times New Roman" w:eastAsia="Times New Roman" w:hAnsi="Times New Roman" w:cs="Times New Roman"/>
          <w:sz w:val="20"/>
          <w:szCs w:val="20"/>
          <w:lang w:eastAsia="ru-RU"/>
        </w:rPr>
        <w:t xml:space="preserve"> його пенсії. У разі, якщо офіційно працевлаштований втрачає роботу, то він має можливість стати на облік у центрах зайнятості та отримати допомогу від держави.  </w:t>
      </w:r>
    </w:p>
    <w:p w:rsidR="007C07E5" w:rsidRPr="00244EE2" w:rsidRDefault="007C07E5" w:rsidP="007C07E5">
      <w:pPr>
        <w:spacing w:after="0" w:line="240" w:lineRule="auto"/>
        <w:jc w:val="both"/>
        <w:rPr>
          <w:rFonts w:ascii="Times New Roman" w:eastAsia="Times New Roman" w:hAnsi="Times New Roman" w:cs="Times New Roman"/>
          <w:sz w:val="20"/>
          <w:szCs w:val="20"/>
          <w:lang w:eastAsia="ru-RU"/>
        </w:rPr>
      </w:pPr>
      <w:r w:rsidRPr="00244EE2">
        <w:rPr>
          <w:rFonts w:ascii="Times New Roman" w:eastAsia="Times New Roman" w:hAnsi="Times New Roman" w:cs="Times New Roman"/>
          <w:sz w:val="20"/>
          <w:szCs w:val="20"/>
          <w:lang w:eastAsia="ru-RU"/>
        </w:rPr>
        <w:t xml:space="preserve">«В умовах сьогодення </w:t>
      </w:r>
      <w:proofErr w:type="gramStart"/>
      <w:r w:rsidRPr="00244EE2">
        <w:rPr>
          <w:rFonts w:ascii="Times New Roman" w:eastAsia="Times New Roman" w:hAnsi="Times New Roman" w:cs="Times New Roman"/>
          <w:sz w:val="20"/>
          <w:szCs w:val="20"/>
          <w:lang w:eastAsia="ru-RU"/>
        </w:rPr>
        <w:t>п</w:t>
      </w:r>
      <w:proofErr w:type="gramEnd"/>
      <w:r w:rsidRPr="00244EE2">
        <w:rPr>
          <w:rFonts w:ascii="Times New Roman" w:eastAsia="Times New Roman" w:hAnsi="Times New Roman" w:cs="Times New Roman"/>
          <w:sz w:val="20"/>
          <w:szCs w:val="20"/>
          <w:lang w:eastAsia="ru-RU"/>
        </w:rPr>
        <w:t xml:space="preserve">ідтримка держави і забезпечення Збройних Сил України є надважливими. Кожен має усвідомлювати, що офіційно </w:t>
      </w:r>
      <w:proofErr w:type="gramStart"/>
      <w:r w:rsidRPr="00244EE2">
        <w:rPr>
          <w:rFonts w:ascii="Times New Roman" w:eastAsia="Times New Roman" w:hAnsi="Times New Roman" w:cs="Times New Roman"/>
          <w:sz w:val="20"/>
          <w:szCs w:val="20"/>
          <w:lang w:eastAsia="ru-RU"/>
        </w:rPr>
        <w:t>оформлена</w:t>
      </w:r>
      <w:proofErr w:type="gramEnd"/>
      <w:r w:rsidRPr="00244EE2">
        <w:rPr>
          <w:rFonts w:ascii="Times New Roman" w:eastAsia="Times New Roman" w:hAnsi="Times New Roman" w:cs="Times New Roman"/>
          <w:sz w:val="20"/>
          <w:szCs w:val="20"/>
          <w:lang w:eastAsia="ru-RU"/>
        </w:rPr>
        <w:t xml:space="preserve"> праця – це ще один крок до вільної, незалежної, економічно сильної держави», – констатував Сергій Лисеюк. </w:t>
      </w:r>
    </w:p>
    <w:p w:rsidR="007C07E5" w:rsidRDefault="007C07E5" w:rsidP="007C07E5">
      <w:pPr>
        <w:spacing w:after="0" w:line="240" w:lineRule="auto"/>
        <w:outlineLvl w:val="0"/>
        <w:rPr>
          <w:rFonts w:ascii="Times New Roman" w:eastAsia="Times New Roman" w:hAnsi="Times New Roman" w:cs="Times New Roman"/>
          <w:b/>
          <w:bCs/>
          <w:kern w:val="36"/>
          <w:sz w:val="20"/>
          <w:szCs w:val="20"/>
          <w:lang w:val="uk-UA" w:eastAsia="ru-RU"/>
        </w:rPr>
      </w:pPr>
    </w:p>
    <w:p w:rsidR="007C07E5" w:rsidRPr="00244EE2" w:rsidRDefault="007C07E5" w:rsidP="007C07E5">
      <w:pPr>
        <w:spacing w:after="0" w:line="240" w:lineRule="auto"/>
        <w:outlineLvl w:val="0"/>
        <w:rPr>
          <w:rFonts w:ascii="Times New Roman" w:eastAsia="Times New Roman" w:hAnsi="Times New Roman" w:cs="Times New Roman"/>
          <w:b/>
          <w:bCs/>
          <w:kern w:val="36"/>
          <w:sz w:val="20"/>
          <w:szCs w:val="20"/>
          <w:lang w:eastAsia="ru-RU"/>
        </w:rPr>
      </w:pPr>
      <w:r w:rsidRPr="00244EE2">
        <w:rPr>
          <w:rFonts w:ascii="Times New Roman" w:eastAsia="Times New Roman" w:hAnsi="Times New Roman" w:cs="Times New Roman"/>
          <w:b/>
          <w:bCs/>
          <w:kern w:val="36"/>
          <w:sz w:val="20"/>
          <w:szCs w:val="20"/>
          <w:lang w:eastAsia="ru-RU"/>
        </w:rPr>
        <w:t>Визначення юридичними особами – платниками єдиного податку четвертої групи загального МПЗ</w:t>
      </w:r>
    </w:p>
    <w:p w:rsidR="007C07E5" w:rsidRPr="00244EE2" w:rsidRDefault="007C07E5" w:rsidP="007C07E5">
      <w:pPr>
        <w:spacing w:after="0" w:line="240" w:lineRule="auto"/>
        <w:jc w:val="both"/>
        <w:rPr>
          <w:rFonts w:ascii="Times New Roman" w:eastAsia="Times New Roman" w:hAnsi="Times New Roman" w:cs="Times New Roman"/>
          <w:sz w:val="20"/>
          <w:szCs w:val="20"/>
          <w:lang w:eastAsia="ru-RU"/>
        </w:rPr>
      </w:pPr>
      <w:r w:rsidRPr="00244EE2">
        <w:rPr>
          <w:rFonts w:ascii="Times New Roman" w:eastAsia="Times New Roman" w:hAnsi="Times New Roman" w:cs="Times New Roman"/>
          <w:sz w:val="20"/>
          <w:szCs w:val="20"/>
          <w:lang w:eastAsia="ru-RU"/>
        </w:rPr>
        <w:t>Головне управління ДПС у Дніпропетровській області інформу</w:t>
      </w:r>
      <w:proofErr w:type="gramStart"/>
      <w:r w:rsidRPr="00244EE2">
        <w:rPr>
          <w:rFonts w:ascii="Times New Roman" w:eastAsia="Times New Roman" w:hAnsi="Times New Roman" w:cs="Times New Roman"/>
          <w:sz w:val="20"/>
          <w:szCs w:val="20"/>
          <w:lang w:eastAsia="ru-RU"/>
        </w:rPr>
        <w:t>є.</w:t>
      </w:r>
      <w:proofErr w:type="gramEnd"/>
      <w:r w:rsidRPr="00244EE2">
        <w:rPr>
          <w:rFonts w:ascii="Times New Roman" w:eastAsia="Times New Roman" w:hAnsi="Times New Roman" w:cs="Times New Roman"/>
          <w:sz w:val="20"/>
          <w:szCs w:val="20"/>
          <w:lang w:eastAsia="ru-RU"/>
        </w:rPr>
        <w:t xml:space="preserve"> </w:t>
      </w:r>
    </w:p>
    <w:p w:rsidR="007C07E5" w:rsidRPr="00244EE2" w:rsidRDefault="007C07E5" w:rsidP="007C07E5">
      <w:pPr>
        <w:spacing w:after="0" w:line="240" w:lineRule="auto"/>
        <w:jc w:val="both"/>
        <w:rPr>
          <w:rFonts w:ascii="Times New Roman" w:eastAsia="Times New Roman" w:hAnsi="Times New Roman" w:cs="Times New Roman"/>
          <w:sz w:val="20"/>
          <w:szCs w:val="20"/>
          <w:lang w:eastAsia="ru-RU"/>
        </w:rPr>
      </w:pPr>
      <w:proofErr w:type="gramStart"/>
      <w:r w:rsidRPr="00244EE2">
        <w:rPr>
          <w:rFonts w:ascii="Times New Roman" w:eastAsia="Times New Roman" w:hAnsi="Times New Roman" w:cs="Times New Roman"/>
          <w:sz w:val="20"/>
          <w:szCs w:val="20"/>
          <w:lang w:eastAsia="ru-RU"/>
        </w:rPr>
        <w:t>Юридичні особи – платники єдиного податку четвертої групи – власники, орендарі, користувачі на інших умовах (в тому числі на умовах емфітевзису) земельних ділянок, віднесених до сільськогосподарських угідь, а також голови сімейних фермерських господарств, у тому числі щодо земельних ділянок, що належать членам такого сімейного фермерського господарства та використовуються таким сімейним фермерським господарством, зобов</w:t>
      </w:r>
      <w:proofErr w:type="gramEnd"/>
      <w:r w:rsidRPr="00244EE2">
        <w:rPr>
          <w:rFonts w:ascii="Times New Roman" w:eastAsia="Times New Roman" w:hAnsi="Times New Roman" w:cs="Times New Roman"/>
          <w:sz w:val="20"/>
          <w:szCs w:val="20"/>
          <w:lang w:eastAsia="ru-RU"/>
        </w:rPr>
        <w:t xml:space="preserve">’язані подавати додаток з розрахунком загального мінімального податкового зобов’язання (МПЗ) у складі податкової декларації за податковий (звітний) </w:t>
      </w:r>
      <w:proofErr w:type="gramStart"/>
      <w:r w:rsidRPr="00244EE2">
        <w:rPr>
          <w:rFonts w:ascii="Times New Roman" w:eastAsia="Times New Roman" w:hAnsi="Times New Roman" w:cs="Times New Roman"/>
          <w:sz w:val="20"/>
          <w:szCs w:val="20"/>
          <w:lang w:eastAsia="ru-RU"/>
        </w:rPr>
        <w:t>р</w:t>
      </w:r>
      <w:proofErr w:type="gramEnd"/>
      <w:r w:rsidRPr="00244EE2">
        <w:rPr>
          <w:rFonts w:ascii="Times New Roman" w:eastAsia="Times New Roman" w:hAnsi="Times New Roman" w:cs="Times New Roman"/>
          <w:sz w:val="20"/>
          <w:szCs w:val="20"/>
          <w:lang w:eastAsia="ru-RU"/>
        </w:rPr>
        <w:t xml:space="preserve">ік. </w:t>
      </w:r>
    </w:p>
    <w:p w:rsidR="007C07E5" w:rsidRPr="00244EE2" w:rsidRDefault="007C07E5" w:rsidP="007C07E5">
      <w:pPr>
        <w:spacing w:after="0" w:line="240" w:lineRule="auto"/>
        <w:jc w:val="both"/>
        <w:rPr>
          <w:rFonts w:ascii="Times New Roman" w:eastAsia="Times New Roman" w:hAnsi="Times New Roman" w:cs="Times New Roman"/>
          <w:sz w:val="20"/>
          <w:szCs w:val="20"/>
          <w:lang w:eastAsia="ru-RU"/>
        </w:rPr>
      </w:pPr>
      <w:r w:rsidRPr="00244EE2">
        <w:rPr>
          <w:rFonts w:ascii="Times New Roman" w:eastAsia="Times New Roman" w:hAnsi="Times New Roman" w:cs="Times New Roman"/>
          <w:sz w:val="20"/>
          <w:szCs w:val="20"/>
          <w:lang w:eastAsia="ru-RU"/>
        </w:rPr>
        <w:t xml:space="preserve">Сума </w:t>
      </w:r>
      <w:proofErr w:type="gramStart"/>
      <w:r w:rsidRPr="00244EE2">
        <w:rPr>
          <w:rFonts w:ascii="Times New Roman" w:eastAsia="Times New Roman" w:hAnsi="Times New Roman" w:cs="Times New Roman"/>
          <w:sz w:val="20"/>
          <w:szCs w:val="20"/>
          <w:lang w:eastAsia="ru-RU"/>
        </w:rPr>
        <w:t>м</w:t>
      </w:r>
      <w:proofErr w:type="gramEnd"/>
      <w:r w:rsidRPr="00244EE2">
        <w:rPr>
          <w:rFonts w:ascii="Times New Roman" w:eastAsia="Times New Roman" w:hAnsi="Times New Roman" w:cs="Times New Roman"/>
          <w:sz w:val="20"/>
          <w:szCs w:val="20"/>
          <w:lang w:eastAsia="ru-RU"/>
        </w:rPr>
        <w:t xml:space="preserve">інімальних податкових зобов’язань, визначених щодо кожної із земельних ділянок, право користування якими належить, зокрема, одній юридичній особі є загальним мінімальним податковим зобов’язанням. </w:t>
      </w:r>
    </w:p>
    <w:p w:rsidR="007C07E5" w:rsidRPr="00244EE2" w:rsidRDefault="007C07E5" w:rsidP="007C07E5">
      <w:pPr>
        <w:spacing w:after="0" w:line="240" w:lineRule="auto"/>
        <w:jc w:val="both"/>
        <w:rPr>
          <w:rFonts w:ascii="Times New Roman" w:eastAsia="Times New Roman" w:hAnsi="Times New Roman" w:cs="Times New Roman"/>
          <w:sz w:val="20"/>
          <w:szCs w:val="20"/>
          <w:lang w:eastAsia="ru-RU"/>
        </w:rPr>
      </w:pPr>
      <w:proofErr w:type="gramStart"/>
      <w:r w:rsidRPr="00244EE2">
        <w:rPr>
          <w:rFonts w:ascii="Times New Roman" w:eastAsia="Times New Roman" w:hAnsi="Times New Roman" w:cs="Times New Roman"/>
          <w:sz w:val="20"/>
          <w:szCs w:val="20"/>
          <w:lang w:eastAsia="ru-RU"/>
        </w:rPr>
        <w:t xml:space="preserve">Мінімальне податкове зобов’язання щодо земельної ділянки, нормативна грошова оцінка якої проведена, та мінімальне податкове зобов’язання щодо земельної ділянки, нормативна грошова оцінка якої не проведена, обчислюється за формулами наведеними у ст. 38 прим. 1 «Визначення мінімального податкового зобов’язання» Податкового кодексу України (далі – ПКУ). </w:t>
      </w:r>
      <w:proofErr w:type="gramEnd"/>
    </w:p>
    <w:p w:rsidR="007C07E5" w:rsidRPr="00244EE2" w:rsidRDefault="007C07E5" w:rsidP="007C07E5">
      <w:pPr>
        <w:spacing w:after="0" w:line="240" w:lineRule="auto"/>
        <w:jc w:val="both"/>
        <w:rPr>
          <w:rFonts w:ascii="Times New Roman" w:eastAsia="Times New Roman" w:hAnsi="Times New Roman" w:cs="Times New Roman"/>
          <w:sz w:val="20"/>
          <w:szCs w:val="20"/>
          <w:lang w:eastAsia="ru-RU"/>
        </w:rPr>
      </w:pPr>
      <w:r w:rsidRPr="00244EE2">
        <w:rPr>
          <w:rFonts w:ascii="Times New Roman" w:eastAsia="Times New Roman" w:hAnsi="Times New Roman" w:cs="Times New Roman"/>
          <w:sz w:val="20"/>
          <w:szCs w:val="20"/>
          <w:lang w:eastAsia="ru-RU"/>
        </w:rPr>
        <w:t xml:space="preserve">Особливості визначення загального мінімального податкового зобов’язання платників єдиного податку встановлено ст. 297 прим. 1 ПКУ. </w:t>
      </w:r>
    </w:p>
    <w:p w:rsidR="007C07E5" w:rsidRPr="00244EE2" w:rsidRDefault="007C07E5" w:rsidP="007C07E5">
      <w:pPr>
        <w:spacing w:after="0" w:line="240" w:lineRule="auto"/>
        <w:jc w:val="both"/>
        <w:rPr>
          <w:rFonts w:ascii="Times New Roman" w:eastAsia="Times New Roman" w:hAnsi="Times New Roman" w:cs="Times New Roman"/>
          <w:sz w:val="20"/>
          <w:szCs w:val="20"/>
          <w:lang w:eastAsia="ru-RU"/>
        </w:rPr>
      </w:pPr>
      <w:r w:rsidRPr="00244EE2">
        <w:rPr>
          <w:rFonts w:ascii="Times New Roman" w:eastAsia="Times New Roman" w:hAnsi="Times New Roman" w:cs="Times New Roman"/>
          <w:sz w:val="20"/>
          <w:szCs w:val="20"/>
          <w:lang w:eastAsia="ru-RU"/>
        </w:rPr>
        <w:t xml:space="preserve">Довідково: 2022 </w:t>
      </w:r>
      <w:proofErr w:type="gramStart"/>
      <w:r w:rsidRPr="00244EE2">
        <w:rPr>
          <w:rFonts w:ascii="Times New Roman" w:eastAsia="Times New Roman" w:hAnsi="Times New Roman" w:cs="Times New Roman"/>
          <w:sz w:val="20"/>
          <w:szCs w:val="20"/>
          <w:lang w:eastAsia="ru-RU"/>
        </w:rPr>
        <w:t>р</w:t>
      </w:r>
      <w:proofErr w:type="gramEnd"/>
      <w:r w:rsidRPr="00244EE2">
        <w:rPr>
          <w:rFonts w:ascii="Times New Roman" w:eastAsia="Times New Roman" w:hAnsi="Times New Roman" w:cs="Times New Roman"/>
          <w:sz w:val="20"/>
          <w:szCs w:val="20"/>
          <w:lang w:eastAsia="ru-RU"/>
        </w:rPr>
        <w:t xml:space="preserve">ік є першим роком, за який платники зобов’язані визначати мінімальне податкове зобов’язання. </w:t>
      </w:r>
    </w:p>
    <w:p w:rsidR="007C07E5" w:rsidRDefault="007C07E5" w:rsidP="007C07E5">
      <w:pPr>
        <w:spacing w:after="0" w:line="240" w:lineRule="auto"/>
        <w:outlineLvl w:val="0"/>
        <w:rPr>
          <w:rFonts w:ascii="Times New Roman" w:eastAsia="Times New Roman" w:hAnsi="Times New Roman" w:cs="Times New Roman"/>
          <w:b/>
          <w:bCs/>
          <w:kern w:val="36"/>
          <w:sz w:val="20"/>
          <w:szCs w:val="20"/>
          <w:lang w:val="uk-UA" w:eastAsia="ru-RU"/>
        </w:rPr>
      </w:pPr>
    </w:p>
    <w:p w:rsidR="007C07E5" w:rsidRPr="00244EE2" w:rsidRDefault="007C07E5" w:rsidP="007C07E5">
      <w:pPr>
        <w:spacing w:after="0" w:line="240" w:lineRule="auto"/>
        <w:outlineLvl w:val="0"/>
        <w:rPr>
          <w:rFonts w:ascii="Times New Roman" w:eastAsia="Times New Roman" w:hAnsi="Times New Roman" w:cs="Times New Roman"/>
          <w:b/>
          <w:bCs/>
          <w:kern w:val="36"/>
          <w:sz w:val="20"/>
          <w:szCs w:val="20"/>
          <w:lang w:eastAsia="ru-RU"/>
        </w:rPr>
      </w:pPr>
      <w:r w:rsidRPr="00244EE2">
        <w:rPr>
          <w:rFonts w:ascii="Times New Roman" w:eastAsia="Times New Roman" w:hAnsi="Times New Roman" w:cs="Times New Roman"/>
          <w:b/>
          <w:bCs/>
          <w:kern w:val="36"/>
          <w:sz w:val="20"/>
          <w:szCs w:val="20"/>
          <w:lang w:eastAsia="ru-RU"/>
        </w:rPr>
        <w:t xml:space="preserve">Який порядок сплати земельного податку фізичною особою у </w:t>
      </w:r>
      <w:proofErr w:type="gramStart"/>
      <w:r w:rsidRPr="00244EE2">
        <w:rPr>
          <w:rFonts w:ascii="Times New Roman" w:eastAsia="Times New Roman" w:hAnsi="Times New Roman" w:cs="Times New Roman"/>
          <w:b/>
          <w:bCs/>
          <w:kern w:val="36"/>
          <w:sz w:val="20"/>
          <w:szCs w:val="20"/>
          <w:lang w:eastAsia="ru-RU"/>
        </w:rPr>
        <w:t>р</w:t>
      </w:r>
      <w:proofErr w:type="gramEnd"/>
      <w:r w:rsidRPr="00244EE2">
        <w:rPr>
          <w:rFonts w:ascii="Times New Roman" w:eastAsia="Times New Roman" w:hAnsi="Times New Roman" w:cs="Times New Roman"/>
          <w:b/>
          <w:bCs/>
          <w:kern w:val="36"/>
          <w:sz w:val="20"/>
          <w:szCs w:val="20"/>
          <w:lang w:eastAsia="ru-RU"/>
        </w:rPr>
        <w:t>ік придбання земельної ділянки?</w:t>
      </w:r>
    </w:p>
    <w:p w:rsidR="007C07E5" w:rsidRPr="00244EE2" w:rsidRDefault="007C07E5" w:rsidP="007C07E5">
      <w:pPr>
        <w:spacing w:after="0" w:line="240" w:lineRule="auto"/>
        <w:jc w:val="both"/>
        <w:rPr>
          <w:rFonts w:ascii="Times New Roman" w:eastAsia="Times New Roman" w:hAnsi="Times New Roman" w:cs="Times New Roman"/>
          <w:sz w:val="20"/>
          <w:szCs w:val="20"/>
          <w:lang w:eastAsia="ru-RU"/>
        </w:rPr>
      </w:pPr>
      <w:r w:rsidRPr="00244EE2">
        <w:rPr>
          <w:rFonts w:ascii="Times New Roman" w:eastAsia="Times New Roman" w:hAnsi="Times New Roman" w:cs="Times New Roman"/>
          <w:sz w:val="20"/>
          <w:szCs w:val="20"/>
          <w:lang w:eastAsia="ru-RU"/>
        </w:rPr>
        <w:t>Головне управління ДПС у Дніпропетровській області повідомля</w:t>
      </w:r>
      <w:proofErr w:type="gramStart"/>
      <w:r w:rsidRPr="00244EE2">
        <w:rPr>
          <w:rFonts w:ascii="Times New Roman" w:eastAsia="Times New Roman" w:hAnsi="Times New Roman" w:cs="Times New Roman"/>
          <w:sz w:val="20"/>
          <w:szCs w:val="20"/>
          <w:lang w:eastAsia="ru-RU"/>
        </w:rPr>
        <w:t>є.</w:t>
      </w:r>
      <w:proofErr w:type="gramEnd"/>
      <w:r w:rsidRPr="00244EE2">
        <w:rPr>
          <w:rFonts w:ascii="Times New Roman" w:eastAsia="Times New Roman" w:hAnsi="Times New Roman" w:cs="Times New Roman"/>
          <w:sz w:val="20"/>
          <w:szCs w:val="20"/>
          <w:lang w:eastAsia="ru-RU"/>
        </w:rPr>
        <w:t xml:space="preserve"> </w:t>
      </w:r>
    </w:p>
    <w:p w:rsidR="007C07E5" w:rsidRPr="00244EE2" w:rsidRDefault="007C07E5" w:rsidP="007C07E5">
      <w:pPr>
        <w:spacing w:after="0" w:line="240" w:lineRule="auto"/>
        <w:jc w:val="both"/>
        <w:rPr>
          <w:rFonts w:ascii="Times New Roman" w:eastAsia="Times New Roman" w:hAnsi="Times New Roman" w:cs="Times New Roman"/>
          <w:sz w:val="20"/>
          <w:szCs w:val="20"/>
          <w:lang w:eastAsia="ru-RU"/>
        </w:rPr>
      </w:pPr>
      <w:proofErr w:type="gramStart"/>
      <w:r w:rsidRPr="00244EE2">
        <w:rPr>
          <w:rFonts w:ascii="Times New Roman" w:eastAsia="Times New Roman" w:hAnsi="Times New Roman" w:cs="Times New Roman"/>
          <w:sz w:val="20"/>
          <w:szCs w:val="20"/>
          <w:lang w:eastAsia="ru-RU"/>
        </w:rPr>
        <w:t>Обл</w:t>
      </w:r>
      <w:proofErr w:type="gramEnd"/>
      <w:r w:rsidRPr="00244EE2">
        <w:rPr>
          <w:rFonts w:ascii="Times New Roman" w:eastAsia="Times New Roman" w:hAnsi="Times New Roman" w:cs="Times New Roman"/>
          <w:sz w:val="20"/>
          <w:szCs w:val="20"/>
          <w:lang w:eastAsia="ru-RU"/>
        </w:rPr>
        <w:t xml:space="preserve">ік фізичних осіб – платників земельного податку (далі – податок) і нарахування відповідних сум проводяться контролюючими органами за місцем знаходження земельної ділянки, у тому числі право на яку фізична особа має як власник земельної частки (паю), щороку до 01 травня (п. 287.2 ст. 287 ПКУ). </w:t>
      </w:r>
    </w:p>
    <w:p w:rsidR="007C07E5" w:rsidRPr="00244EE2" w:rsidRDefault="007C07E5" w:rsidP="007C07E5">
      <w:pPr>
        <w:spacing w:after="0" w:line="240" w:lineRule="auto"/>
        <w:jc w:val="both"/>
        <w:rPr>
          <w:rFonts w:ascii="Times New Roman" w:eastAsia="Times New Roman" w:hAnsi="Times New Roman" w:cs="Times New Roman"/>
          <w:sz w:val="20"/>
          <w:szCs w:val="20"/>
          <w:lang w:eastAsia="ru-RU"/>
        </w:rPr>
      </w:pPr>
      <w:r w:rsidRPr="00244EE2">
        <w:rPr>
          <w:rFonts w:ascii="Times New Roman" w:eastAsia="Times New Roman" w:hAnsi="Times New Roman" w:cs="Times New Roman"/>
          <w:sz w:val="20"/>
          <w:szCs w:val="20"/>
          <w:lang w:eastAsia="ru-RU"/>
        </w:rPr>
        <w:t xml:space="preserve">Земельний податок фізичними особами сплачується протягом 60 днів з дня вручення податкового повідомлення-рішення (абзац перший п. 287.5 ст. 287 ПКУ). </w:t>
      </w:r>
    </w:p>
    <w:p w:rsidR="007C07E5" w:rsidRPr="00244EE2" w:rsidRDefault="007C07E5" w:rsidP="007C07E5">
      <w:pPr>
        <w:spacing w:after="0" w:line="240" w:lineRule="auto"/>
        <w:jc w:val="both"/>
        <w:rPr>
          <w:rFonts w:ascii="Times New Roman" w:eastAsia="Times New Roman" w:hAnsi="Times New Roman" w:cs="Times New Roman"/>
          <w:sz w:val="20"/>
          <w:szCs w:val="20"/>
          <w:lang w:eastAsia="ru-RU"/>
        </w:rPr>
      </w:pPr>
      <w:proofErr w:type="gramStart"/>
      <w:r w:rsidRPr="00244EE2">
        <w:rPr>
          <w:rFonts w:ascii="Times New Roman" w:eastAsia="Times New Roman" w:hAnsi="Times New Roman" w:cs="Times New Roman"/>
          <w:sz w:val="20"/>
          <w:szCs w:val="20"/>
          <w:lang w:eastAsia="ru-RU"/>
        </w:rPr>
        <w:t>У разі переходу права власності на земельну ділянку або права на земельну частку (пай) від одного власника – юридичної або фізичної особи до іншого протягом календарного року податок сплачується попереднім власником за період з 01 січня цього року до початку того місяця, в якому припинилося його право власності на зазначену земельну ділянку</w:t>
      </w:r>
      <w:proofErr w:type="gramEnd"/>
      <w:r w:rsidRPr="00244EE2">
        <w:rPr>
          <w:rFonts w:ascii="Times New Roman" w:eastAsia="Times New Roman" w:hAnsi="Times New Roman" w:cs="Times New Roman"/>
          <w:sz w:val="20"/>
          <w:szCs w:val="20"/>
          <w:lang w:eastAsia="ru-RU"/>
        </w:rPr>
        <w:t xml:space="preserve">, а новим власником – починаючи з місяця, в якому він набув право власності. </w:t>
      </w:r>
    </w:p>
    <w:p w:rsidR="007C07E5" w:rsidRPr="00244EE2" w:rsidRDefault="007C07E5" w:rsidP="007C07E5">
      <w:pPr>
        <w:spacing w:after="0" w:line="240" w:lineRule="auto"/>
        <w:jc w:val="both"/>
        <w:rPr>
          <w:rFonts w:ascii="Times New Roman" w:eastAsia="Times New Roman" w:hAnsi="Times New Roman" w:cs="Times New Roman"/>
          <w:sz w:val="20"/>
          <w:szCs w:val="20"/>
          <w:lang w:eastAsia="ru-RU"/>
        </w:rPr>
      </w:pPr>
      <w:r w:rsidRPr="00244EE2">
        <w:rPr>
          <w:rFonts w:ascii="Times New Roman" w:eastAsia="Times New Roman" w:hAnsi="Times New Roman" w:cs="Times New Roman"/>
          <w:sz w:val="20"/>
          <w:szCs w:val="20"/>
          <w:lang w:eastAsia="ru-RU"/>
        </w:rPr>
        <w:t xml:space="preserve">У разі переходу права власності на земельну ділянку або права на земельну частку (пай) від одного власника – фізичної особи до іншого протягом календарного року контролюючий орган надсилає (вручає) податкове повідомлення-рішення новому власнику </w:t>
      </w:r>
      <w:proofErr w:type="gramStart"/>
      <w:r w:rsidRPr="00244EE2">
        <w:rPr>
          <w:rFonts w:ascii="Times New Roman" w:eastAsia="Times New Roman" w:hAnsi="Times New Roman" w:cs="Times New Roman"/>
          <w:sz w:val="20"/>
          <w:szCs w:val="20"/>
          <w:lang w:eastAsia="ru-RU"/>
        </w:rPr>
        <w:t>п</w:t>
      </w:r>
      <w:proofErr w:type="gramEnd"/>
      <w:r w:rsidRPr="00244EE2">
        <w:rPr>
          <w:rFonts w:ascii="Times New Roman" w:eastAsia="Times New Roman" w:hAnsi="Times New Roman" w:cs="Times New Roman"/>
          <w:sz w:val="20"/>
          <w:szCs w:val="20"/>
          <w:lang w:eastAsia="ru-RU"/>
        </w:rPr>
        <w:t xml:space="preserve">ісля отримання інформації про перехід права власності. </w:t>
      </w:r>
    </w:p>
    <w:p w:rsidR="007C07E5" w:rsidRPr="00244EE2" w:rsidRDefault="007C07E5" w:rsidP="007C07E5">
      <w:pPr>
        <w:spacing w:after="0" w:line="240" w:lineRule="auto"/>
        <w:jc w:val="both"/>
        <w:rPr>
          <w:rFonts w:ascii="Times New Roman" w:eastAsia="Times New Roman" w:hAnsi="Times New Roman" w:cs="Times New Roman"/>
          <w:sz w:val="20"/>
          <w:szCs w:val="20"/>
          <w:lang w:eastAsia="ru-RU"/>
        </w:rPr>
      </w:pPr>
      <w:r w:rsidRPr="00244EE2">
        <w:rPr>
          <w:rFonts w:ascii="Times New Roman" w:eastAsia="Times New Roman" w:hAnsi="Times New Roman" w:cs="Times New Roman"/>
          <w:sz w:val="20"/>
          <w:szCs w:val="20"/>
          <w:lang w:eastAsia="ru-RU"/>
        </w:rPr>
        <w:t xml:space="preserve">Якщо такий перехід відбувся </w:t>
      </w:r>
      <w:proofErr w:type="gramStart"/>
      <w:r w:rsidRPr="00244EE2">
        <w:rPr>
          <w:rFonts w:ascii="Times New Roman" w:eastAsia="Times New Roman" w:hAnsi="Times New Roman" w:cs="Times New Roman"/>
          <w:sz w:val="20"/>
          <w:szCs w:val="20"/>
          <w:lang w:eastAsia="ru-RU"/>
        </w:rPr>
        <w:t>п</w:t>
      </w:r>
      <w:proofErr w:type="gramEnd"/>
      <w:r w:rsidRPr="00244EE2">
        <w:rPr>
          <w:rFonts w:ascii="Times New Roman" w:eastAsia="Times New Roman" w:hAnsi="Times New Roman" w:cs="Times New Roman"/>
          <w:sz w:val="20"/>
          <w:szCs w:val="20"/>
          <w:lang w:eastAsia="ru-RU"/>
        </w:rPr>
        <w:t xml:space="preserve">ісля 01 липня поточного року, контролюючий орган надсилає (вручає) попередньому власнику нове податкове повідомлення-рішення. Попереднє податкове повідомлення-рішення вважається скасованим (відкликаним). </w:t>
      </w:r>
    </w:p>
    <w:p w:rsidR="007C07E5" w:rsidRPr="00244EE2" w:rsidRDefault="007C07E5" w:rsidP="007C07E5">
      <w:pPr>
        <w:spacing w:after="0" w:line="240" w:lineRule="auto"/>
        <w:jc w:val="both"/>
        <w:rPr>
          <w:rFonts w:ascii="Times New Roman" w:eastAsia="Times New Roman" w:hAnsi="Times New Roman" w:cs="Times New Roman"/>
          <w:sz w:val="20"/>
          <w:szCs w:val="20"/>
          <w:lang w:eastAsia="ru-RU"/>
        </w:rPr>
      </w:pPr>
      <w:r w:rsidRPr="00244EE2">
        <w:rPr>
          <w:rFonts w:ascii="Times New Roman" w:eastAsia="Times New Roman" w:hAnsi="Times New Roman" w:cs="Times New Roman"/>
          <w:sz w:val="20"/>
          <w:szCs w:val="20"/>
          <w:lang w:eastAsia="ru-RU"/>
        </w:rPr>
        <w:t xml:space="preserve">У разі, якщо платник податків має у власності декілька земельних ділянок або право на декілька земельних часток (паїв), щодо яких необхідно провести звірку даних, для її проведення такий платник податків має право звернутися до контролюючого органу за своїм </w:t>
      </w:r>
      <w:proofErr w:type="gramStart"/>
      <w:r w:rsidRPr="00244EE2">
        <w:rPr>
          <w:rFonts w:ascii="Times New Roman" w:eastAsia="Times New Roman" w:hAnsi="Times New Roman" w:cs="Times New Roman"/>
          <w:sz w:val="20"/>
          <w:szCs w:val="20"/>
          <w:lang w:eastAsia="ru-RU"/>
        </w:rPr>
        <w:t>м</w:t>
      </w:r>
      <w:proofErr w:type="gramEnd"/>
      <w:r w:rsidRPr="00244EE2">
        <w:rPr>
          <w:rFonts w:ascii="Times New Roman" w:eastAsia="Times New Roman" w:hAnsi="Times New Roman" w:cs="Times New Roman"/>
          <w:sz w:val="20"/>
          <w:szCs w:val="20"/>
          <w:lang w:eastAsia="ru-RU"/>
        </w:rPr>
        <w:t xml:space="preserve">ісцем реєстрації у контролюючих органах або за місцем знаходження будь-якої з </w:t>
      </w:r>
      <w:proofErr w:type="gramStart"/>
      <w:r w:rsidRPr="00244EE2">
        <w:rPr>
          <w:rFonts w:ascii="Times New Roman" w:eastAsia="Times New Roman" w:hAnsi="Times New Roman" w:cs="Times New Roman"/>
          <w:sz w:val="20"/>
          <w:szCs w:val="20"/>
          <w:lang w:eastAsia="ru-RU"/>
        </w:rPr>
        <w:t>таких</w:t>
      </w:r>
      <w:proofErr w:type="gramEnd"/>
      <w:r w:rsidRPr="00244EE2">
        <w:rPr>
          <w:rFonts w:ascii="Times New Roman" w:eastAsia="Times New Roman" w:hAnsi="Times New Roman" w:cs="Times New Roman"/>
          <w:sz w:val="20"/>
          <w:szCs w:val="20"/>
          <w:lang w:eastAsia="ru-RU"/>
        </w:rPr>
        <w:t xml:space="preserve"> земельних ділянок, у тому числі право на яку фізична особа має як власник земельної частки (паю). </w:t>
      </w:r>
    </w:p>
    <w:p w:rsidR="007C07E5" w:rsidRPr="00244EE2" w:rsidRDefault="007C07E5" w:rsidP="007C07E5">
      <w:pPr>
        <w:spacing w:after="0" w:line="240" w:lineRule="auto"/>
        <w:jc w:val="both"/>
        <w:rPr>
          <w:rFonts w:ascii="Times New Roman" w:eastAsia="Times New Roman" w:hAnsi="Times New Roman" w:cs="Times New Roman"/>
          <w:sz w:val="20"/>
          <w:szCs w:val="20"/>
          <w:lang w:eastAsia="ru-RU"/>
        </w:rPr>
      </w:pPr>
      <w:r w:rsidRPr="00244EE2">
        <w:rPr>
          <w:rFonts w:ascii="Times New Roman" w:eastAsia="Times New Roman" w:hAnsi="Times New Roman" w:cs="Times New Roman"/>
          <w:sz w:val="20"/>
          <w:szCs w:val="20"/>
          <w:lang w:eastAsia="ru-RU"/>
        </w:rPr>
        <w:t xml:space="preserve">Отже, при отриманні від центральних органів виконавчої влади, що реалізують державну політику у сфері земельних відносин та у сфері державної реєстрації речових прав на нерухоме майно, інформації про набуття фізичною особою права власності на земельну ділянку або на </w:t>
      </w:r>
      <w:proofErr w:type="gramStart"/>
      <w:r w:rsidRPr="00244EE2">
        <w:rPr>
          <w:rFonts w:ascii="Times New Roman" w:eastAsia="Times New Roman" w:hAnsi="Times New Roman" w:cs="Times New Roman"/>
          <w:sz w:val="20"/>
          <w:szCs w:val="20"/>
          <w:lang w:eastAsia="ru-RU"/>
        </w:rPr>
        <w:t>п</w:t>
      </w:r>
      <w:proofErr w:type="gramEnd"/>
      <w:r w:rsidRPr="00244EE2">
        <w:rPr>
          <w:rFonts w:ascii="Times New Roman" w:eastAsia="Times New Roman" w:hAnsi="Times New Roman" w:cs="Times New Roman"/>
          <w:sz w:val="20"/>
          <w:szCs w:val="20"/>
          <w:lang w:eastAsia="ru-RU"/>
        </w:rPr>
        <w:t xml:space="preserve">ідставі поданих фізичною особою до контролюючого органу за місцем знаходження земельної ділянки відомостей про правовстановлюючі документи на земельну ділянку, контролюючий орган здійснює нарахування сум </w:t>
      </w:r>
      <w:proofErr w:type="gramStart"/>
      <w:r w:rsidRPr="00244EE2">
        <w:rPr>
          <w:rFonts w:ascii="Times New Roman" w:eastAsia="Times New Roman" w:hAnsi="Times New Roman" w:cs="Times New Roman"/>
          <w:sz w:val="20"/>
          <w:szCs w:val="20"/>
          <w:lang w:eastAsia="ru-RU"/>
        </w:rPr>
        <w:t>земельного</w:t>
      </w:r>
      <w:proofErr w:type="gramEnd"/>
      <w:r w:rsidRPr="00244EE2">
        <w:rPr>
          <w:rFonts w:ascii="Times New Roman" w:eastAsia="Times New Roman" w:hAnsi="Times New Roman" w:cs="Times New Roman"/>
          <w:sz w:val="20"/>
          <w:szCs w:val="20"/>
          <w:lang w:eastAsia="ru-RU"/>
        </w:rPr>
        <w:t xml:space="preserve"> податку починаючи з місяця, в якому у фізичної особи виникло право власності, та надсилає податкове повідомлення-рішення. </w:t>
      </w:r>
    </w:p>
    <w:p w:rsidR="00027D2F" w:rsidRDefault="00027D2F" w:rsidP="007C07E5">
      <w:pPr>
        <w:spacing w:after="0" w:line="240" w:lineRule="auto"/>
        <w:outlineLvl w:val="0"/>
        <w:rPr>
          <w:rFonts w:ascii="Times New Roman" w:eastAsia="Times New Roman" w:hAnsi="Times New Roman" w:cs="Times New Roman"/>
          <w:b/>
          <w:bCs/>
          <w:kern w:val="36"/>
          <w:sz w:val="20"/>
          <w:szCs w:val="20"/>
          <w:lang w:val="uk-UA" w:eastAsia="ru-RU"/>
        </w:rPr>
      </w:pPr>
    </w:p>
    <w:p w:rsidR="007C07E5" w:rsidRPr="00244EE2" w:rsidRDefault="007C07E5" w:rsidP="007C07E5">
      <w:pPr>
        <w:spacing w:after="0" w:line="240" w:lineRule="auto"/>
        <w:outlineLvl w:val="0"/>
        <w:rPr>
          <w:rFonts w:ascii="Times New Roman" w:eastAsia="Times New Roman" w:hAnsi="Times New Roman" w:cs="Times New Roman"/>
          <w:b/>
          <w:bCs/>
          <w:kern w:val="36"/>
          <w:sz w:val="20"/>
          <w:szCs w:val="20"/>
          <w:lang w:eastAsia="ru-RU"/>
        </w:rPr>
      </w:pPr>
      <w:r w:rsidRPr="00244EE2">
        <w:rPr>
          <w:rFonts w:ascii="Times New Roman" w:eastAsia="Times New Roman" w:hAnsi="Times New Roman" w:cs="Times New Roman"/>
          <w:b/>
          <w:bCs/>
          <w:kern w:val="36"/>
          <w:sz w:val="20"/>
          <w:szCs w:val="20"/>
          <w:lang w:eastAsia="ru-RU"/>
        </w:rPr>
        <w:t xml:space="preserve">Резидент Дія Сіті – платник податку на особливих умовах придбаває майно у платника єдиного податку: що з податком на прибуток </w:t>
      </w:r>
      <w:proofErr w:type="gramStart"/>
      <w:r w:rsidRPr="00244EE2">
        <w:rPr>
          <w:rFonts w:ascii="Times New Roman" w:eastAsia="Times New Roman" w:hAnsi="Times New Roman" w:cs="Times New Roman"/>
          <w:b/>
          <w:bCs/>
          <w:kern w:val="36"/>
          <w:sz w:val="20"/>
          <w:szCs w:val="20"/>
          <w:lang w:eastAsia="ru-RU"/>
        </w:rPr>
        <w:t>п</w:t>
      </w:r>
      <w:proofErr w:type="gramEnd"/>
      <w:r w:rsidRPr="00244EE2">
        <w:rPr>
          <w:rFonts w:ascii="Times New Roman" w:eastAsia="Times New Roman" w:hAnsi="Times New Roman" w:cs="Times New Roman"/>
          <w:b/>
          <w:bCs/>
          <w:kern w:val="36"/>
          <w:sz w:val="20"/>
          <w:szCs w:val="20"/>
          <w:lang w:eastAsia="ru-RU"/>
        </w:rPr>
        <w:t>ідприємств?</w:t>
      </w:r>
    </w:p>
    <w:p w:rsidR="007C07E5" w:rsidRPr="00244EE2" w:rsidRDefault="007C07E5" w:rsidP="007C07E5">
      <w:pPr>
        <w:spacing w:after="0" w:line="240" w:lineRule="auto"/>
        <w:jc w:val="both"/>
        <w:rPr>
          <w:rFonts w:ascii="Times New Roman" w:eastAsia="Times New Roman" w:hAnsi="Times New Roman" w:cs="Times New Roman"/>
          <w:sz w:val="20"/>
          <w:szCs w:val="20"/>
          <w:lang w:eastAsia="ru-RU"/>
        </w:rPr>
      </w:pPr>
      <w:r w:rsidRPr="00244EE2">
        <w:rPr>
          <w:rFonts w:ascii="Times New Roman" w:eastAsia="Times New Roman" w:hAnsi="Times New Roman" w:cs="Times New Roman"/>
          <w:sz w:val="20"/>
          <w:szCs w:val="20"/>
          <w:lang w:eastAsia="ru-RU"/>
        </w:rPr>
        <w:t>Головне управління ДПС у Дніпропетровській області повідомля</w:t>
      </w:r>
      <w:proofErr w:type="gramStart"/>
      <w:r w:rsidRPr="00244EE2">
        <w:rPr>
          <w:rFonts w:ascii="Times New Roman" w:eastAsia="Times New Roman" w:hAnsi="Times New Roman" w:cs="Times New Roman"/>
          <w:sz w:val="20"/>
          <w:szCs w:val="20"/>
          <w:lang w:eastAsia="ru-RU"/>
        </w:rPr>
        <w:t>є.</w:t>
      </w:r>
      <w:proofErr w:type="gramEnd"/>
      <w:r w:rsidRPr="00244EE2">
        <w:rPr>
          <w:rFonts w:ascii="Times New Roman" w:eastAsia="Times New Roman" w:hAnsi="Times New Roman" w:cs="Times New Roman"/>
          <w:sz w:val="20"/>
          <w:szCs w:val="20"/>
          <w:lang w:eastAsia="ru-RU"/>
        </w:rPr>
        <w:t xml:space="preserve"> </w:t>
      </w:r>
    </w:p>
    <w:p w:rsidR="007C07E5" w:rsidRPr="00244EE2" w:rsidRDefault="007C07E5" w:rsidP="007C07E5">
      <w:pPr>
        <w:spacing w:after="0" w:line="240" w:lineRule="auto"/>
        <w:jc w:val="both"/>
        <w:rPr>
          <w:rFonts w:ascii="Times New Roman" w:eastAsia="Times New Roman" w:hAnsi="Times New Roman" w:cs="Times New Roman"/>
          <w:sz w:val="20"/>
          <w:szCs w:val="20"/>
          <w:lang w:eastAsia="ru-RU"/>
        </w:rPr>
      </w:pPr>
      <w:r w:rsidRPr="00244EE2">
        <w:rPr>
          <w:rFonts w:ascii="Times New Roman" w:eastAsia="Times New Roman" w:hAnsi="Times New Roman" w:cs="Times New Roman"/>
          <w:sz w:val="20"/>
          <w:szCs w:val="20"/>
          <w:lang w:eastAsia="ru-RU"/>
        </w:rPr>
        <w:t>Відповідно до п.п. 141.9 прим. 1.2.12 п.п. 141.9 прим. 1.2 п. 141.9 прим. 1 ст. 141 Податкового кодексу України (далі – ПКУ) об’єктом оподаткування резидента Дія Сіті – платника податку на особливих умовах</w:t>
      </w:r>
      <w:proofErr w:type="gramStart"/>
      <w:r w:rsidRPr="00244EE2">
        <w:rPr>
          <w:rFonts w:ascii="Times New Roman" w:eastAsia="Times New Roman" w:hAnsi="Times New Roman" w:cs="Times New Roman"/>
          <w:sz w:val="20"/>
          <w:szCs w:val="20"/>
          <w:lang w:eastAsia="ru-RU"/>
        </w:rPr>
        <w:t xml:space="preserve"> є,</w:t>
      </w:r>
      <w:proofErr w:type="gramEnd"/>
      <w:r w:rsidRPr="00244EE2">
        <w:rPr>
          <w:rFonts w:ascii="Times New Roman" w:eastAsia="Times New Roman" w:hAnsi="Times New Roman" w:cs="Times New Roman"/>
          <w:sz w:val="20"/>
          <w:szCs w:val="20"/>
          <w:lang w:eastAsia="ru-RU"/>
        </w:rPr>
        <w:t xml:space="preserve"> зокрема, операції з виплати у грошовій формі та/або відмінній від грошової формі у зв’язку з придбанням </w:t>
      </w:r>
      <w:r w:rsidRPr="00244EE2">
        <w:rPr>
          <w:rFonts w:ascii="Times New Roman" w:eastAsia="Times New Roman" w:hAnsi="Times New Roman" w:cs="Times New Roman"/>
          <w:sz w:val="20"/>
          <w:szCs w:val="20"/>
          <w:lang w:eastAsia="ru-RU"/>
        </w:rPr>
        <w:lastRenderedPageBreak/>
        <w:t xml:space="preserve">майна (робіт, послуг) у платників єдиного податку в сумі, визначеній за правилами, встановленими п.п. 135.2.1.15 п.п. 135.2.1 п. 135.2 ст. 135 ПКУ. </w:t>
      </w:r>
    </w:p>
    <w:p w:rsidR="007C07E5" w:rsidRPr="00244EE2" w:rsidRDefault="007C07E5" w:rsidP="007C07E5">
      <w:pPr>
        <w:spacing w:after="0" w:line="240" w:lineRule="auto"/>
        <w:jc w:val="both"/>
        <w:rPr>
          <w:rFonts w:ascii="Times New Roman" w:eastAsia="Times New Roman" w:hAnsi="Times New Roman" w:cs="Times New Roman"/>
          <w:sz w:val="20"/>
          <w:szCs w:val="20"/>
          <w:lang w:eastAsia="ru-RU"/>
        </w:rPr>
      </w:pPr>
      <w:r w:rsidRPr="00244EE2">
        <w:rPr>
          <w:rFonts w:ascii="Times New Roman" w:eastAsia="Times New Roman" w:hAnsi="Times New Roman" w:cs="Times New Roman"/>
          <w:sz w:val="20"/>
          <w:szCs w:val="20"/>
          <w:lang w:eastAsia="ru-RU"/>
        </w:rPr>
        <w:t xml:space="preserve">Пунктом 59 </w:t>
      </w:r>
      <w:proofErr w:type="gramStart"/>
      <w:r w:rsidRPr="00244EE2">
        <w:rPr>
          <w:rFonts w:ascii="Times New Roman" w:eastAsia="Times New Roman" w:hAnsi="Times New Roman" w:cs="Times New Roman"/>
          <w:sz w:val="20"/>
          <w:szCs w:val="20"/>
          <w:lang w:eastAsia="ru-RU"/>
        </w:rPr>
        <w:t>п</w:t>
      </w:r>
      <w:proofErr w:type="gramEnd"/>
      <w:r w:rsidRPr="00244EE2">
        <w:rPr>
          <w:rFonts w:ascii="Times New Roman" w:eastAsia="Times New Roman" w:hAnsi="Times New Roman" w:cs="Times New Roman"/>
          <w:sz w:val="20"/>
          <w:szCs w:val="20"/>
          <w:lang w:eastAsia="ru-RU"/>
        </w:rPr>
        <w:t xml:space="preserve">ідрозд. 4 розд. </w:t>
      </w:r>
      <w:proofErr w:type="gramStart"/>
      <w:r w:rsidRPr="00244EE2">
        <w:rPr>
          <w:rFonts w:ascii="Times New Roman" w:eastAsia="Times New Roman" w:hAnsi="Times New Roman" w:cs="Times New Roman"/>
          <w:sz w:val="20"/>
          <w:szCs w:val="20"/>
          <w:lang w:eastAsia="ru-RU"/>
        </w:rPr>
        <w:t xml:space="preserve">XX «Перехідні положення» ПКУ визначено, що норми, визначені п.п. 135.2.1.15 п.п. 135.2.1 п. 135.2 ст. 135, п.п. 141.9 прим. 1.2.12 п.п. 141.9 прим. 1.2 п. 141.9 прим. 1 ст. 141 ПКУ, застосовуються до податкових (звітних) періодів починаючи з 01 січня 2024 року. </w:t>
      </w:r>
      <w:proofErr w:type="gramEnd"/>
    </w:p>
    <w:p w:rsidR="007C07E5" w:rsidRPr="00244EE2" w:rsidRDefault="007C07E5" w:rsidP="007C07E5">
      <w:pPr>
        <w:spacing w:after="0" w:line="240" w:lineRule="auto"/>
        <w:jc w:val="both"/>
        <w:rPr>
          <w:rFonts w:ascii="Times New Roman" w:eastAsia="Times New Roman" w:hAnsi="Times New Roman" w:cs="Times New Roman"/>
          <w:sz w:val="20"/>
          <w:szCs w:val="20"/>
          <w:lang w:eastAsia="ru-RU"/>
        </w:rPr>
      </w:pPr>
      <w:r w:rsidRPr="00244EE2">
        <w:rPr>
          <w:rFonts w:ascii="Times New Roman" w:eastAsia="Times New Roman" w:hAnsi="Times New Roman" w:cs="Times New Roman"/>
          <w:sz w:val="20"/>
          <w:szCs w:val="20"/>
          <w:lang w:eastAsia="ru-RU"/>
        </w:rPr>
        <w:t>Установлено, що у 2024 році розміри придбання майна, робіт, послуг (крім роялті) у платника єдиного податку протягом податкового (звітного) року, передбачені п.п. 135.2.1.15 п.п. 135.2.1 п. 135.2 ст. 135 ПКУ, п.п. 141.9 прим. 1.2.12 п.п. 141.9 прим. 1.2 п. 141.9 прим. 1 ст. 141 ПКУ, визначаються в розмі</w:t>
      </w:r>
      <w:proofErr w:type="gramStart"/>
      <w:r w:rsidRPr="00244EE2">
        <w:rPr>
          <w:rFonts w:ascii="Times New Roman" w:eastAsia="Times New Roman" w:hAnsi="Times New Roman" w:cs="Times New Roman"/>
          <w:sz w:val="20"/>
          <w:szCs w:val="20"/>
          <w:lang w:eastAsia="ru-RU"/>
        </w:rPr>
        <w:t>р</w:t>
      </w:r>
      <w:proofErr w:type="gramEnd"/>
      <w:r w:rsidRPr="00244EE2">
        <w:rPr>
          <w:rFonts w:ascii="Times New Roman" w:eastAsia="Times New Roman" w:hAnsi="Times New Roman" w:cs="Times New Roman"/>
          <w:sz w:val="20"/>
          <w:szCs w:val="20"/>
          <w:lang w:eastAsia="ru-RU"/>
        </w:rPr>
        <w:t xml:space="preserve">і, що перевищує 50 відс. суми витрат від будь-якої діяльності, визначених за показниками Звіту про фінансові результати (Звіту про сукупний дохід), за попередній </w:t>
      </w:r>
      <w:proofErr w:type="gramStart"/>
      <w:r w:rsidRPr="00244EE2">
        <w:rPr>
          <w:rFonts w:ascii="Times New Roman" w:eastAsia="Times New Roman" w:hAnsi="Times New Roman" w:cs="Times New Roman"/>
          <w:sz w:val="20"/>
          <w:szCs w:val="20"/>
          <w:lang w:eastAsia="ru-RU"/>
        </w:rPr>
        <w:t>р</w:t>
      </w:r>
      <w:proofErr w:type="gramEnd"/>
      <w:r w:rsidRPr="00244EE2">
        <w:rPr>
          <w:rFonts w:ascii="Times New Roman" w:eastAsia="Times New Roman" w:hAnsi="Times New Roman" w:cs="Times New Roman"/>
          <w:sz w:val="20"/>
          <w:szCs w:val="20"/>
          <w:lang w:eastAsia="ru-RU"/>
        </w:rPr>
        <w:t xml:space="preserve">ічний звітний період. При цьому до витрат від будь-якої діяльності, визначених за показниками Звіту про фінансові результати (Звіту про сукупний дохід), включаються витрати, </w:t>
      </w:r>
      <w:proofErr w:type="gramStart"/>
      <w:r w:rsidRPr="00244EE2">
        <w:rPr>
          <w:rFonts w:ascii="Times New Roman" w:eastAsia="Times New Roman" w:hAnsi="Times New Roman" w:cs="Times New Roman"/>
          <w:sz w:val="20"/>
          <w:szCs w:val="20"/>
          <w:lang w:eastAsia="ru-RU"/>
        </w:rPr>
        <w:t>пов’язан</w:t>
      </w:r>
      <w:proofErr w:type="gramEnd"/>
      <w:r w:rsidRPr="00244EE2">
        <w:rPr>
          <w:rFonts w:ascii="Times New Roman" w:eastAsia="Times New Roman" w:hAnsi="Times New Roman" w:cs="Times New Roman"/>
          <w:sz w:val="20"/>
          <w:szCs w:val="20"/>
          <w:lang w:eastAsia="ru-RU"/>
        </w:rPr>
        <w:t xml:space="preserve">і з операційною, фінансовою та інвестиційною діяльністю. </w:t>
      </w:r>
    </w:p>
    <w:p w:rsidR="007C07E5" w:rsidRPr="00244EE2" w:rsidRDefault="007C07E5" w:rsidP="007C07E5">
      <w:pPr>
        <w:spacing w:after="0" w:line="240" w:lineRule="auto"/>
        <w:jc w:val="both"/>
        <w:rPr>
          <w:rFonts w:ascii="Times New Roman" w:eastAsia="Times New Roman" w:hAnsi="Times New Roman" w:cs="Times New Roman"/>
          <w:sz w:val="20"/>
          <w:szCs w:val="20"/>
          <w:lang w:eastAsia="ru-RU"/>
        </w:rPr>
      </w:pPr>
      <w:r w:rsidRPr="00244EE2">
        <w:rPr>
          <w:rFonts w:ascii="Times New Roman" w:eastAsia="Times New Roman" w:hAnsi="Times New Roman" w:cs="Times New Roman"/>
          <w:sz w:val="20"/>
          <w:szCs w:val="20"/>
          <w:lang w:eastAsia="ru-RU"/>
        </w:rPr>
        <w:t xml:space="preserve">Резиденти Дія Сіті – платники податку на особливих умовах, які зареєстровані протягом 2024 року (новостворені), у цьому календарному році розрахунок частки вартості майна (робіт, послуг), придбаного (придбаних) у платників єдиного податку, проводять на </w:t>
      </w:r>
      <w:proofErr w:type="gramStart"/>
      <w:r w:rsidRPr="00244EE2">
        <w:rPr>
          <w:rFonts w:ascii="Times New Roman" w:eastAsia="Times New Roman" w:hAnsi="Times New Roman" w:cs="Times New Roman"/>
          <w:sz w:val="20"/>
          <w:szCs w:val="20"/>
          <w:lang w:eastAsia="ru-RU"/>
        </w:rPr>
        <w:t>п</w:t>
      </w:r>
      <w:proofErr w:type="gramEnd"/>
      <w:r w:rsidRPr="00244EE2">
        <w:rPr>
          <w:rFonts w:ascii="Times New Roman" w:eastAsia="Times New Roman" w:hAnsi="Times New Roman" w:cs="Times New Roman"/>
          <w:sz w:val="20"/>
          <w:szCs w:val="20"/>
          <w:lang w:eastAsia="ru-RU"/>
        </w:rPr>
        <w:t xml:space="preserve">ідставі показників Звіту про фінансові результати (Звіту про сукупний дохід) за поточний річний звітний період. </w:t>
      </w:r>
    </w:p>
    <w:p w:rsidR="00027D2F" w:rsidRDefault="00027D2F" w:rsidP="005A1A16">
      <w:pPr>
        <w:spacing w:after="0" w:line="240" w:lineRule="auto"/>
        <w:outlineLvl w:val="0"/>
        <w:rPr>
          <w:rFonts w:ascii="Times New Roman" w:eastAsia="Times New Roman" w:hAnsi="Times New Roman" w:cs="Times New Roman"/>
          <w:b/>
          <w:bCs/>
          <w:kern w:val="36"/>
          <w:sz w:val="20"/>
          <w:szCs w:val="20"/>
          <w:lang w:val="uk-UA" w:eastAsia="ru-RU"/>
        </w:rPr>
      </w:pPr>
    </w:p>
    <w:p w:rsidR="005A1A16" w:rsidRPr="00652D2C" w:rsidRDefault="005A1A16" w:rsidP="005A1A16">
      <w:pPr>
        <w:spacing w:after="0" w:line="240" w:lineRule="auto"/>
        <w:outlineLvl w:val="0"/>
        <w:rPr>
          <w:rFonts w:ascii="Times New Roman" w:eastAsia="Times New Roman" w:hAnsi="Times New Roman" w:cs="Times New Roman"/>
          <w:b/>
          <w:bCs/>
          <w:kern w:val="36"/>
          <w:sz w:val="20"/>
          <w:szCs w:val="20"/>
          <w:lang w:val="uk-UA" w:eastAsia="ru-RU"/>
        </w:rPr>
      </w:pPr>
      <w:r w:rsidRPr="00652D2C">
        <w:rPr>
          <w:rFonts w:ascii="Times New Roman" w:eastAsia="Times New Roman" w:hAnsi="Times New Roman" w:cs="Times New Roman"/>
          <w:b/>
          <w:bCs/>
          <w:kern w:val="36"/>
          <w:sz w:val="20"/>
          <w:szCs w:val="20"/>
          <w:lang w:val="uk-UA" w:eastAsia="ru-RU"/>
        </w:rPr>
        <w:t>Як отримати податкову знижку?</w:t>
      </w:r>
    </w:p>
    <w:p w:rsidR="005A1A16" w:rsidRPr="00652D2C" w:rsidRDefault="005A1A16" w:rsidP="005A1A16">
      <w:pPr>
        <w:spacing w:after="0" w:line="240" w:lineRule="auto"/>
        <w:jc w:val="both"/>
        <w:rPr>
          <w:rFonts w:ascii="Times New Roman" w:eastAsia="Times New Roman" w:hAnsi="Times New Roman" w:cs="Times New Roman"/>
          <w:sz w:val="20"/>
          <w:szCs w:val="20"/>
          <w:lang w:val="uk-UA" w:eastAsia="ru-RU"/>
        </w:rPr>
      </w:pPr>
      <w:r w:rsidRPr="00652D2C">
        <w:rPr>
          <w:rFonts w:ascii="Times New Roman" w:eastAsia="Times New Roman" w:hAnsi="Times New Roman" w:cs="Times New Roman"/>
          <w:sz w:val="20"/>
          <w:szCs w:val="20"/>
          <w:lang w:val="uk-UA" w:eastAsia="ru-RU"/>
        </w:rPr>
        <w:t xml:space="preserve">Головне управління ДПС у Дніпропетровській області нагадує, що право громадян скористатися податковою знижкою передбачено для платників податку на доходи фізичних осіб (ПДФО), які протягом року здійснювали витрати, що підлягають компенсації з бюджету. </w:t>
      </w:r>
    </w:p>
    <w:p w:rsidR="005A1A16" w:rsidRPr="00840FDD" w:rsidRDefault="005A1A16" w:rsidP="005A1A16">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Так, з 01 січня по 31 грудня 2025 року можна подавати документи на отримання податкової знижки за витратами 2024 року. </w:t>
      </w:r>
    </w:p>
    <w:p w:rsidR="005A1A16" w:rsidRPr="00840FDD" w:rsidRDefault="005A1A16" w:rsidP="005A1A16">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Для отримання податкової знижки платник податків подає податкову декларацію про майновий стан і доходи до контролюючого органу, в якому перебуває на </w:t>
      </w:r>
      <w:proofErr w:type="gramStart"/>
      <w:r w:rsidRPr="00840FDD">
        <w:rPr>
          <w:rFonts w:ascii="Times New Roman" w:eastAsia="Times New Roman" w:hAnsi="Times New Roman" w:cs="Times New Roman"/>
          <w:sz w:val="20"/>
          <w:szCs w:val="20"/>
          <w:lang w:eastAsia="ru-RU"/>
        </w:rPr>
        <w:t>обл</w:t>
      </w:r>
      <w:proofErr w:type="gramEnd"/>
      <w:r w:rsidRPr="00840FDD">
        <w:rPr>
          <w:rFonts w:ascii="Times New Roman" w:eastAsia="Times New Roman" w:hAnsi="Times New Roman" w:cs="Times New Roman"/>
          <w:sz w:val="20"/>
          <w:szCs w:val="20"/>
          <w:lang w:eastAsia="ru-RU"/>
        </w:rPr>
        <w:t xml:space="preserve">іку. До такої декларації додаються </w:t>
      </w:r>
      <w:proofErr w:type="gramStart"/>
      <w:r w:rsidRPr="00840FDD">
        <w:rPr>
          <w:rFonts w:ascii="Times New Roman" w:eastAsia="Times New Roman" w:hAnsi="Times New Roman" w:cs="Times New Roman"/>
          <w:sz w:val="20"/>
          <w:szCs w:val="20"/>
          <w:lang w:eastAsia="ru-RU"/>
        </w:rPr>
        <w:t>п</w:t>
      </w:r>
      <w:proofErr w:type="gramEnd"/>
      <w:r w:rsidRPr="00840FDD">
        <w:rPr>
          <w:rFonts w:ascii="Times New Roman" w:eastAsia="Times New Roman" w:hAnsi="Times New Roman" w:cs="Times New Roman"/>
          <w:sz w:val="20"/>
          <w:szCs w:val="20"/>
          <w:lang w:eastAsia="ru-RU"/>
        </w:rPr>
        <w:t xml:space="preserve">ідтверджувальні документи (копії квитанції, чеків, платіжних доручень, копії договорів про надання послуг, документи про ступінь споріднення тощо), а також пред’являє паспорт та реєстраційний номер облікової картки платника податків. </w:t>
      </w:r>
    </w:p>
    <w:p w:rsidR="005A1A16" w:rsidRPr="00840FDD" w:rsidRDefault="005A1A16" w:rsidP="005A1A16">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Податкова декларація подається за вибором платника податків </w:t>
      </w:r>
      <w:proofErr w:type="gramStart"/>
      <w:r w:rsidRPr="00840FDD">
        <w:rPr>
          <w:rFonts w:ascii="Times New Roman" w:eastAsia="Times New Roman" w:hAnsi="Times New Roman" w:cs="Times New Roman"/>
          <w:sz w:val="20"/>
          <w:szCs w:val="20"/>
          <w:lang w:eastAsia="ru-RU"/>
        </w:rPr>
        <w:t>в</w:t>
      </w:r>
      <w:proofErr w:type="gramEnd"/>
      <w:r w:rsidRPr="00840FDD">
        <w:rPr>
          <w:rFonts w:ascii="Times New Roman" w:eastAsia="Times New Roman" w:hAnsi="Times New Roman" w:cs="Times New Roman"/>
          <w:sz w:val="20"/>
          <w:szCs w:val="20"/>
          <w:lang w:eastAsia="ru-RU"/>
        </w:rPr>
        <w:t xml:space="preserve"> один із таких способів: </w:t>
      </w:r>
    </w:p>
    <w:p w:rsidR="005A1A16" w:rsidRPr="00840FDD" w:rsidRDefault="005A1A16" w:rsidP="005A1A16">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а) особисто платником податків або уповноваженою на це особою в орган ДПС за місцем </w:t>
      </w:r>
      <w:proofErr w:type="gramStart"/>
      <w:r w:rsidRPr="00840FDD">
        <w:rPr>
          <w:rFonts w:ascii="Times New Roman" w:eastAsia="Times New Roman" w:hAnsi="Times New Roman" w:cs="Times New Roman"/>
          <w:sz w:val="20"/>
          <w:szCs w:val="20"/>
          <w:lang w:eastAsia="ru-RU"/>
        </w:rPr>
        <w:t>обл</w:t>
      </w:r>
      <w:proofErr w:type="gramEnd"/>
      <w:r w:rsidRPr="00840FDD">
        <w:rPr>
          <w:rFonts w:ascii="Times New Roman" w:eastAsia="Times New Roman" w:hAnsi="Times New Roman" w:cs="Times New Roman"/>
          <w:sz w:val="20"/>
          <w:szCs w:val="20"/>
          <w:lang w:eastAsia="ru-RU"/>
        </w:rPr>
        <w:t xml:space="preserve">іку; </w:t>
      </w:r>
    </w:p>
    <w:p w:rsidR="005A1A16" w:rsidRPr="00840FDD" w:rsidRDefault="005A1A16" w:rsidP="005A1A16">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б) надсилається поштою з повідомленням про вручення та з описом вкладення; </w:t>
      </w:r>
    </w:p>
    <w:p w:rsidR="005A1A16" w:rsidRPr="00840FDD" w:rsidRDefault="005A1A16" w:rsidP="005A1A16">
      <w:pPr>
        <w:spacing w:after="0" w:line="240" w:lineRule="auto"/>
        <w:jc w:val="both"/>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в) через Електронний кабінет. </w:t>
      </w:r>
    </w:p>
    <w:p w:rsidR="00027D2F" w:rsidRDefault="00027D2F" w:rsidP="005A1A16">
      <w:pPr>
        <w:spacing w:after="0" w:line="240" w:lineRule="auto"/>
        <w:outlineLvl w:val="0"/>
        <w:rPr>
          <w:rFonts w:ascii="Times New Roman" w:eastAsia="Times New Roman" w:hAnsi="Times New Roman" w:cs="Times New Roman"/>
          <w:b/>
          <w:bCs/>
          <w:kern w:val="36"/>
          <w:sz w:val="20"/>
          <w:szCs w:val="20"/>
          <w:lang w:val="uk-UA" w:eastAsia="ru-RU"/>
        </w:rPr>
      </w:pPr>
    </w:p>
    <w:p w:rsidR="005A1A16" w:rsidRPr="00840FDD" w:rsidRDefault="005A1A16" w:rsidP="005A1A16">
      <w:pPr>
        <w:spacing w:after="0" w:line="240" w:lineRule="auto"/>
        <w:outlineLvl w:val="0"/>
        <w:rPr>
          <w:rFonts w:ascii="Times New Roman" w:eastAsia="Times New Roman" w:hAnsi="Times New Roman" w:cs="Times New Roman"/>
          <w:b/>
          <w:bCs/>
          <w:kern w:val="36"/>
          <w:sz w:val="20"/>
          <w:szCs w:val="20"/>
          <w:lang w:eastAsia="ru-RU"/>
        </w:rPr>
      </w:pPr>
      <w:r w:rsidRPr="00840FDD">
        <w:rPr>
          <w:rFonts w:ascii="Times New Roman" w:eastAsia="Times New Roman" w:hAnsi="Times New Roman" w:cs="Times New Roman"/>
          <w:b/>
          <w:bCs/>
          <w:kern w:val="36"/>
          <w:sz w:val="20"/>
          <w:szCs w:val="20"/>
          <w:lang w:eastAsia="ru-RU"/>
        </w:rPr>
        <w:t xml:space="preserve">Електронні акцизні марки: з 1 березня 2025 року стартуватиме тестовий режим функціонування Електронної системи простежуваності окремих видів </w:t>
      </w:r>
      <w:proofErr w:type="gramStart"/>
      <w:r w:rsidRPr="00840FDD">
        <w:rPr>
          <w:rFonts w:ascii="Times New Roman" w:eastAsia="Times New Roman" w:hAnsi="Times New Roman" w:cs="Times New Roman"/>
          <w:b/>
          <w:bCs/>
          <w:kern w:val="36"/>
          <w:sz w:val="20"/>
          <w:szCs w:val="20"/>
          <w:lang w:eastAsia="ru-RU"/>
        </w:rPr>
        <w:t>п</w:t>
      </w:r>
      <w:proofErr w:type="gramEnd"/>
      <w:r w:rsidRPr="00840FDD">
        <w:rPr>
          <w:rFonts w:ascii="Times New Roman" w:eastAsia="Times New Roman" w:hAnsi="Times New Roman" w:cs="Times New Roman"/>
          <w:b/>
          <w:bCs/>
          <w:kern w:val="36"/>
          <w:sz w:val="20"/>
          <w:szCs w:val="20"/>
          <w:lang w:eastAsia="ru-RU"/>
        </w:rPr>
        <w:t>ідакцизних товарів</w:t>
      </w:r>
    </w:p>
    <w:p w:rsidR="005A1A16" w:rsidRPr="00840FDD" w:rsidRDefault="005A1A16" w:rsidP="005A1A16">
      <w:pPr>
        <w:spacing w:after="0" w:line="240" w:lineRule="auto"/>
        <w:rPr>
          <w:rFonts w:ascii="Times New Roman" w:eastAsia="Times New Roman" w:hAnsi="Times New Roman" w:cs="Times New Roman"/>
          <w:sz w:val="20"/>
          <w:szCs w:val="20"/>
          <w:lang w:eastAsia="ru-RU"/>
        </w:rPr>
      </w:pPr>
      <w:proofErr w:type="gramStart"/>
      <w:r w:rsidRPr="00840FDD">
        <w:rPr>
          <w:rFonts w:ascii="Times New Roman" w:eastAsia="Times New Roman" w:hAnsi="Times New Roman" w:cs="Times New Roman"/>
          <w:sz w:val="20"/>
          <w:szCs w:val="20"/>
          <w:lang w:eastAsia="ru-RU"/>
        </w:rPr>
        <w:t>З</w:t>
      </w:r>
      <w:proofErr w:type="gramEnd"/>
      <w:r w:rsidRPr="00840FDD">
        <w:rPr>
          <w:rFonts w:ascii="Times New Roman" w:eastAsia="Times New Roman" w:hAnsi="Times New Roman" w:cs="Times New Roman"/>
          <w:sz w:val="20"/>
          <w:szCs w:val="20"/>
          <w:lang w:eastAsia="ru-RU"/>
        </w:rPr>
        <w:t xml:space="preserve"> 1 січня 2026 року контроль за переміщенням вироблених або ввезених товарів (алкогольних напоїв, тютюнових виробів та рідин, що використовуються в електронних сигаретах) здійснюватиметься за допомогою електронних марок акцизного податку. Це передбачено Законом України від 29 червня 2023 року № 3173-IX. </w:t>
      </w:r>
    </w:p>
    <w:p w:rsidR="005A1A16" w:rsidRPr="00840FDD" w:rsidRDefault="005A1A16" w:rsidP="005A1A16">
      <w:pPr>
        <w:spacing w:after="0" w:line="240" w:lineRule="auto"/>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Як працюватиме електронна акцизна марка із використанням Електронної системи? </w:t>
      </w:r>
    </w:p>
    <w:p w:rsidR="005A1A16" w:rsidRPr="00840FDD" w:rsidRDefault="005A1A16" w:rsidP="005A1A16">
      <w:pPr>
        <w:spacing w:after="0" w:line="240" w:lineRule="auto"/>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Електронна система обігу алкогольних напоїв, тютюнових виробів та </w:t>
      </w:r>
      <w:proofErr w:type="gramStart"/>
      <w:r w:rsidRPr="00840FDD">
        <w:rPr>
          <w:rFonts w:ascii="Times New Roman" w:eastAsia="Times New Roman" w:hAnsi="Times New Roman" w:cs="Times New Roman"/>
          <w:sz w:val="20"/>
          <w:szCs w:val="20"/>
          <w:lang w:eastAsia="ru-RU"/>
        </w:rPr>
        <w:t>р</w:t>
      </w:r>
      <w:proofErr w:type="gramEnd"/>
      <w:r w:rsidRPr="00840FDD">
        <w:rPr>
          <w:rFonts w:ascii="Times New Roman" w:eastAsia="Times New Roman" w:hAnsi="Times New Roman" w:cs="Times New Roman"/>
          <w:sz w:val="20"/>
          <w:szCs w:val="20"/>
          <w:lang w:eastAsia="ru-RU"/>
        </w:rPr>
        <w:t xml:space="preserve">ідин для електронних сигарет забезпечує такі функціональні можливості: </w:t>
      </w:r>
    </w:p>
    <w:p w:rsidR="005A1A16" w:rsidRPr="00840FDD" w:rsidRDefault="005A1A16" w:rsidP="005A1A16">
      <w:pPr>
        <w:spacing w:after="0" w:line="240" w:lineRule="auto"/>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 генеруватиме серійні номери електронних марок; </w:t>
      </w:r>
    </w:p>
    <w:p w:rsidR="005A1A16" w:rsidRPr="00840FDD" w:rsidRDefault="005A1A16" w:rsidP="005A1A16">
      <w:pPr>
        <w:spacing w:after="0" w:line="240" w:lineRule="auto"/>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 формуватиме унікальні ідентифікатори та/або електронні марки; </w:t>
      </w:r>
    </w:p>
    <w:p w:rsidR="005A1A16" w:rsidRPr="00840FDD" w:rsidRDefault="005A1A16" w:rsidP="005A1A16">
      <w:pPr>
        <w:spacing w:after="0" w:line="240" w:lineRule="auto"/>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 виконуватиме активацію, деактивацію та/або погашення електронних марок; </w:t>
      </w:r>
    </w:p>
    <w:p w:rsidR="005A1A16" w:rsidRPr="00840FDD" w:rsidRDefault="005A1A16" w:rsidP="005A1A16">
      <w:pPr>
        <w:spacing w:after="0" w:line="240" w:lineRule="auto"/>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 складення, внесення змін та анулювання акцизного електронного документа, до якого вносяться відомості про переміщення продукції, </w:t>
      </w:r>
      <w:proofErr w:type="gramStart"/>
      <w:r w:rsidRPr="00840FDD">
        <w:rPr>
          <w:rFonts w:ascii="Times New Roman" w:eastAsia="Times New Roman" w:hAnsi="Times New Roman" w:cs="Times New Roman"/>
          <w:sz w:val="20"/>
          <w:szCs w:val="20"/>
          <w:lang w:eastAsia="ru-RU"/>
        </w:rPr>
        <w:t>на</w:t>
      </w:r>
      <w:proofErr w:type="gramEnd"/>
      <w:r w:rsidRPr="00840FDD">
        <w:rPr>
          <w:rFonts w:ascii="Times New Roman" w:eastAsia="Times New Roman" w:hAnsi="Times New Roman" w:cs="Times New Roman"/>
          <w:sz w:val="20"/>
          <w:szCs w:val="20"/>
          <w:lang w:eastAsia="ru-RU"/>
        </w:rPr>
        <w:t xml:space="preserve"> </w:t>
      </w:r>
      <w:proofErr w:type="gramStart"/>
      <w:r w:rsidRPr="00840FDD">
        <w:rPr>
          <w:rFonts w:ascii="Times New Roman" w:eastAsia="Times New Roman" w:hAnsi="Times New Roman" w:cs="Times New Roman"/>
          <w:sz w:val="20"/>
          <w:szCs w:val="20"/>
          <w:lang w:eastAsia="ru-RU"/>
        </w:rPr>
        <w:t>яку</w:t>
      </w:r>
      <w:proofErr w:type="gramEnd"/>
      <w:r w:rsidRPr="00840FDD">
        <w:rPr>
          <w:rFonts w:ascii="Times New Roman" w:eastAsia="Times New Roman" w:hAnsi="Times New Roman" w:cs="Times New Roman"/>
          <w:sz w:val="20"/>
          <w:szCs w:val="20"/>
          <w:lang w:eastAsia="ru-RU"/>
        </w:rPr>
        <w:t xml:space="preserve"> нанесені графічні елементи електронних марок. </w:t>
      </w:r>
    </w:p>
    <w:p w:rsidR="005A1A16" w:rsidRPr="00840FDD" w:rsidRDefault="005A1A16" w:rsidP="005A1A16">
      <w:pPr>
        <w:spacing w:after="0" w:line="240" w:lineRule="auto"/>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  </w:t>
      </w:r>
    </w:p>
    <w:p w:rsidR="005A1A16" w:rsidRPr="00840FDD" w:rsidRDefault="005A1A16" w:rsidP="005A1A16">
      <w:pPr>
        <w:spacing w:after="0" w:line="240" w:lineRule="auto"/>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Які дії замовників унікальних ідентифікаторів – виробників та імпортерів, які є учасниками </w:t>
      </w:r>
      <w:proofErr w:type="gramStart"/>
      <w:r w:rsidRPr="00840FDD">
        <w:rPr>
          <w:rFonts w:ascii="Times New Roman" w:eastAsia="Times New Roman" w:hAnsi="Times New Roman" w:cs="Times New Roman"/>
          <w:sz w:val="20"/>
          <w:szCs w:val="20"/>
          <w:lang w:eastAsia="ru-RU"/>
        </w:rPr>
        <w:t>тестового</w:t>
      </w:r>
      <w:proofErr w:type="gramEnd"/>
      <w:r w:rsidRPr="00840FDD">
        <w:rPr>
          <w:rFonts w:ascii="Times New Roman" w:eastAsia="Times New Roman" w:hAnsi="Times New Roman" w:cs="Times New Roman"/>
          <w:sz w:val="20"/>
          <w:szCs w:val="20"/>
          <w:lang w:eastAsia="ru-RU"/>
        </w:rPr>
        <w:t xml:space="preserve"> режиму функціонування Електронної системи? </w:t>
      </w:r>
    </w:p>
    <w:p w:rsidR="005A1A16" w:rsidRPr="00840FDD" w:rsidRDefault="005A1A16" w:rsidP="005A1A16">
      <w:pPr>
        <w:spacing w:after="0" w:line="240" w:lineRule="auto"/>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 можуть наносити графічні елементи електронних марок акцизного податку на кожну окрему пляшку/пачку (одиничну упаковку) алкогольного напою, тютюнового виробу та </w:t>
      </w:r>
      <w:proofErr w:type="gramStart"/>
      <w:r w:rsidRPr="00840FDD">
        <w:rPr>
          <w:rFonts w:ascii="Times New Roman" w:eastAsia="Times New Roman" w:hAnsi="Times New Roman" w:cs="Times New Roman"/>
          <w:sz w:val="20"/>
          <w:szCs w:val="20"/>
          <w:lang w:eastAsia="ru-RU"/>
        </w:rPr>
        <w:t>р</w:t>
      </w:r>
      <w:proofErr w:type="gramEnd"/>
      <w:r w:rsidRPr="00840FDD">
        <w:rPr>
          <w:rFonts w:ascii="Times New Roman" w:eastAsia="Times New Roman" w:hAnsi="Times New Roman" w:cs="Times New Roman"/>
          <w:sz w:val="20"/>
          <w:szCs w:val="20"/>
          <w:lang w:eastAsia="ru-RU"/>
        </w:rPr>
        <w:t xml:space="preserve">ідин, що використовуються в електронних сигаретах відповідно до закону. </w:t>
      </w:r>
    </w:p>
    <w:p w:rsidR="005A1A16" w:rsidRPr="00840FDD" w:rsidRDefault="005A1A16" w:rsidP="005A1A16">
      <w:pPr>
        <w:spacing w:after="0" w:line="240" w:lineRule="auto"/>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 одночасно  дотримуватись діючого порядку маркування марками акцизного податку. </w:t>
      </w:r>
    </w:p>
    <w:p w:rsidR="005A1A16" w:rsidRPr="00840FDD" w:rsidRDefault="005A1A16" w:rsidP="005A1A16">
      <w:pPr>
        <w:spacing w:after="0" w:line="240" w:lineRule="auto"/>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  </w:t>
      </w:r>
    </w:p>
    <w:p w:rsidR="005A1A16" w:rsidRPr="00840FDD" w:rsidRDefault="005A1A16" w:rsidP="005A1A16">
      <w:pPr>
        <w:spacing w:after="0" w:line="240" w:lineRule="auto"/>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Звертаємо увагу: наразі законодавством не передбачено обов’язкової вимоги щодо маркування алкогольних напоїв графічними елементами електронних марок акцизного податку </w:t>
      </w:r>
      <w:proofErr w:type="gramStart"/>
      <w:r w:rsidRPr="00840FDD">
        <w:rPr>
          <w:rFonts w:ascii="Times New Roman" w:eastAsia="Times New Roman" w:hAnsi="Times New Roman" w:cs="Times New Roman"/>
          <w:sz w:val="20"/>
          <w:szCs w:val="20"/>
          <w:lang w:eastAsia="ru-RU"/>
        </w:rPr>
        <w:t>П-</w:t>
      </w:r>
      <w:proofErr w:type="gramEnd"/>
      <w:r w:rsidRPr="00840FDD">
        <w:rPr>
          <w:rFonts w:ascii="Times New Roman" w:eastAsia="Times New Roman" w:hAnsi="Times New Roman" w:cs="Times New Roman"/>
          <w:sz w:val="20"/>
          <w:szCs w:val="20"/>
          <w:lang w:eastAsia="ru-RU"/>
        </w:rPr>
        <w:t xml:space="preserve"> чи Г-подібним способом поверх ковпачка пляшки та при якому відбувається пошкодження (розривання) фізичного носія електронної марки акцизного податку під час відкупорювання (розкривання) товару. Виробники можуть використовувати інші методи маркування графічними елементами електронних марок акцизного податку.  </w:t>
      </w:r>
    </w:p>
    <w:p w:rsidR="005A1A16" w:rsidRPr="00840FDD" w:rsidRDefault="005A1A16" w:rsidP="005A1A16">
      <w:pPr>
        <w:spacing w:after="0" w:line="240" w:lineRule="auto"/>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  </w:t>
      </w:r>
    </w:p>
    <w:p w:rsidR="005A1A16" w:rsidRPr="00840FDD" w:rsidRDefault="005A1A16" w:rsidP="005A1A16">
      <w:pPr>
        <w:spacing w:after="0" w:line="240" w:lineRule="auto"/>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Чинні правила до 2026 року </w:t>
      </w:r>
    </w:p>
    <w:p w:rsidR="005A1A16" w:rsidRPr="00840FDD" w:rsidRDefault="005A1A16" w:rsidP="005A1A16">
      <w:pPr>
        <w:spacing w:after="0" w:line="240" w:lineRule="auto"/>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lastRenderedPageBreak/>
        <w:t>До впровадження електронних марок акцизного податку підприємства повинні маркувати продукцію паперовими марками відповідно до</w:t>
      </w:r>
      <w:proofErr w:type="gramStart"/>
      <w:r w:rsidRPr="00840FDD">
        <w:rPr>
          <w:rFonts w:ascii="Times New Roman" w:eastAsia="Times New Roman" w:hAnsi="Times New Roman" w:cs="Times New Roman"/>
          <w:sz w:val="20"/>
          <w:szCs w:val="20"/>
          <w:lang w:eastAsia="ru-RU"/>
        </w:rPr>
        <w:t xml:space="preserve"> П</w:t>
      </w:r>
      <w:proofErr w:type="gramEnd"/>
      <w:r w:rsidRPr="00840FDD">
        <w:rPr>
          <w:rFonts w:ascii="Times New Roman" w:eastAsia="Times New Roman" w:hAnsi="Times New Roman" w:cs="Times New Roman"/>
          <w:sz w:val="20"/>
          <w:szCs w:val="20"/>
          <w:lang w:eastAsia="ru-RU"/>
        </w:rPr>
        <w:t xml:space="preserve">останови КМУ № 1251. При цьому маркування алкогольних напоїв здійснюється таким чином: </w:t>
      </w:r>
    </w:p>
    <w:p w:rsidR="005A1A16" w:rsidRPr="00840FDD" w:rsidRDefault="005A1A16" w:rsidP="005A1A16">
      <w:pPr>
        <w:spacing w:after="0" w:line="240" w:lineRule="auto"/>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 Для пляшок – марка наклеюється </w:t>
      </w:r>
      <w:proofErr w:type="gramStart"/>
      <w:r w:rsidRPr="00840FDD">
        <w:rPr>
          <w:rFonts w:ascii="Times New Roman" w:eastAsia="Times New Roman" w:hAnsi="Times New Roman" w:cs="Times New Roman"/>
          <w:sz w:val="20"/>
          <w:szCs w:val="20"/>
          <w:lang w:eastAsia="ru-RU"/>
        </w:rPr>
        <w:t>П-</w:t>
      </w:r>
      <w:proofErr w:type="gramEnd"/>
      <w:r w:rsidRPr="00840FDD">
        <w:rPr>
          <w:rFonts w:ascii="Times New Roman" w:eastAsia="Times New Roman" w:hAnsi="Times New Roman" w:cs="Times New Roman"/>
          <w:sz w:val="20"/>
          <w:szCs w:val="20"/>
          <w:lang w:eastAsia="ru-RU"/>
        </w:rPr>
        <w:t xml:space="preserve"> чи Г-подібним способом через горловину. </w:t>
      </w:r>
    </w:p>
    <w:p w:rsidR="005A1A16" w:rsidRPr="00840FDD" w:rsidRDefault="005A1A16" w:rsidP="005A1A16">
      <w:pPr>
        <w:spacing w:after="0" w:line="240" w:lineRule="auto"/>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 Для упаковок (типу «Tetra Pak») – по осі верхньої площини. </w:t>
      </w:r>
    </w:p>
    <w:p w:rsidR="005A1A16" w:rsidRPr="00840FDD" w:rsidRDefault="005A1A16" w:rsidP="005A1A16">
      <w:pPr>
        <w:spacing w:after="0" w:line="240" w:lineRule="auto"/>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 Кожна марка </w:t>
      </w:r>
      <w:proofErr w:type="gramStart"/>
      <w:r w:rsidRPr="00840FDD">
        <w:rPr>
          <w:rFonts w:ascii="Times New Roman" w:eastAsia="Times New Roman" w:hAnsi="Times New Roman" w:cs="Times New Roman"/>
          <w:sz w:val="20"/>
          <w:szCs w:val="20"/>
          <w:lang w:eastAsia="ru-RU"/>
        </w:rPr>
        <w:t>містить</w:t>
      </w:r>
      <w:proofErr w:type="gramEnd"/>
      <w:r w:rsidRPr="00840FDD">
        <w:rPr>
          <w:rFonts w:ascii="Times New Roman" w:eastAsia="Times New Roman" w:hAnsi="Times New Roman" w:cs="Times New Roman"/>
          <w:sz w:val="20"/>
          <w:szCs w:val="20"/>
          <w:lang w:eastAsia="ru-RU"/>
        </w:rPr>
        <w:t xml:space="preserve"> двомірний штрих-код швидкого реагування та лінійний штрих-код (містить інформацію про серію та номер марки), а також визначені реквізити:  </w:t>
      </w:r>
    </w:p>
    <w:p w:rsidR="005A1A16" w:rsidRPr="00840FDD" w:rsidRDefault="005A1A16" w:rsidP="005A1A16">
      <w:pPr>
        <w:spacing w:after="0" w:line="240" w:lineRule="auto"/>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позначення виду марки, що складається із слі</w:t>
      </w:r>
      <w:proofErr w:type="gramStart"/>
      <w:r w:rsidRPr="00840FDD">
        <w:rPr>
          <w:rFonts w:ascii="Times New Roman" w:eastAsia="Times New Roman" w:hAnsi="Times New Roman" w:cs="Times New Roman"/>
          <w:sz w:val="20"/>
          <w:szCs w:val="20"/>
          <w:lang w:eastAsia="ru-RU"/>
        </w:rPr>
        <w:t>в</w:t>
      </w:r>
      <w:proofErr w:type="gramEnd"/>
      <w:r w:rsidRPr="00840FDD">
        <w:rPr>
          <w:rFonts w:ascii="Times New Roman" w:eastAsia="Times New Roman" w:hAnsi="Times New Roman" w:cs="Times New Roman"/>
          <w:sz w:val="20"/>
          <w:szCs w:val="20"/>
          <w:lang w:eastAsia="ru-RU"/>
        </w:rPr>
        <w:t xml:space="preserve"> </w:t>
      </w:r>
      <w:proofErr w:type="gramStart"/>
      <w:r w:rsidRPr="00840FDD">
        <w:rPr>
          <w:rFonts w:ascii="Times New Roman" w:eastAsia="Times New Roman" w:hAnsi="Times New Roman" w:cs="Times New Roman"/>
          <w:sz w:val="20"/>
          <w:szCs w:val="20"/>
          <w:lang w:eastAsia="ru-RU"/>
        </w:rPr>
        <w:t>та</w:t>
      </w:r>
      <w:proofErr w:type="gramEnd"/>
      <w:r w:rsidRPr="00840FDD">
        <w:rPr>
          <w:rFonts w:ascii="Times New Roman" w:eastAsia="Times New Roman" w:hAnsi="Times New Roman" w:cs="Times New Roman"/>
          <w:sz w:val="20"/>
          <w:szCs w:val="20"/>
          <w:lang w:eastAsia="ru-RU"/>
        </w:rPr>
        <w:t xml:space="preserve"> літер «алкоголь вітчизняний (лікеро-горілчана продукція)» – «АВ ЛГП», «алкоголь вітчизняний (виноробна продукція)» – «АВ ВП», «алкоголь імпортний (лікеро-горілчана продукція)» – «АІ ЛГП», «алкоголь імпортний (виноробна продукція)» – «АІ ВП»;   </w:t>
      </w:r>
    </w:p>
    <w:p w:rsidR="005A1A16" w:rsidRPr="00840FDD" w:rsidRDefault="005A1A16" w:rsidP="005A1A16">
      <w:pPr>
        <w:spacing w:after="0" w:line="240" w:lineRule="auto"/>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індекс регіону України, що ві</w:t>
      </w:r>
      <w:proofErr w:type="gramStart"/>
      <w:r w:rsidRPr="00840FDD">
        <w:rPr>
          <w:rFonts w:ascii="Times New Roman" w:eastAsia="Times New Roman" w:hAnsi="Times New Roman" w:cs="Times New Roman"/>
          <w:sz w:val="20"/>
          <w:szCs w:val="20"/>
          <w:lang w:eastAsia="ru-RU"/>
        </w:rPr>
        <w:t>дпов</w:t>
      </w:r>
      <w:proofErr w:type="gramEnd"/>
      <w:r w:rsidRPr="00840FDD">
        <w:rPr>
          <w:rFonts w:ascii="Times New Roman" w:eastAsia="Times New Roman" w:hAnsi="Times New Roman" w:cs="Times New Roman"/>
          <w:sz w:val="20"/>
          <w:szCs w:val="20"/>
          <w:lang w:eastAsia="ru-RU"/>
        </w:rPr>
        <w:t xml:space="preserve">ідає місцезнаходженню виробника; </w:t>
      </w:r>
    </w:p>
    <w:p w:rsidR="005A1A16" w:rsidRPr="00840FDD" w:rsidRDefault="005A1A16" w:rsidP="005A1A16">
      <w:pPr>
        <w:spacing w:after="0" w:line="240" w:lineRule="auto"/>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серія із чотирьох літер і шестизначний номер марки;  </w:t>
      </w:r>
    </w:p>
    <w:p w:rsidR="005A1A16" w:rsidRPr="00840FDD" w:rsidRDefault="005A1A16" w:rsidP="005A1A16">
      <w:pPr>
        <w:spacing w:after="0" w:line="240" w:lineRule="auto"/>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місяць і </w:t>
      </w:r>
      <w:proofErr w:type="gramStart"/>
      <w:r w:rsidRPr="00840FDD">
        <w:rPr>
          <w:rFonts w:ascii="Times New Roman" w:eastAsia="Times New Roman" w:hAnsi="Times New Roman" w:cs="Times New Roman"/>
          <w:sz w:val="20"/>
          <w:szCs w:val="20"/>
          <w:lang w:eastAsia="ru-RU"/>
        </w:rPr>
        <w:t>р</w:t>
      </w:r>
      <w:proofErr w:type="gramEnd"/>
      <w:r w:rsidRPr="00840FDD">
        <w:rPr>
          <w:rFonts w:ascii="Times New Roman" w:eastAsia="Times New Roman" w:hAnsi="Times New Roman" w:cs="Times New Roman"/>
          <w:sz w:val="20"/>
          <w:szCs w:val="20"/>
          <w:lang w:eastAsia="ru-RU"/>
        </w:rPr>
        <w:t xml:space="preserve">ік, у якому вироблено марки; </w:t>
      </w:r>
    </w:p>
    <w:p w:rsidR="005A1A16" w:rsidRPr="00840FDD" w:rsidRDefault="005A1A16" w:rsidP="005A1A16">
      <w:pPr>
        <w:spacing w:after="0" w:line="240" w:lineRule="auto"/>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сума акцизного податку, сплаченого за одиницю продукції;  </w:t>
      </w:r>
    </w:p>
    <w:p w:rsidR="005A1A16" w:rsidRPr="00840FDD" w:rsidRDefault="005A1A16" w:rsidP="005A1A16">
      <w:pPr>
        <w:spacing w:after="0" w:line="240" w:lineRule="auto"/>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реквізити покупця марки (код ЄДРПОУ). </w:t>
      </w:r>
    </w:p>
    <w:p w:rsidR="005A1A16" w:rsidRPr="00840FDD" w:rsidRDefault="005A1A16" w:rsidP="005A1A16">
      <w:pPr>
        <w:spacing w:after="0" w:line="240" w:lineRule="auto"/>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Тестовий період (2025 </w:t>
      </w:r>
      <w:proofErr w:type="gramStart"/>
      <w:r w:rsidRPr="00840FDD">
        <w:rPr>
          <w:rFonts w:ascii="Times New Roman" w:eastAsia="Times New Roman" w:hAnsi="Times New Roman" w:cs="Times New Roman"/>
          <w:sz w:val="20"/>
          <w:szCs w:val="20"/>
          <w:lang w:eastAsia="ru-RU"/>
        </w:rPr>
        <w:t>р</w:t>
      </w:r>
      <w:proofErr w:type="gramEnd"/>
      <w:r w:rsidRPr="00840FDD">
        <w:rPr>
          <w:rFonts w:ascii="Times New Roman" w:eastAsia="Times New Roman" w:hAnsi="Times New Roman" w:cs="Times New Roman"/>
          <w:sz w:val="20"/>
          <w:szCs w:val="20"/>
          <w:lang w:eastAsia="ru-RU"/>
        </w:rPr>
        <w:t xml:space="preserve">ік) </w:t>
      </w:r>
    </w:p>
    <w:p w:rsidR="005A1A16" w:rsidRPr="00840FDD" w:rsidRDefault="005A1A16" w:rsidP="005A1A16">
      <w:pPr>
        <w:spacing w:after="0" w:line="240" w:lineRule="auto"/>
        <w:rPr>
          <w:rFonts w:ascii="Times New Roman" w:eastAsia="Times New Roman" w:hAnsi="Times New Roman" w:cs="Times New Roman"/>
          <w:sz w:val="20"/>
          <w:szCs w:val="20"/>
          <w:lang w:eastAsia="ru-RU"/>
        </w:rPr>
      </w:pPr>
      <w:proofErr w:type="gramStart"/>
      <w:r w:rsidRPr="00840FDD">
        <w:rPr>
          <w:rFonts w:ascii="Times New Roman" w:eastAsia="Times New Roman" w:hAnsi="Times New Roman" w:cs="Times New Roman"/>
          <w:sz w:val="20"/>
          <w:szCs w:val="20"/>
          <w:lang w:eastAsia="ru-RU"/>
        </w:rPr>
        <w:t>З</w:t>
      </w:r>
      <w:proofErr w:type="gramEnd"/>
      <w:r w:rsidRPr="00840FDD">
        <w:rPr>
          <w:rFonts w:ascii="Times New Roman" w:eastAsia="Times New Roman" w:hAnsi="Times New Roman" w:cs="Times New Roman"/>
          <w:sz w:val="20"/>
          <w:szCs w:val="20"/>
          <w:lang w:eastAsia="ru-RU"/>
        </w:rPr>
        <w:t xml:space="preserve"> 1 березня до 31 грудня 2025 року триватиме тестування програмного забезпечення Електронної системи обігу алкогольних напоїв, тютюнових виробів та рідин, що використовуються в електронних сигаретах. </w:t>
      </w:r>
    </w:p>
    <w:p w:rsidR="005A1A16" w:rsidRPr="00840FDD" w:rsidRDefault="005A1A16" w:rsidP="005A1A16">
      <w:pPr>
        <w:spacing w:after="0" w:line="240" w:lineRule="auto"/>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 Продукція має бути маркована паперовими акцизними марками. </w:t>
      </w:r>
    </w:p>
    <w:p w:rsidR="005A1A16" w:rsidRPr="00840FDD" w:rsidRDefault="005A1A16" w:rsidP="005A1A16">
      <w:pPr>
        <w:spacing w:after="0" w:line="240" w:lineRule="auto"/>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 Додатково можуть наноситися графічні елементи електронних марок, але так, щоб не перекривати QR-код, штрих-код та інші реквізити паперової марки. </w:t>
      </w:r>
    </w:p>
    <w:p w:rsidR="005A1A16" w:rsidRPr="00840FDD" w:rsidRDefault="005A1A16" w:rsidP="005A1A16">
      <w:pPr>
        <w:spacing w:after="0" w:line="240" w:lineRule="auto"/>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Довідково </w:t>
      </w:r>
    </w:p>
    <w:p w:rsidR="005A1A16" w:rsidRPr="00840FDD" w:rsidRDefault="005A1A16" w:rsidP="005A1A16">
      <w:pPr>
        <w:spacing w:after="0" w:line="240" w:lineRule="auto"/>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 Закон України від 29 червня 2023 року № 3173-IX «Про внесення змін до Податкового кодексу України та інших законів України у зв'язку із запровадженням електронної простежуваності обігу алкогольних напоїв, тютюнових виробів та </w:t>
      </w:r>
      <w:proofErr w:type="gramStart"/>
      <w:r w:rsidRPr="00840FDD">
        <w:rPr>
          <w:rFonts w:ascii="Times New Roman" w:eastAsia="Times New Roman" w:hAnsi="Times New Roman" w:cs="Times New Roman"/>
          <w:sz w:val="20"/>
          <w:szCs w:val="20"/>
          <w:lang w:eastAsia="ru-RU"/>
        </w:rPr>
        <w:t>р</w:t>
      </w:r>
      <w:proofErr w:type="gramEnd"/>
      <w:r w:rsidRPr="00840FDD">
        <w:rPr>
          <w:rFonts w:ascii="Times New Roman" w:eastAsia="Times New Roman" w:hAnsi="Times New Roman" w:cs="Times New Roman"/>
          <w:sz w:val="20"/>
          <w:szCs w:val="20"/>
          <w:lang w:eastAsia="ru-RU"/>
        </w:rPr>
        <w:t xml:space="preserve">ідин, що використовуються в електронних сигаретах» вводиться в дію з 1 січня 2026 року.  </w:t>
      </w:r>
    </w:p>
    <w:p w:rsidR="005A1A16" w:rsidRPr="00840FDD" w:rsidRDefault="005A1A16" w:rsidP="005A1A16">
      <w:pPr>
        <w:spacing w:after="0" w:line="240" w:lineRule="auto"/>
        <w:rPr>
          <w:rFonts w:ascii="Times New Roman" w:eastAsia="Times New Roman" w:hAnsi="Times New Roman" w:cs="Times New Roman"/>
          <w:sz w:val="20"/>
          <w:szCs w:val="20"/>
          <w:lang w:eastAsia="ru-RU"/>
        </w:rPr>
      </w:pPr>
      <w:r w:rsidRPr="00840FDD">
        <w:rPr>
          <w:rFonts w:ascii="Times New Roman" w:eastAsia="Times New Roman" w:hAnsi="Times New Roman" w:cs="Times New Roman"/>
          <w:sz w:val="20"/>
          <w:szCs w:val="20"/>
          <w:lang w:eastAsia="ru-RU"/>
        </w:rPr>
        <w:t xml:space="preserve">- Положення про виготовлення, зберігання, продаж марок акцизного податку та маркування алкогольних напоїв, тютюнових виробів і </w:t>
      </w:r>
      <w:proofErr w:type="gramStart"/>
      <w:r w:rsidRPr="00840FDD">
        <w:rPr>
          <w:rFonts w:ascii="Times New Roman" w:eastAsia="Times New Roman" w:hAnsi="Times New Roman" w:cs="Times New Roman"/>
          <w:sz w:val="20"/>
          <w:szCs w:val="20"/>
          <w:lang w:eastAsia="ru-RU"/>
        </w:rPr>
        <w:t>р</w:t>
      </w:r>
      <w:proofErr w:type="gramEnd"/>
      <w:r w:rsidRPr="00840FDD">
        <w:rPr>
          <w:rFonts w:ascii="Times New Roman" w:eastAsia="Times New Roman" w:hAnsi="Times New Roman" w:cs="Times New Roman"/>
          <w:sz w:val="20"/>
          <w:szCs w:val="20"/>
          <w:lang w:eastAsia="ru-RU"/>
        </w:rPr>
        <w:t xml:space="preserve">ідин, що використовуються в електронних сигаретах, затверджене  постановою Кабінету Міністрів  України від 27.12.2010 № 1251. </w:t>
      </w:r>
    </w:p>
    <w:p w:rsidR="00027D2F" w:rsidRDefault="00027D2F" w:rsidP="005A1A16">
      <w:pPr>
        <w:spacing w:after="0" w:line="240" w:lineRule="auto"/>
        <w:outlineLvl w:val="0"/>
        <w:rPr>
          <w:rFonts w:ascii="Times New Roman" w:eastAsia="Times New Roman" w:hAnsi="Times New Roman" w:cs="Times New Roman"/>
          <w:b/>
          <w:bCs/>
          <w:kern w:val="36"/>
          <w:sz w:val="20"/>
          <w:szCs w:val="20"/>
          <w:lang w:val="uk-UA" w:eastAsia="ru-RU"/>
        </w:rPr>
      </w:pPr>
    </w:p>
    <w:p w:rsidR="005A1A16" w:rsidRPr="006B2332" w:rsidRDefault="005A1A16" w:rsidP="005A1A16">
      <w:pPr>
        <w:spacing w:after="0" w:line="240" w:lineRule="auto"/>
        <w:outlineLvl w:val="0"/>
        <w:rPr>
          <w:rFonts w:ascii="Times New Roman" w:eastAsia="Times New Roman" w:hAnsi="Times New Roman" w:cs="Times New Roman"/>
          <w:b/>
          <w:bCs/>
          <w:kern w:val="36"/>
          <w:sz w:val="20"/>
          <w:szCs w:val="20"/>
          <w:lang w:eastAsia="ru-RU"/>
        </w:rPr>
      </w:pPr>
      <w:r w:rsidRPr="006B2332">
        <w:rPr>
          <w:rFonts w:ascii="Times New Roman" w:eastAsia="Times New Roman" w:hAnsi="Times New Roman" w:cs="Times New Roman"/>
          <w:b/>
          <w:bCs/>
          <w:kern w:val="36"/>
          <w:sz w:val="20"/>
          <w:szCs w:val="20"/>
          <w:lang w:eastAsia="ru-RU"/>
        </w:rPr>
        <w:t xml:space="preserve">Коригування сум єдиного внеску та реквізитів, що стосуються застрахованої особи у зв’язку з виправленням помилок у Додатку 1 до Розрахунку </w:t>
      </w:r>
    </w:p>
    <w:p w:rsidR="005A1A16" w:rsidRPr="006B2332" w:rsidRDefault="005A1A16" w:rsidP="005A1A16">
      <w:pPr>
        <w:spacing w:after="0" w:line="240" w:lineRule="auto"/>
        <w:jc w:val="both"/>
        <w:rPr>
          <w:rFonts w:ascii="Times New Roman" w:eastAsia="Times New Roman" w:hAnsi="Times New Roman" w:cs="Times New Roman"/>
          <w:sz w:val="20"/>
          <w:szCs w:val="20"/>
          <w:lang w:eastAsia="ru-RU"/>
        </w:rPr>
      </w:pPr>
      <w:r w:rsidRPr="006B2332">
        <w:rPr>
          <w:rFonts w:ascii="Times New Roman" w:eastAsia="Times New Roman" w:hAnsi="Times New Roman" w:cs="Times New Roman"/>
          <w:sz w:val="20"/>
          <w:szCs w:val="20"/>
          <w:lang w:eastAsia="ru-RU"/>
        </w:rPr>
        <w:t>Головне управління ДПС у Дніпропетровській області інформу</w:t>
      </w:r>
      <w:proofErr w:type="gramStart"/>
      <w:r w:rsidRPr="006B2332">
        <w:rPr>
          <w:rFonts w:ascii="Times New Roman" w:eastAsia="Times New Roman" w:hAnsi="Times New Roman" w:cs="Times New Roman"/>
          <w:sz w:val="20"/>
          <w:szCs w:val="20"/>
          <w:lang w:eastAsia="ru-RU"/>
        </w:rPr>
        <w:t>є,</w:t>
      </w:r>
      <w:proofErr w:type="gramEnd"/>
      <w:r w:rsidRPr="006B2332">
        <w:rPr>
          <w:rFonts w:ascii="Times New Roman" w:eastAsia="Times New Roman" w:hAnsi="Times New Roman" w:cs="Times New Roman"/>
          <w:sz w:val="20"/>
          <w:szCs w:val="20"/>
          <w:lang w:eastAsia="ru-RU"/>
        </w:rPr>
        <w:t xml:space="preserve"> що у разі  виправленням помилок у Додатку 1 до Податкового розрахунку сум доходу, нарахованого(сплаченого) на користь платників податків – фізичних осіб, і сум у утриманого з них податку, а також сум нарахованого єдиного внеску (Розрахунок) після закінчення строку його подання подається Розрахунок з типом «Уточнюючий». </w:t>
      </w:r>
    </w:p>
    <w:p w:rsidR="005A1A16" w:rsidRPr="006B2332" w:rsidRDefault="005A1A16" w:rsidP="005A1A16">
      <w:pPr>
        <w:spacing w:after="0" w:line="240" w:lineRule="auto"/>
        <w:jc w:val="both"/>
        <w:rPr>
          <w:rFonts w:ascii="Times New Roman" w:eastAsia="Times New Roman" w:hAnsi="Times New Roman" w:cs="Times New Roman"/>
          <w:sz w:val="20"/>
          <w:szCs w:val="20"/>
          <w:lang w:eastAsia="ru-RU"/>
        </w:rPr>
      </w:pPr>
      <w:r w:rsidRPr="006B2332">
        <w:rPr>
          <w:rFonts w:ascii="Times New Roman" w:eastAsia="Times New Roman" w:hAnsi="Times New Roman" w:cs="Times New Roman"/>
          <w:sz w:val="20"/>
          <w:szCs w:val="20"/>
          <w:lang w:eastAsia="ru-RU"/>
        </w:rPr>
        <w:t xml:space="preserve">Коригування у Додатку Д1 з типом «Уточнюючий» помилки лише в реквізитах, що стосуються застрахованої особи та не стосуються сум нарахованого єдиного внеску на загальнообов’язкове державне </w:t>
      </w:r>
      <w:proofErr w:type="gramStart"/>
      <w:r w:rsidRPr="006B2332">
        <w:rPr>
          <w:rFonts w:ascii="Times New Roman" w:eastAsia="Times New Roman" w:hAnsi="Times New Roman" w:cs="Times New Roman"/>
          <w:sz w:val="20"/>
          <w:szCs w:val="20"/>
          <w:lang w:eastAsia="ru-RU"/>
        </w:rPr>
        <w:t>соц</w:t>
      </w:r>
      <w:proofErr w:type="gramEnd"/>
      <w:r w:rsidRPr="006B2332">
        <w:rPr>
          <w:rFonts w:ascii="Times New Roman" w:eastAsia="Times New Roman" w:hAnsi="Times New Roman" w:cs="Times New Roman"/>
          <w:sz w:val="20"/>
          <w:szCs w:val="20"/>
          <w:lang w:eastAsia="ru-RU"/>
        </w:rPr>
        <w:t xml:space="preserve">іальне страхування (далі – єдиний внесок), проводиться з використанням ознаки «0» (якщо рядок потрібно ввести) чи ознаки «1» (якщо рядок потрібно виключити). </w:t>
      </w:r>
    </w:p>
    <w:p w:rsidR="005A1A16" w:rsidRPr="006B2332" w:rsidRDefault="005A1A16" w:rsidP="005A1A16">
      <w:pPr>
        <w:spacing w:after="0" w:line="240" w:lineRule="auto"/>
        <w:jc w:val="both"/>
        <w:rPr>
          <w:rFonts w:ascii="Times New Roman" w:eastAsia="Times New Roman" w:hAnsi="Times New Roman" w:cs="Times New Roman"/>
          <w:sz w:val="20"/>
          <w:szCs w:val="20"/>
          <w:lang w:eastAsia="ru-RU"/>
        </w:rPr>
      </w:pPr>
      <w:r w:rsidRPr="006B2332">
        <w:rPr>
          <w:rFonts w:ascii="Times New Roman" w:eastAsia="Times New Roman" w:hAnsi="Times New Roman" w:cs="Times New Roman"/>
          <w:sz w:val="20"/>
          <w:szCs w:val="20"/>
          <w:lang w:eastAsia="ru-RU"/>
        </w:rPr>
        <w:t xml:space="preserve">Заповнення «Уточнюючого» Розрахунку при коригуванні сум єдиного внеску проводиться з використанням типів нарахувань 2 та 3, при цьому ознака «0» (якщо потрібно ввести рядок) чи ознака «1» (якщо потрібно вивести рядок) не застосовуються. </w:t>
      </w:r>
    </w:p>
    <w:p w:rsidR="005A1A16" w:rsidRPr="006B2332" w:rsidRDefault="005A1A16" w:rsidP="005A1A16">
      <w:pPr>
        <w:spacing w:after="0" w:line="240" w:lineRule="auto"/>
        <w:jc w:val="both"/>
        <w:rPr>
          <w:rFonts w:ascii="Times New Roman" w:eastAsia="Times New Roman" w:hAnsi="Times New Roman" w:cs="Times New Roman"/>
          <w:sz w:val="20"/>
          <w:szCs w:val="20"/>
          <w:lang w:eastAsia="ru-RU"/>
        </w:rPr>
      </w:pPr>
      <w:r w:rsidRPr="006B2332">
        <w:rPr>
          <w:rFonts w:ascii="Times New Roman" w:eastAsia="Times New Roman" w:hAnsi="Times New Roman" w:cs="Times New Roman"/>
          <w:sz w:val="20"/>
          <w:szCs w:val="20"/>
          <w:lang w:eastAsia="ru-RU"/>
        </w:rPr>
        <w:t>Якщо платнику поза межами звітного (податкового) періоду необхідно одночасно уточнити інформацію щодо реквізитів та сум нарахованого єдиного внеску стосовно застрахованих осіб у Додатку Д</w:t>
      </w:r>
      <w:proofErr w:type="gramStart"/>
      <w:r w:rsidRPr="006B2332">
        <w:rPr>
          <w:rFonts w:ascii="Times New Roman" w:eastAsia="Times New Roman" w:hAnsi="Times New Roman" w:cs="Times New Roman"/>
          <w:sz w:val="20"/>
          <w:szCs w:val="20"/>
          <w:lang w:eastAsia="ru-RU"/>
        </w:rPr>
        <w:t>1</w:t>
      </w:r>
      <w:proofErr w:type="gramEnd"/>
      <w:r w:rsidRPr="006B2332">
        <w:rPr>
          <w:rFonts w:ascii="Times New Roman" w:eastAsia="Times New Roman" w:hAnsi="Times New Roman" w:cs="Times New Roman"/>
          <w:sz w:val="20"/>
          <w:szCs w:val="20"/>
          <w:lang w:eastAsia="ru-RU"/>
        </w:rPr>
        <w:t xml:space="preserve"> до Розрахунку, поданого з типом «Звітний» або «Звітний новий», то спочатку у Розрахунку з типом «Уточнюючий» платником єдиного внеску проводиться коригування реквізитів, які уточняються на </w:t>
      </w:r>
      <w:proofErr w:type="gramStart"/>
      <w:r w:rsidRPr="006B2332">
        <w:rPr>
          <w:rFonts w:ascii="Times New Roman" w:eastAsia="Times New Roman" w:hAnsi="Times New Roman" w:cs="Times New Roman"/>
          <w:sz w:val="20"/>
          <w:szCs w:val="20"/>
          <w:lang w:eastAsia="ru-RU"/>
        </w:rPr>
        <w:t>п</w:t>
      </w:r>
      <w:proofErr w:type="gramEnd"/>
      <w:r w:rsidRPr="006B2332">
        <w:rPr>
          <w:rFonts w:ascii="Times New Roman" w:eastAsia="Times New Roman" w:hAnsi="Times New Roman" w:cs="Times New Roman"/>
          <w:sz w:val="20"/>
          <w:szCs w:val="20"/>
          <w:lang w:eastAsia="ru-RU"/>
        </w:rPr>
        <w:t xml:space="preserve">ідставі інформації з попередньо поданого Розрахунку з типом «Звітний» або «Звітний новий» з використанням ознаки «0» (якщо рядок потрібно ввести) чи ознаки «1» (якщо рядок потрібно виключити). </w:t>
      </w:r>
    </w:p>
    <w:p w:rsidR="005A1A16" w:rsidRPr="006B2332" w:rsidRDefault="005A1A16" w:rsidP="005A1A16">
      <w:pPr>
        <w:spacing w:after="0" w:line="240" w:lineRule="auto"/>
        <w:jc w:val="both"/>
        <w:rPr>
          <w:rFonts w:ascii="Times New Roman" w:eastAsia="Times New Roman" w:hAnsi="Times New Roman" w:cs="Times New Roman"/>
          <w:sz w:val="20"/>
          <w:szCs w:val="20"/>
          <w:lang w:eastAsia="ru-RU"/>
        </w:rPr>
      </w:pPr>
      <w:r w:rsidRPr="006B2332">
        <w:rPr>
          <w:rFonts w:ascii="Times New Roman" w:eastAsia="Times New Roman" w:hAnsi="Times New Roman" w:cs="Times New Roman"/>
          <w:sz w:val="20"/>
          <w:szCs w:val="20"/>
          <w:lang w:eastAsia="ru-RU"/>
        </w:rPr>
        <w:t>Поті</w:t>
      </w:r>
      <w:proofErr w:type="gramStart"/>
      <w:r w:rsidRPr="006B2332">
        <w:rPr>
          <w:rFonts w:ascii="Times New Roman" w:eastAsia="Times New Roman" w:hAnsi="Times New Roman" w:cs="Times New Roman"/>
          <w:sz w:val="20"/>
          <w:szCs w:val="20"/>
          <w:lang w:eastAsia="ru-RU"/>
        </w:rPr>
        <w:t>м</w:t>
      </w:r>
      <w:proofErr w:type="gramEnd"/>
      <w:r w:rsidRPr="006B2332">
        <w:rPr>
          <w:rFonts w:ascii="Times New Roman" w:eastAsia="Times New Roman" w:hAnsi="Times New Roman" w:cs="Times New Roman"/>
          <w:sz w:val="20"/>
          <w:szCs w:val="20"/>
          <w:lang w:eastAsia="ru-RU"/>
        </w:rPr>
        <w:t xml:space="preserve"> формується Розрахунок з типом «Уточнюючий» для коригування показників єдиного внеску з використанням типів нарахувань 2 та 3. </w:t>
      </w:r>
    </w:p>
    <w:p w:rsidR="00027D2F" w:rsidRDefault="00027D2F" w:rsidP="005A1A16">
      <w:pPr>
        <w:spacing w:after="0" w:line="240" w:lineRule="auto"/>
        <w:outlineLvl w:val="0"/>
        <w:rPr>
          <w:rFonts w:ascii="Times New Roman" w:eastAsia="Times New Roman" w:hAnsi="Times New Roman" w:cs="Times New Roman"/>
          <w:b/>
          <w:bCs/>
          <w:kern w:val="36"/>
          <w:sz w:val="20"/>
          <w:szCs w:val="20"/>
          <w:lang w:val="uk-UA" w:eastAsia="ru-RU"/>
        </w:rPr>
      </w:pPr>
    </w:p>
    <w:p w:rsidR="005A1A16" w:rsidRPr="006B2332" w:rsidRDefault="005A1A16" w:rsidP="005A1A16">
      <w:pPr>
        <w:spacing w:after="0" w:line="240" w:lineRule="auto"/>
        <w:outlineLvl w:val="0"/>
        <w:rPr>
          <w:rFonts w:ascii="Times New Roman" w:eastAsia="Times New Roman" w:hAnsi="Times New Roman" w:cs="Times New Roman"/>
          <w:b/>
          <w:bCs/>
          <w:kern w:val="36"/>
          <w:sz w:val="20"/>
          <w:szCs w:val="20"/>
          <w:lang w:eastAsia="ru-RU"/>
        </w:rPr>
      </w:pPr>
      <w:r w:rsidRPr="006B2332">
        <w:rPr>
          <w:rFonts w:ascii="Times New Roman" w:eastAsia="Times New Roman" w:hAnsi="Times New Roman" w:cs="Times New Roman"/>
          <w:b/>
          <w:bCs/>
          <w:kern w:val="36"/>
          <w:sz w:val="20"/>
          <w:szCs w:val="20"/>
          <w:lang w:eastAsia="ru-RU"/>
        </w:rPr>
        <w:t>Що означають поняття «платіжний термінал, з’єднаний з РРО/ПРРО» та «платіжний термінал, поєднаний з РРО/ПРРО»?</w:t>
      </w:r>
    </w:p>
    <w:p w:rsidR="005A1A16" w:rsidRPr="006B2332" w:rsidRDefault="005A1A16" w:rsidP="005A1A16">
      <w:pPr>
        <w:spacing w:after="0" w:line="240" w:lineRule="auto"/>
        <w:jc w:val="both"/>
        <w:rPr>
          <w:rFonts w:ascii="Times New Roman" w:eastAsia="Times New Roman" w:hAnsi="Times New Roman" w:cs="Times New Roman"/>
          <w:sz w:val="20"/>
          <w:szCs w:val="20"/>
          <w:lang w:eastAsia="ru-RU"/>
        </w:rPr>
      </w:pPr>
      <w:r w:rsidRPr="006B2332">
        <w:rPr>
          <w:rFonts w:ascii="Times New Roman" w:eastAsia="Times New Roman" w:hAnsi="Times New Roman" w:cs="Times New Roman"/>
          <w:sz w:val="20"/>
          <w:szCs w:val="20"/>
          <w:lang w:eastAsia="ru-RU"/>
        </w:rPr>
        <w:t xml:space="preserve">Головне управління ДПС у Дніпропетровській області звертає увагу. </w:t>
      </w:r>
    </w:p>
    <w:p w:rsidR="005A1A16" w:rsidRPr="006B2332" w:rsidRDefault="005A1A16" w:rsidP="005A1A16">
      <w:pPr>
        <w:spacing w:after="0" w:line="240" w:lineRule="auto"/>
        <w:jc w:val="both"/>
        <w:rPr>
          <w:rFonts w:ascii="Times New Roman" w:eastAsia="Times New Roman" w:hAnsi="Times New Roman" w:cs="Times New Roman"/>
          <w:sz w:val="20"/>
          <w:szCs w:val="20"/>
          <w:lang w:eastAsia="ru-RU"/>
        </w:rPr>
      </w:pPr>
      <w:r w:rsidRPr="006B2332">
        <w:rPr>
          <w:rFonts w:ascii="Times New Roman" w:eastAsia="Times New Roman" w:hAnsi="Times New Roman" w:cs="Times New Roman"/>
          <w:sz w:val="20"/>
          <w:szCs w:val="20"/>
          <w:lang w:eastAsia="ru-RU"/>
        </w:rPr>
        <w:t>Відповідно до абзаців дев’ятого – десятого п. 2 розд. 1 Положення про форму та змі</w:t>
      </w:r>
      <w:proofErr w:type="gramStart"/>
      <w:r w:rsidRPr="006B2332">
        <w:rPr>
          <w:rFonts w:ascii="Times New Roman" w:eastAsia="Times New Roman" w:hAnsi="Times New Roman" w:cs="Times New Roman"/>
          <w:sz w:val="20"/>
          <w:szCs w:val="20"/>
          <w:lang w:eastAsia="ru-RU"/>
        </w:rPr>
        <w:t>ст</w:t>
      </w:r>
      <w:proofErr w:type="gramEnd"/>
      <w:r w:rsidRPr="006B2332">
        <w:rPr>
          <w:rFonts w:ascii="Times New Roman" w:eastAsia="Times New Roman" w:hAnsi="Times New Roman" w:cs="Times New Roman"/>
          <w:sz w:val="20"/>
          <w:szCs w:val="20"/>
          <w:lang w:eastAsia="ru-RU"/>
        </w:rPr>
        <w:t xml:space="preserve"> розрахункових документів/електронних розрахункових документів, затвердженого наказом Міністерства фінансів України від 21.01.2016 № 13 (у редакції наказу Міністерства фінансів України від 22.11.2024 № 601): </w:t>
      </w:r>
    </w:p>
    <w:p w:rsidR="005A1A16" w:rsidRPr="006B2332" w:rsidRDefault="005A1A16" w:rsidP="005A1A16">
      <w:pPr>
        <w:spacing w:after="0" w:line="240" w:lineRule="auto"/>
        <w:jc w:val="both"/>
        <w:rPr>
          <w:rFonts w:ascii="Times New Roman" w:eastAsia="Times New Roman" w:hAnsi="Times New Roman" w:cs="Times New Roman"/>
          <w:sz w:val="20"/>
          <w:szCs w:val="20"/>
          <w:lang w:eastAsia="ru-RU"/>
        </w:rPr>
      </w:pPr>
      <w:r w:rsidRPr="006B2332">
        <w:rPr>
          <w:rFonts w:ascii="Times New Roman" w:eastAsia="Times New Roman" w:hAnsi="Times New Roman" w:cs="Times New Roman"/>
          <w:sz w:val="20"/>
          <w:szCs w:val="20"/>
          <w:lang w:eastAsia="ru-RU"/>
        </w:rPr>
        <w:t xml:space="preserve">- платіжний термінал, з’єднаний з реєстратором розрахункових операцій (далі – РРО)/програмним РРО (далі – ПРРО), – сукупність платіжного терміналу та з’єднаного з ним РРО/ПРРО за допомогою будь-яких проводових або безпроводових засобів зв’язку, які у процесі обробки інформації фактично взаємодіють шляхом обміну командами, повідомленнями, пакетами даних; </w:t>
      </w:r>
    </w:p>
    <w:p w:rsidR="005A1A16" w:rsidRPr="006B2332" w:rsidRDefault="005A1A16" w:rsidP="005A1A16">
      <w:pPr>
        <w:spacing w:after="0" w:line="240" w:lineRule="auto"/>
        <w:jc w:val="both"/>
        <w:rPr>
          <w:rFonts w:ascii="Times New Roman" w:eastAsia="Times New Roman" w:hAnsi="Times New Roman" w:cs="Times New Roman"/>
          <w:sz w:val="20"/>
          <w:szCs w:val="20"/>
          <w:lang w:eastAsia="ru-RU"/>
        </w:rPr>
      </w:pPr>
      <w:r w:rsidRPr="006B2332">
        <w:rPr>
          <w:rFonts w:ascii="Times New Roman" w:eastAsia="Times New Roman" w:hAnsi="Times New Roman" w:cs="Times New Roman"/>
          <w:sz w:val="20"/>
          <w:szCs w:val="20"/>
          <w:lang w:eastAsia="ru-RU"/>
        </w:rPr>
        <w:lastRenderedPageBreak/>
        <w:t xml:space="preserve">- платіжний термінал, поєднаний з РРО/ПРРО, – сукупність платіжного терміналу та поєднаного з ним в одному корпусі або </w:t>
      </w:r>
      <w:proofErr w:type="gramStart"/>
      <w:r w:rsidRPr="006B2332">
        <w:rPr>
          <w:rFonts w:ascii="Times New Roman" w:eastAsia="Times New Roman" w:hAnsi="Times New Roman" w:cs="Times New Roman"/>
          <w:sz w:val="20"/>
          <w:szCs w:val="20"/>
          <w:lang w:eastAsia="ru-RU"/>
        </w:rPr>
        <w:t>в</w:t>
      </w:r>
      <w:proofErr w:type="gramEnd"/>
      <w:r w:rsidRPr="006B2332">
        <w:rPr>
          <w:rFonts w:ascii="Times New Roman" w:eastAsia="Times New Roman" w:hAnsi="Times New Roman" w:cs="Times New Roman"/>
          <w:sz w:val="20"/>
          <w:szCs w:val="20"/>
          <w:lang w:eastAsia="ru-RU"/>
        </w:rPr>
        <w:t xml:space="preserve"> одному застосунку РРО/ПРРО, які у процесі обробки інформації фактично взаємодіють шляхом обміну командами, повідомленнями, пакетами даних. </w:t>
      </w:r>
    </w:p>
    <w:p w:rsidR="00027D2F" w:rsidRDefault="00027D2F" w:rsidP="005A1A16">
      <w:pPr>
        <w:spacing w:after="0" w:line="240" w:lineRule="auto"/>
        <w:outlineLvl w:val="0"/>
        <w:rPr>
          <w:rFonts w:ascii="Times New Roman" w:eastAsia="Times New Roman" w:hAnsi="Times New Roman" w:cs="Times New Roman"/>
          <w:b/>
          <w:bCs/>
          <w:kern w:val="36"/>
          <w:sz w:val="20"/>
          <w:szCs w:val="20"/>
          <w:lang w:val="uk-UA" w:eastAsia="ru-RU"/>
        </w:rPr>
      </w:pPr>
    </w:p>
    <w:p w:rsidR="005A1A16" w:rsidRPr="006B2332" w:rsidRDefault="005A1A16" w:rsidP="005A1A16">
      <w:pPr>
        <w:spacing w:after="0" w:line="240" w:lineRule="auto"/>
        <w:outlineLvl w:val="0"/>
        <w:rPr>
          <w:rFonts w:ascii="Times New Roman" w:eastAsia="Times New Roman" w:hAnsi="Times New Roman" w:cs="Times New Roman"/>
          <w:b/>
          <w:bCs/>
          <w:kern w:val="36"/>
          <w:sz w:val="20"/>
          <w:szCs w:val="20"/>
          <w:lang w:eastAsia="ru-RU"/>
        </w:rPr>
      </w:pPr>
      <w:r w:rsidRPr="006B2332">
        <w:rPr>
          <w:rFonts w:ascii="Times New Roman" w:eastAsia="Times New Roman" w:hAnsi="Times New Roman" w:cs="Times New Roman"/>
          <w:b/>
          <w:bCs/>
          <w:kern w:val="36"/>
          <w:sz w:val="20"/>
          <w:szCs w:val="20"/>
          <w:lang w:eastAsia="ru-RU"/>
        </w:rPr>
        <w:t>До уваги платників ПДВ!</w:t>
      </w:r>
    </w:p>
    <w:p w:rsidR="005A1A16" w:rsidRPr="006B2332" w:rsidRDefault="005A1A16" w:rsidP="005A1A16">
      <w:pPr>
        <w:spacing w:after="0" w:line="240" w:lineRule="auto"/>
        <w:jc w:val="both"/>
        <w:rPr>
          <w:rFonts w:ascii="Times New Roman" w:eastAsia="Times New Roman" w:hAnsi="Times New Roman" w:cs="Times New Roman"/>
          <w:sz w:val="20"/>
          <w:szCs w:val="20"/>
          <w:lang w:eastAsia="ru-RU"/>
        </w:rPr>
      </w:pPr>
      <w:r w:rsidRPr="006B2332">
        <w:rPr>
          <w:rFonts w:ascii="Times New Roman" w:eastAsia="Times New Roman" w:hAnsi="Times New Roman" w:cs="Times New Roman"/>
          <w:sz w:val="20"/>
          <w:szCs w:val="20"/>
          <w:lang w:eastAsia="ru-RU"/>
        </w:rPr>
        <w:t>Головне управління ДПС у Дніпропетровській області інформу</w:t>
      </w:r>
      <w:proofErr w:type="gramStart"/>
      <w:r w:rsidRPr="006B2332">
        <w:rPr>
          <w:rFonts w:ascii="Times New Roman" w:eastAsia="Times New Roman" w:hAnsi="Times New Roman" w:cs="Times New Roman"/>
          <w:sz w:val="20"/>
          <w:szCs w:val="20"/>
          <w:lang w:eastAsia="ru-RU"/>
        </w:rPr>
        <w:t>є.</w:t>
      </w:r>
      <w:proofErr w:type="gramEnd"/>
      <w:r w:rsidRPr="006B2332">
        <w:rPr>
          <w:rFonts w:ascii="Times New Roman" w:eastAsia="Times New Roman" w:hAnsi="Times New Roman" w:cs="Times New Roman"/>
          <w:sz w:val="20"/>
          <w:szCs w:val="20"/>
          <w:lang w:eastAsia="ru-RU"/>
        </w:rPr>
        <w:t xml:space="preserve"> </w:t>
      </w:r>
    </w:p>
    <w:p w:rsidR="005A1A16" w:rsidRPr="006B2332" w:rsidRDefault="005A1A16" w:rsidP="005A1A16">
      <w:pPr>
        <w:spacing w:after="0" w:line="240" w:lineRule="auto"/>
        <w:jc w:val="both"/>
        <w:rPr>
          <w:rFonts w:ascii="Times New Roman" w:eastAsia="Times New Roman" w:hAnsi="Times New Roman" w:cs="Times New Roman"/>
          <w:sz w:val="20"/>
          <w:szCs w:val="20"/>
          <w:lang w:eastAsia="ru-RU"/>
        </w:rPr>
      </w:pPr>
      <w:proofErr w:type="gramStart"/>
      <w:r w:rsidRPr="006B2332">
        <w:rPr>
          <w:rFonts w:ascii="Times New Roman" w:eastAsia="Times New Roman" w:hAnsi="Times New Roman" w:cs="Times New Roman"/>
          <w:sz w:val="20"/>
          <w:szCs w:val="20"/>
          <w:lang w:eastAsia="ru-RU"/>
        </w:rPr>
        <w:t>Пунктом 5 Порядку заповнення податкової накладної, затвердженого наказом Міністерства фінансів України від 31.12.2015 № 1307, зареєстрованим в Міністерстві юстиції України 26.01.2016 за № 137/28267 (із змінами та доповненнями) (далі – Порядок № 1307), передбачено, що податкова накладна складається на дату виникнення податкових зобов’язань постачальника (продавця), крім випадків, передбачених</w:t>
      </w:r>
      <w:proofErr w:type="gramEnd"/>
      <w:r w:rsidRPr="006B2332">
        <w:rPr>
          <w:rFonts w:ascii="Times New Roman" w:eastAsia="Times New Roman" w:hAnsi="Times New Roman" w:cs="Times New Roman"/>
          <w:sz w:val="20"/>
          <w:szCs w:val="20"/>
          <w:lang w:eastAsia="ru-RU"/>
        </w:rPr>
        <w:t xml:space="preserve"> Податковим кодексом України (далі – ПКУ) та Порядком № 1307. </w:t>
      </w:r>
    </w:p>
    <w:p w:rsidR="005A1A16" w:rsidRPr="006B2332" w:rsidRDefault="005A1A16" w:rsidP="005A1A16">
      <w:pPr>
        <w:spacing w:after="0" w:line="240" w:lineRule="auto"/>
        <w:jc w:val="both"/>
        <w:rPr>
          <w:rFonts w:ascii="Times New Roman" w:eastAsia="Times New Roman" w:hAnsi="Times New Roman" w:cs="Times New Roman"/>
          <w:sz w:val="20"/>
          <w:szCs w:val="20"/>
          <w:lang w:eastAsia="ru-RU"/>
        </w:rPr>
      </w:pPr>
      <w:r w:rsidRPr="006B2332">
        <w:rPr>
          <w:rFonts w:ascii="Times New Roman" w:eastAsia="Times New Roman" w:hAnsi="Times New Roman" w:cs="Times New Roman"/>
          <w:sz w:val="20"/>
          <w:szCs w:val="20"/>
          <w:lang w:eastAsia="ru-RU"/>
        </w:rPr>
        <w:t xml:space="preserve">Відповідно до п. 11 Порядку № 1307 </w:t>
      </w:r>
      <w:proofErr w:type="gramStart"/>
      <w:r w:rsidRPr="006B2332">
        <w:rPr>
          <w:rFonts w:ascii="Times New Roman" w:eastAsia="Times New Roman" w:hAnsi="Times New Roman" w:cs="Times New Roman"/>
          <w:sz w:val="20"/>
          <w:szCs w:val="20"/>
          <w:lang w:eastAsia="ru-RU"/>
        </w:rPr>
        <w:t>у</w:t>
      </w:r>
      <w:proofErr w:type="gramEnd"/>
      <w:r w:rsidRPr="006B2332">
        <w:rPr>
          <w:rFonts w:ascii="Times New Roman" w:eastAsia="Times New Roman" w:hAnsi="Times New Roman" w:cs="Times New Roman"/>
          <w:sz w:val="20"/>
          <w:szCs w:val="20"/>
          <w:lang w:eastAsia="ru-RU"/>
        </w:rPr>
        <w:t xml:space="preserve"> </w:t>
      </w:r>
      <w:proofErr w:type="gramStart"/>
      <w:r w:rsidRPr="006B2332">
        <w:rPr>
          <w:rFonts w:ascii="Times New Roman" w:eastAsia="Times New Roman" w:hAnsi="Times New Roman" w:cs="Times New Roman"/>
          <w:sz w:val="20"/>
          <w:szCs w:val="20"/>
          <w:lang w:eastAsia="ru-RU"/>
        </w:rPr>
        <w:t>раз</w:t>
      </w:r>
      <w:proofErr w:type="gramEnd"/>
      <w:r w:rsidRPr="006B2332">
        <w:rPr>
          <w:rFonts w:ascii="Times New Roman" w:eastAsia="Times New Roman" w:hAnsi="Times New Roman" w:cs="Times New Roman"/>
          <w:sz w:val="20"/>
          <w:szCs w:val="20"/>
          <w:lang w:eastAsia="ru-RU"/>
        </w:rPr>
        <w:t xml:space="preserve">і нарахування податкових зобов’язань відповідно до п. 198.5 ст. 198 та п. 199.1 ст. 199 ПКУ платник податку складає окремі зведені податкові накладні за товарами/послугами, необоротними активами, які призначаються для їх використання/починають використовуватися: </w:t>
      </w:r>
    </w:p>
    <w:p w:rsidR="005A1A16" w:rsidRPr="006B2332" w:rsidRDefault="005A1A16" w:rsidP="005A1A16">
      <w:pPr>
        <w:spacing w:after="0" w:line="240" w:lineRule="auto"/>
        <w:jc w:val="both"/>
        <w:rPr>
          <w:rFonts w:ascii="Times New Roman" w:eastAsia="Times New Roman" w:hAnsi="Times New Roman" w:cs="Times New Roman"/>
          <w:sz w:val="20"/>
          <w:szCs w:val="20"/>
          <w:lang w:eastAsia="ru-RU"/>
        </w:rPr>
      </w:pPr>
      <w:r w:rsidRPr="006B2332">
        <w:rPr>
          <w:rFonts w:ascii="Times New Roman" w:eastAsia="Times New Roman" w:hAnsi="Times New Roman" w:cs="Times New Roman"/>
          <w:sz w:val="20"/>
          <w:szCs w:val="20"/>
          <w:lang w:eastAsia="ru-RU"/>
        </w:rPr>
        <w:t xml:space="preserve">1) в операціях, що не є об’єктом оподаткування; </w:t>
      </w:r>
    </w:p>
    <w:p w:rsidR="005A1A16" w:rsidRPr="006B2332" w:rsidRDefault="005A1A16" w:rsidP="005A1A16">
      <w:pPr>
        <w:spacing w:after="0" w:line="240" w:lineRule="auto"/>
        <w:jc w:val="both"/>
        <w:rPr>
          <w:rFonts w:ascii="Times New Roman" w:eastAsia="Times New Roman" w:hAnsi="Times New Roman" w:cs="Times New Roman"/>
          <w:sz w:val="20"/>
          <w:szCs w:val="20"/>
          <w:lang w:eastAsia="ru-RU"/>
        </w:rPr>
      </w:pPr>
      <w:r w:rsidRPr="006B2332">
        <w:rPr>
          <w:rFonts w:ascii="Times New Roman" w:eastAsia="Times New Roman" w:hAnsi="Times New Roman" w:cs="Times New Roman"/>
          <w:sz w:val="20"/>
          <w:szCs w:val="20"/>
          <w:lang w:eastAsia="ru-RU"/>
        </w:rPr>
        <w:t xml:space="preserve">2) в операціях, звільнених від оподаткування; </w:t>
      </w:r>
    </w:p>
    <w:p w:rsidR="005A1A16" w:rsidRPr="006B2332" w:rsidRDefault="005A1A16" w:rsidP="005A1A16">
      <w:pPr>
        <w:spacing w:after="0" w:line="240" w:lineRule="auto"/>
        <w:jc w:val="both"/>
        <w:rPr>
          <w:rFonts w:ascii="Times New Roman" w:eastAsia="Times New Roman" w:hAnsi="Times New Roman" w:cs="Times New Roman"/>
          <w:sz w:val="20"/>
          <w:szCs w:val="20"/>
          <w:lang w:eastAsia="ru-RU"/>
        </w:rPr>
      </w:pPr>
      <w:r w:rsidRPr="006B2332">
        <w:rPr>
          <w:rFonts w:ascii="Times New Roman" w:eastAsia="Times New Roman" w:hAnsi="Times New Roman" w:cs="Times New Roman"/>
          <w:sz w:val="20"/>
          <w:szCs w:val="20"/>
          <w:lang w:eastAsia="ru-RU"/>
        </w:rPr>
        <w:t xml:space="preserve">3) в операціях, що здійснюються платником податку в межах балансу платника податку, </w:t>
      </w:r>
      <w:proofErr w:type="gramStart"/>
      <w:r w:rsidRPr="006B2332">
        <w:rPr>
          <w:rFonts w:ascii="Times New Roman" w:eastAsia="Times New Roman" w:hAnsi="Times New Roman" w:cs="Times New Roman"/>
          <w:sz w:val="20"/>
          <w:szCs w:val="20"/>
          <w:lang w:eastAsia="ru-RU"/>
        </w:rPr>
        <w:t>у</w:t>
      </w:r>
      <w:proofErr w:type="gramEnd"/>
      <w:r w:rsidRPr="006B2332">
        <w:rPr>
          <w:rFonts w:ascii="Times New Roman" w:eastAsia="Times New Roman" w:hAnsi="Times New Roman" w:cs="Times New Roman"/>
          <w:sz w:val="20"/>
          <w:szCs w:val="20"/>
          <w:lang w:eastAsia="ru-RU"/>
        </w:rPr>
        <w:t xml:space="preserve"> тому числі передача для невиробничого використання, переведення виробничих необоротних активів до складу невиробничих необоротних активів; </w:t>
      </w:r>
    </w:p>
    <w:p w:rsidR="005A1A16" w:rsidRPr="006B2332" w:rsidRDefault="005A1A16" w:rsidP="005A1A16">
      <w:pPr>
        <w:spacing w:after="0" w:line="240" w:lineRule="auto"/>
        <w:jc w:val="both"/>
        <w:rPr>
          <w:rFonts w:ascii="Times New Roman" w:eastAsia="Times New Roman" w:hAnsi="Times New Roman" w:cs="Times New Roman"/>
          <w:sz w:val="20"/>
          <w:szCs w:val="20"/>
          <w:lang w:eastAsia="ru-RU"/>
        </w:rPr>
      </w:pPr>
      <w:r w:rsidRPr="006B2332">
        <w:rPr>
          <w:rFonts w:ascii="Times New Roman" w:eastAsia="Times New Roman" w:hAnsi="Times New Roman" w:cs="Times New Roman"/>
          <w:sz w:val="20"/>
          <w:szCs w:val="20"/>
          <w:lang w:eastAsia="ru-RU"/>
        </w:rPr>
        <w:t xml:space="preserve">4) в операціях, що не є господарською діяльністю платника податку. </w:t>
      </w:r>
    </w:p>
    <w:p w:rsidR="005A1A16" w:rsidRPr="006B2332" w:rsidRDefault="005A1A16" w:rsidP="005A1A16">
      <w:pPr>
        <w:spacing w:after="0" w:line="240" w:lineRule="auto"/>
        <w:jc w:val="both"/>
        <w:rPr>
          <w:rFonts w:ascii="Times New Roman" w:eastAsia="Times New Roman" w:hAnsi="Times New Roman" w:cs="Times New Roman"/>
          <w:sz w:val="20"/>
          <w:szCs w:val="20"/>
          <w:lang w:eastAsia="ru-RU"/>
        </w:rPr>
      </w:pPr>
      <w:r w:rsidRPr="006B2332">
        <w:rPr>
          <w:rFonts w:ascii="Times New Roman" w:eastAsia="Times New Roman" w:hAnsi="Times New Roman" w:cs="Times New Roman"/>
          <w:sz w:val="20"/>
          <w:szCs w:val="20"/>
          <w:lang w:eastAsia="ru-RU"/>
        </w:rPr>
        <w:t xml:space="preserve">Такі зведені податкові накладні складаються не </w:t>
      </w:r>
      <w:proofErr w:type="gramStart"/>
      <w:r w:rsidRPr="006B2332">
        <w:rPr>
          <w:rFonts w:ascii="Times New Roman" w:eastAsia="Times New Roman" w:hAnsi="Times New Roman" w:cs="Times New Roman"/>
          <w:sz w:val="20"/>
          <w:szCs w:val="20"/>
          <w:lang w:eastAsia="ru-RU"/>
        </w:rPr>
        <w:t>п</w:t>
      </w:r>
      <w:proofErr w:type="gramEnd"/>
      <w:r w:rsidRPr="006B2332">
        <w:rPr>
          <w:rFonts w:ascii="Times New Roman" w:eastAsia="Times New Roman" w:hAnsi="Times New Roman" w:cs="Times New Roman"/>
          <w:sz w:val="20"/>
          <w:szCs w:val="20"/>
          <w:lang w:eastAsia="ru-RU"/>
        </w:rPr>
        <w:t xml:space="preserve">ізніше останнього дня звітного (податкового) періоду. </w:t>
      </w:r>
    </w:p>
    <w:p w:rsidR="005A1A16" w:rsidRPr="006B2332" w:rsidRDefault="005A1A16" w:rsidP="005A1A16">
      <w:pPr>
        <w:spacing w:after="0" w:line="240" w:lineRule="auto"/>
        <w:jc w:val="both"/>
        <w:rPr>
          <w:rFonts w:ascii="Times New Roman" w:eastAsia="Times New Roman" w:hAnsi="Times New Roman" w:cs="Times New Roman"/>
          <w:sz w:val="20"/>
          <w:szCs w:val="20"/>
          <w:lang w:eastAsia="ru-RU"/>
        </w:rPr>
      </w:pPr>
      <w:proofErr w:type="gramStart"/>
      <w:r w:rsidRPr="006B2332">
        <w:rPr>
          <w:rFonts w:ascii="Times New Roman" w:eastAsia="Times New Roman" w:hAnsi="Times New Roman" w:cs="Times New Roman"/>
          <w:sz w:val="20"/>
          <w:szCs w:val="20"/>
          <w:lang w:eastAsia="ru-RU"/>
        </w:rPr>
        <w:t>Пунктом 16 Порядку № 1307 визначено, що у разі складання зведених податкових накладних, особливості заповнення яких викладені у п. 11 Порядку № 1307, у графі 2 платником зазначаються дати складання та порядкові номери податкових накладних, складених на такого платника податку при постачанні йому товарів/послуг, необоротних активів, за якими він визначає податкові зобов’язання відповідно до п</w:t>
      </w:r>
      <w:proofErr w:type="gramEnd"/>
      <w:r w:rsidRPr="006B2332">
        <w:rPr>
          <w:rFonts w:ascii="Times New Roman" w:eastAsia="Times New Roman" w:hAnsi="Times New Roman" w:cs="Times New Roman"/>
          <w:sz w:val="20"/>
          <w:szCs w:val="20"/>
          <w:lang w:eastAsia="ru-RU"/>
        </w:rPr>
        <w:t xml:space="preserve">. 198.5 ст. 198 та п. 199.1 ст. 199 ПКУ. </w:t>
      </w:r>
      <w:proofErr w:type="gramStart"/>
      <w:r w:rsidRPr="006B2332">
        <w:rPr>
          <w:rFonts w:ascii="Times New Roman" w:eastAsia="Times New Roman" w:hAnsi="Times New Roman" w:cs="Times New Roman"/>
          <w:sz w:val="20"/>
          <w:szCs w:val="20"/>
          <w:lang w:eastAsia="ru-RU"/>
        </w:rPr>
        <w:t xml:space="preserve">При цьому у податкових накладних, складених у зв’язку з використанням виробничих або невиробничих засобів, інших товарів/послуг не в господарській діяльності, у яких відповідно до п. 8 Порядку № 1307 зазначено тип причини 13, у цій графі також зазначається опис (номенклатура) товарів/послуг постачальника (продавця). </w:t>
      </w:r>
      <w:proofErr w:type="gramEnd"/>
    </w:p>
    <w:p w:rsidR="005A1A16" w:rsidRPr="006B2332" w:rsidRDefault="005A1A16" w:rsidP="005A1A16">
      <w:pPr>
        <w:spacing w:after="0" w:line="240" w:lineRule="auto"/>
        <w:jc w:val="both"/>
        <w:rPr>
          <w:rFonts w:ascii="Times New Roman" w:eastAsia="Times New Roman" w:hAnsi="Times New Roman" w:cs="Times New Roman"/>
          <w:sz w:val="20"/>
          <w:szCs w:val="20"/>
          <w:lang w:eastAsia="ru-RU"/>
        </w:rPr>
      </w:pPr>
      <w:r w:rsidRPr="006B2332">
        <w:rPr>
          <w:rFonts w:ascii="Times New Roman" w:eastAsia="Times New Roman" w:hAnsi="Times New Roman" w:cs="Times New Roman"/>
          <w:sz w:val="20"/>
          <w:szCs w:val="20"/>
          <w:lang w:eastAsia="ru-RU"/>
        </w:rPr>
        <w:t xml:space="preserve">Разом з цим, п. 201.11 ст. 201 ПКУ визначено перелік документів, які є </w:t>
      </w:r>
      <w:proofErr w:type="gramStart"/>
      <w:r w:rsidRPr="006B2332">
        <w:rPr>
          <w:rFonts w:ascii="Times New Roman" w:eastAsia="Times New Roman" w:hAnsi="Times New Roman" w:cs="Times New Roman"/>
          <w:sz w:val="20"/>
          <w:szCs w:val="20"/>
          <w:lang w:eastAsia="ru-RU"/>
        </w:rPr>
        <w:t>п</w:t>
      </w:r>
      <w:proofErr w:type="gramEnd"/>
      <w:r w:rsidRPr="006B2332">
        <w:rPr>
          <w:rFonts w:ascii="Times New Roman" w:eastAsia="Times New Roman" w:hAnsi="Times New Roman" w:cs="Times New Roman"/>
          <w:sz w:val="20"/>
          <w:szCs w:val="20"/>
          <w:lang w:eastAsia="ru-RU"/>
        </w:rPr>
        <w:t xml:space="preserve">ідставою для віднесення сум ПДВ до податкового кредиту без отримання податкової накладної, та до яких, зокрема, належать транспортний квиток, готельний рахунок або рахунок, який виставляється платнику податку за послуги зв’язку, інші послуги, вартість яких визначається за показниками приладів обліку, що містять загальну суму платежу, суму податку та податковий номер продавця, крім тих, форма яких встановлена міжнародними стандартами. </w:t>
      </w:r>
    </w:p>
    <w:p w:rsidR="005A1A16" w:rsidRPr="006B2332" w:rsidRDefault="005A1A16" w:rsidP="005A1A16">
      <w:pPr>
        <w:spacing w:after="0" w:line="240" w:lineRule="auto"/>
        <w:jc w:val="both"/>
        <w:rPr>
          <w:rFonts w:ascii="Times New Roman" w:eastAsia="Times New Roman" w:hAnsi="Times New Roman" w:cs="Times New Roman"/>
          <w:sz w:val="20"/>
          <w:szCs w:val="20"/>
          <w:lang w:eastAsia="ru-RU"/>
        </w:rPr>
      </w:pPr>
      <w:r w:rsidRPr="006B2332">
        <w:rPr>
          <w:rFonts w:ascii="Times New Roman" w:eastAsia="Times New Roman" w:hAnsi="Times New Roman" w:cs="Times New Roman"/>
          <w:sz w:val="20"/>
          <w:szCs w:val="20"/>
          <w:lang w:eastAsia="ru-RU"/>
        </w:rPr>
        <w:t xml:space="preserve">Якщо податковий кредит було відображено на </w:t>
      </w:r>
      <w:proofErr w:type="gramStart"/>
      <w:r w:rsidRPr="006B2332">
        <w:rPr>
          <w:rFonts w:ascii="Times New Roman" w:eastAsia="Times New Roman" w:hAnsi="Times New Roman" w:cs="Times New Roman"/>
          <w:sz w:val="20"/>
          <w:szCs w:val="20"/>
          <w:lang w:eastAsia="ru-RU"/>
        </w:rPr>
        <w:t>п</w:t>
      </w:r>
      <w:proofErr w:type="gramEnd"/>
      <w:r w:rsidRPr="006B2332">
        <w:rPr>
          <w:rFonts w:ascii="Times New Roman" w:eastAsia="Times New Roman" w:hAnsi="Times New Roman" w:cs="Times New Roman"/>
          <w:sz w:val="20"/>
          <w:szCs w:val="20"/>
          <w:lang w:eastAsia="ru-RU"/>
        </w:rPr>
        <w:t xml:space="preserve">ідставі документів зазначених у п. 201.11 ст. 201 ПКУ, то у графі 2 зведеної податкової накладної, складеної на операції з постачання товарів/послуг відповідно до п. 198.5 ст. 198 та п. 199.1 ст. 199 ПКУ, зазначаються назви документів на підставі яких формувався податковий кредит, їх дати складання та порядкові номери. </w:t>
      </w:r>
    </w:p>
    <w:p w:rsidR="00027D2F" w:rsidRDefault="00027D2F" w:rsidP="005A1A16">
      <w:pPr>
        <w:spacing w:after="0" w:line="240" w:lineRule="auto"/>
        <w:outlineLvl w:val="0"/>
        <w:rPr>
          <w:rFonts w:ascii="Times New Roman" w:eastAsia="Times New Roman" w:hAnsi="Times New Roman" w:cs="Times New Roman"/>
          <w:b/>
          <w:bCs/>
          <w:kern w:val="36"/>
          <w:sz w:val="20"/>
          <w:szCs w:val="20"/>
          <w:lang w:val="uk-UA" w:eastAsia="ru-RU"/>
        </w:rPr>
      </w:pPr>
    </w:p>
    <w:p w:rsidR="005A1A16" w:rsidRPr="006B2332" w:rsidRDefault="005A1A16" w:rsidP="005A1A16">
      <w:pPr>
        <w:spacing w:after="0" w:line="240" w:lineRule="auto"/>
        <w:outlineLvl w:val="0"/>
        <w:rPr>
          <w:rFonts w:ascii="Times New Roman" w:eastAsia="Times New Roman" w:hAnsi="Times New Roman" w:cs="Times New Roman"/>
          <w:b/>
          <w:bCs/>
          <w:kern w:val="36"/>
          <w:sz w:val="20"/>
          <w:szCs w:val="20"/>
          <w:lang w:eastAsia="ru-RU"/>
        </w:rPr>
      </w:pPr>
      <w:r w:rsidRPr="006B2332">
        <w:rPr>
          <w:rFonts w:ascii="Times New Roman" w:eastAsia="Times New Roman" w:hAnsi="Times New Roman" w:cs="Times New Roman"/>
          <w:b/>
          <w:bCs/>
          <w:kern w:val="36"/>
          <w:sz w:val="20"/>
          <w:szCs w:val="20"/>
          <w:lang w:eastAsia="ru-RU"/>
        </w:rPr>
        <w:t>Увага! Комунікаційна податкова платформа працю</w:t>
      </w:r>
      <w:proofErr w:type="gramStart"/>
      <w:r w:rsidRPr="006B2332">
        <w:rPr>
          <w:rFonts w:ascii="Times New Roman" w:eastAsia="Times New Roman" w:hAnsi="Times New Roman" w:cs="Times New Roman"/>
          <w:b/>
          <w:bCs/>
          <w:kern w:val="36"/>
          <w:sz w:val="20"/>
          <w:szCs w:val="20"/>
          <w:lang w:eastAsia="ru-RU"/>
        </w:rPr>
        <w:t>є!</w:t>
      </w:r>
      <w:proofErr w:type="gramEnd"/>
    </w:p>
    <w:p w:rsidR="005A1A16" w:rsidRPr="006B2332" w:rsidRDefault="005A1A16" w:rsidP="005A1A16">
      <w:pPr>
        <w:spacing w:after="0" w:line="240" w:lineRule="auto"/>
        <w:jc w:val="both"/>
        <w:rPr>
          <w:rFonts w:ascii="Times New Roman" w:eastAsia="Times New Roman" w:hAnsi="Times New Roman" w:cs="Times New Roman"/>
          <w:sz w:val="20"/>
          <w:szCs w:val="20"/>
          <w:lang w:eastAsia="ru-RU"/>
        </w:rPr>
      </w:pPr>
      <w:r w:rsidRPr="006B2332">
        <w:rPr>
          <w:rFonts w:ascii="Times New Roman" w:eastAsia="Times New Roman" w:hAnsi="Times New Roman" w:cs="Times New Roman"/>
          <w:sz w:val="20"/>
          <w:szCs w:val="20"/>
          <w:lang w:eastAsia="ru-RU"/>
        </w:rPr>
        <w:t xml:space="preserve">Шановні платники! Нагадуємо, що </w:t>
      </w:r>
      <w:proofErr w:type="gramStart"/>
      <w:r w:rsidRPr="006B2332">
        <w:rPr>
          <w:rFonts w:ascii="Times New Roman" w:eastAsia="Times New Roman" w:hAnsi="Times New Roman" w:cs="Times New Roman"/>
          <w:sz w:val="20"/>
          <w:szCs w:val="20"/>
          <w:lang w:eastAsia="ru-RU"/>
        </w:rPr>
        <w:t>в</w:t>
      </w:r>
      <w:proofErr w:type="gramEnd"/>
      <w:r w:rsidRPr="006B2332">
        <w:rPr>
          <w:rFonts w:ascii="Times New Roman" w:eastAsia="Times New Roman" w:hAnsi="Times New Roman" w:cs="Times New Roman"/>
          <w:sz w:val="20"/>
          <w:szCs w:val="20"/>
          <w:lang w:eastAsia="ru-RU"/>
        </w:rPr>
        <w:t xml:space="preserve"> Головному управлінні ДПС у Дніпропетровській області працює комунікаційна податкова платформа – відкритий майданчик для спілкування з інститутами громадянського суспільства та бізнес-асоціаціями.     </w:t>
      </w:r>
    </w:p>
    <w:p w:rsidR="005A1A16" w:rsidRPr="006B2332" w:rsidRDefault="005A1A16" w:rsidP="005A1A16">
      <w:pPr>
        <w:spacing w:after="0" w:line="240" w:lineRule="auto"/>
        <w:jc w:val="both"/>
        <w:rPr>
          <w:rFonts w:ascii="Times New Roman" w:eastAsia="Times New Roman" w:hAnsi="Times New Roman" w:cs="Times New Roman"/>
          <w:sz w:val="20"/>
          <w:szCs w:val="20"/>
          <w:lang w:eastAsia="ru-RU"/>
        </w:rPr>
      </w:pPr>
      <w:r w:rsidRPr="006B2332">
        <w:rPr>
          <w:rFonts w:ascii="Times New Roman" w:eastAsia="Times New Roman" w:hAnsi="Times New Roman" w:cs="Times New Roman"/>
          <w:sz w:val="20"/>
          <w:szCs w:val="20"/>
          <w:lang w:eastAsia="ru-RU"/>
        </w:rPr>
        <w:t xml:space="preserve">Представники бізнесу та громадськості можуть звернутись на електронну скриньку комунікаційної податкової платформи за адресою dp.ikc@tax.gov.ua з нагальними питаннями стосовно податкового та іншого законодавства, контроль за виконанням якого покладено на органи ДПС, а також з пропозиціями щодо необхідності проведення </w:t>
      </w:r>
      <w:proofErr w:type="gramStart"/>
      <w:r w:rsidRPr="006B2332">
        <w:rPr>
          <w:rFonts w:ascii="Times New Roman" w:eastAsia="Times New Roman" w:hAnsi="Times New Roman" w:cs="Times New Roman"/>
          <w:sz w:val="20"/>
          <w:szCs w:val="20"/>
          <w:lang w:eastAsia="ru-RU"/>
        </w:rPr>
        <w:t>зустр</w:t>
      </w:r>
      <w:proofErr w:type="gramEnd"/>
      <w:r w:rsidRPr="006B2332">
        <w:rPr>
          <w:rFonts w:ascii="Times New Roman" w:eastAsia="Times New Roman" w:hAnsi="Times New Roman" w:cs="Times New Roman"/>
          <w:sz w:val="20"/>
          <w:szCs w:val="20"/>
          <w:lang w:eastAsia="ru-RU"/>
        </w:rPr>
        <w:t xml:space="preserve">ічей за визначеною тематикою. </w:t>
      </w:r>
    </w:p>
    <w:p w:rsidR="005A1A16" w:rsidRPr="006B2332" w:rsidRDefault="005A1A16" w:rsidP="005A1A16">
      <w:pPr>
        <w:spacing w:after="0" w:line="240" w:lineRule="auto"/>
        <w:jc w:val="both"/>
        <w:rPr>
          <w:rFonts w:ascii="Times New Roman" w:eastAsia="Times New Roman" w:hAnsi="Times New Roman" w:cs="Times New Roman"/>
          <w:sz w:val="20"/>
          <w:szCs w:val="20"/>
          <w:lang w:eastAsia="ru-RU"/>
        </w:rPr>
      </w:pPr>
      <w:r w:rsidRPr="006B2332">
        <w:rPr>
          <w:rFonts w:ascii="Times New Roman" w:eastAsia="Times New Roman" w:hAnsi="Times New Roman" w:cs="Times New Roman"/>
          <w:sz w:val="20"/>
          <w:szCs w:val="20"/>
          <w:lang w:eastAsia="ru-RU"/>
        </w:rPr>
        <w:t xml:space="preserve">Завжди відкриті до спілкування та чекаємо на </w:t>
      </w:r>
      <w:proofErr w:type="gramStart"/>
      <w:r w:rsidRPr="006B2332">
        <w:rPr>
          <w:rFonts w:ascii="Times New Roman" w:eastAsia="Times New Roman" w:hAnsi="Times New Roman" w:cs="Times New Roman"/>
          <w:sz w:val="20"/>
          <w:szCs w:val="20"/>
          <w:lang w:eastAsia="ru-RU"/>
        </w:rPr>
        <w:t>ваш</w:t>
      </w:r>
      <w:proofErr w:type="gramEnd"/>
      <w:r w:rsidRPr="006B2332">
        <w:rPr>
          <w:rFonts w:ascii="Times New Roman" w:eastAsia="Times New Roman" w:hAnsi="Times New Roman" w:cs="Times New Roman"/>
          <w:sz w:val="20"/>
          <w:szCs w:val="20"/>
          <w:lang w:eastAsia="ru-RU"/>
        </w:rPr>
        <w:t xml:space="preserve">і запитання. </w:t>
      </w:r>
    </w:p>
    <w:p w:rsidR="00027D2F" w:rsidRDefault="00027D2F" w:rsidP="005A1A16">
      <w:pPr>
        <w:spacing w:after="0" w:line="240" w:lineRule="auto"/>
        <w:outlineLvl w:val="0"/>
        <w:rPr>
          <w:rFonts w:ascii="Times New Roman" w:eastAsia="Times New Roman" w:hAnsi="Times New Roman" w:cs="Times New Roman"/>
          <w:b/>
          <w:bCs/>
          <w:kern w:val="36"/>
          <w:sz w:val="20"/>
          <w:szCs w:val="20"/>
          <w:lang w:val="uk-UA" w:eastAsia="ru-RU"/>
        </w:rPr>
      </w:pPr>
    </w:p>
    <w:p w:rsidR="005A1A16" w:rsidRPr="005A1A16" w:rsidRDefault="005A1A16" w:rsidP="005A1A16">
      <w:pPr>
        <w:spacing w:after="0" w:line="240" w:lineRule="auto"/>
        <w:outlineLvl w:val="0"/>
        <w:rPr>
          <w:rFonts w:ascii="Times New Roman" w:eastAsia="Times New Roman" w:hAnsi="Times New Roman" w:cs="Times New Roman"/>
          <w:b/>
          <w:bCs/>
          <w:kern w:val="36"/>
          <w:sz w:val="20"/>
          <w:szCs w:val="20"/>
          <w:lang w:val="uk-UA" w:eastAsia="ru-RU"/>
        </w:rPr>
      </w:pPr>
      <w:r w:rsidRPr="005A1A16">
        <w:rPr>
          <w:rFonts w:ascii="Times New Roman" w:eastAsia="Times New Roman" w:hAnsi="Times New Roman" w:cs="Times New Roman"/>
          <w:b/>
          <w:bCs/>
          <w:kern w:val="36"/>
          <w:sz w:val="20"/>
          <w:szCs w:val="20"/>
          <w:lang w:val="uk-UA" w:eastAsia="ru-RU"/>
        </w:rPr>
        <w:t>Щодо бази нарахування єдиного внеску, якщо гіг-спеціалісту надана щорічна оплачувана перерва згідно з гіг-контрактом з резидентом Дія Сіті</w:t>
      </w:r>
    </w:p>
    <w:p w:rsidR="005A1A16" w:rsidRPr="006B2332" w:rsidRDefault="005A1A16" w:rsidP="005A1A16">
      <w:pPr>
        <w:spacing w:after="0" w:line="240" w:lineRule="auto"/>
        <w:jc w:val="both"/>
        <w:rPr>
          <w:rFonts w:ascii="Times New Roman" w:eastAsia="Times New Roman" w:hAnsi="Times New Roman" w:cs="Times New Roman"/>
          <w:sz w:val="20"/>
          <w:szCs w:val="20"/>
          <w:lang w:eastAsia="ru-RU"/>
        </w:rPr>
      </w:pPr>
      <w:r w:rsidRPr="006B2332">
        <w:rPr>
          <w:rFonts w:ascii="Times New Roman" w:eastAsia="Times New Roman" w:hAnsi="Times New Roman" w:cs="Times New Roman"/>
          <w:sz w:val="20"/>
          <w:szCs w:val="20"/>
          <w:lang w:eastAsia="ru-RU"/>
        </w:rPr>
        <w:t>Головне управління ДПС у Дніпропетровській області інформу</w:t>
      </w:r>
      <w:proofErr w:type="gramStart"/>
      <w:r w:rsidRPr="006B2332">
        <w:rPr>
          <w:rFonts w:ascii="Times New Roman" w:eastAsia="Times New Roman" w:hAnsi="Times New Roman" w:cs="Times New Roman"/>
          <w:sz w:val="20"/>
          <w:szCs w:val="20"/>
          <w:lang w:eastAsia="ru-RU"/>
        </w:rPr>
        <w:t>є.</w:t>
      </w:r>
      <w:proofErr w:type="gramEnd"/>
      <w:r w:rsidRPr="006B2332">
        <w:rPr>
          <w:rFonts w:ascii="Times New Roman" w:eastAsia="Times New Roman" w:hAnsi="Times New Roman" w:cs="Times New Roman"/>
          <w:sz w:val="20"/>
          <w:szCs w:val="20"/>
          <w:lang w:eastAsia="ru-RU"/>
        </w:rPr>
        <w:t xml:space="preserve"> </w:t>
      </w:r>
    </w:p>
    <w:p w:rsidR="005A1A16" w:rsidRPr="006B2332" w:rsidRDefault="005A1A16" w:rsidP="005A1A16">
      <w:pPr>
        <w:spacing w:after="0" w:line="240" w:lineRule="auto"/>
        <w:jc w:val="both"/>
        <w:rPr>
          <w:rFonts w:ascii="Times New Roman" w:eastAsia="Times New Roman" w:hAnsi="Times New Roman" w:cs="Times New Roman"/>
          <w:sz w:val="20"/>
          <w:szCs w:val="20"/>
          <w:lang w:eastAsia="ru-RU"/>
        </w:rPr>
      </w:pPr>
      <w:r w:rsidRPr="006B2332">
        <w:rPr>
          <w:rFonts w:ascii="Times New Roman" w:eastAsia="Times New Roman" w:hAnsi="Times New Roman" w:cs="Times New Roman"/>
          <w:sz w:val="20"/>
          <w:szCs w:val="20"/>
          <w:lang w:eastAsia="ru-RU"/>
        </w:rPr>
        <w:t>Відповідно до ст. 3 Кодексу законів про працю України (далі – КЗпП) дія КЗпП та законодавства про працю не поширюється на відносини між гіг-спеціалістами та резидентами</w:t>
      </w:r>
      <w:proofErr w:type="gramStart"/>
      <w:r w:rsidRPr="006B2332">
        <w:rPr>
          <w:rFonts w:ascii="Times New Roman" w:eastAsia="Times New Roman" w:hAnsi="Times New Roman" w:cs="Times New Roman"/>
          <w:sz w:val="20"/>
          <w:szCs w:val="20"/>
          <w:lang w:eastAsia="ru-RU"/>
        </w:rPr>
        <w:t xml:space="preserve"> Д</w:t>
      </w:r>
      <w:proofErr w:type="gramEnd"/>
      <w:r w:rsidRPr="006B2332">
        <w:rPr>
          <w:rFonts w:ascii="Times New Roman" w:eastAsia="Times New Roman" w:hAnsi="Times New Roman" w:cs="Times New Roman"/>
          <w:sz w:val="20"/>
          <w:szCs w:val="20"/>
          <w:lang w:eastAsia="ru-RU"/>
        </w:rPr>
        <w:t xml:space="preserve">ія Сіті, визначеними Законом України від 15 липня 2021 року № 1667-ІХ «Про стимулювання розвитку цифрової економіки в Україні» (із змінами) (далі – Закон № 1667). </w:t>
      </w:r>
    </w:p>
    <w:p w:rsidR="005A1A16" w:rsidRPr="006B2332" w:rsidRDefault="005A1A16" w:rsidP="005A1A16">
      <w:pPr>
        <w:spacing w:after="0" w:line="240" w:lineRule="auto"/>
        <w:jc w:val="both"/>
        <w:rPr>
          <w:rFonts w:ascii="Times New Roman" w:eastAsia="Times New Roman" w:hAnsi="Times New Roman" w:cs="Times New Roman"/>
          <w:sz w:val="20"/>
          <w:szCs w:val="20"/>
          <w:lang w:eastAsia="ru-RU"/>
        </w:rPr>
      </w:pPr>
      <w:r w:rsidRPr="006B2332">
        <w:rPr>
          <w:rFonts w:ascii="Times New Roman" w:eastAsia="Times New Roman" w:hAnsi="Times New Roman" w:cs="Times New Roman"/>
          <w:sz w:val="20"/>
          <w:szCs w:val="20"/>
          <w:lang w:eastAsia="ru-RU"/>
        </w:rPr>
        <w:t>Так, організаційні, правові та фінансові засади функціонування правового режиму Дія Сіті, що запроваджується з метою стимулювання розвитку цифрової економіки в Україні шляхом створення сприятливих умов для ведення інноваційного бізнесу, розбудови цифрової інфраструктури, залучення інвестицій, а також талановитих спеціалі</w:t>
      </w:r>
      <w:proofErr w:type="gramStart"/>
      <w:r w:rsidRPr="006B2332">
        <w:rPr>
          <w:rFonts w:ascii="Times New Roman" w:eastAsia="Times New Roman" w:hAnsi="Times New Roman" w:cs="Times New Roman"/>
          <w:sz w:val="20"/>
          <w:szCs w:val="20"/>
          <w:lang w:eastAsia="ru-RU"/>
        </w:rPr>
        <w:t>ст</w:t>
      </w:r>
      <w:proofErr w:type="gramEnd"/>
      <w:r w:rsidRPr="006B2332">
        <w:rPr>
          <w:rFonts w:ascii="Times New Roman" w:eastAsia="Times New Roman" w:hAnsi="Times New Roman" w:cs="Times New Roman"/>
          <w:sz w:val="20"/>
          <w:szCs w:val="20"/>
          <w:lang w:eastAsia="ru-RU"/>
        </w:rPr>
        <w:t xml:space="preserve">ів визначені Законом № 1667. </w:t>
      </w:r>
    </w:p>
    <w:p w:rsidR="005A1A16" w:rsidRPr="006B2332" w:rsidRDefault="005A1A16" w:rsidP="005A1A16">
      <w:pPr>
        <w:spacing w:after="0" w:line="240" w:lineRule="auto"/>
        <w:jc w:val="both"/>
        <w:rPr>
          <w:rFonts w:ascii="Times New Roman" w:eastAsia="Times New Roman" w:hAnsi="Times New Roman" w:cs="Times New Roman"/>
          <w:sz w:val="20"/>
          <w:szCs w:val="20"/>
          <w:lang w:eastAsia="ru-RU"/>
        </w:rPr>
      </w:pPr>
      <w:r w:rsidRPr="006B2332">
        <w:rPr>
          <w:rFonts w:ascii="Times New Roman" w:eastAsia="Times New Roman" w:hAnsi="Times New Roman" w:cs="Times New Roman"/>
          <w:sz w:val="20"/>
          <w:szCs w:val="20"/>
          <w:lang w:eastAsia="ru-RU"/>
        </w:rPr>
        <w:lastRenderedPageBreak/>
        <w:t>Згідно з пунктами 4 – 7 ст. 21 розд. V Закону № 1667 гіг-спеціалі</w:t>
      </w:r>
      <w:proofErr w:type="gramStart"/>
      <w:r w:rsidRPr="006B2332">
        <w:rPr>
          <w:rFonts w:ascii="Times New Roman" w:eastAsia="Times New Roman" w:hAnsi="Times New Roman" w:cs="Times New Roman"/>
          <w:sz w:val="20"/>
          <w:szCs w:val="20"/>
          <w:lang w:eastAsia="ru-RU"/>
        </w:rPr>
        <w:t>ст</w:t>
      </w:r>
      <w:proofErr w:type="gramEnd"/>
      <w:r w:rsidRPr="006B2332">
        <w:rPr>
          <w:rFonts w:ascii="Times New Roman" w:eastAsia="Times New Roman" w:hAnsi="Times New Roman" w:cs="Times New Roman"/>
          <w:sz w:val="20"/>
          <w:szCs w:val="20"/>
          <w:lang w:eastAsia="ru-RU"/>
        </w:rPr>
        <w:t xml:space="preserve"> має право на щорічну оплачувану перерву у виконанні робіт (наданні послуг) тривалістю 17 робочих днів, якщо гіг-контрактом не визначено більшу тривалість такої перерви. </w:t>
      </w:r>
    </w:p>
    <w:p w:rsidR="005A1A16" w:rsidRPr="006B2332" w:rsidRDefault="005A1A16" w:rsidP="005A1A16">
      <w:pPr>
        <w:spacing w:after="0" w:line="240" w:lineRule="auto"/>
        <w:jc w:val="both"/>
        <w:rPr>
          <w:rFonts w:ascii="Times New Roman" w:eastAsia="Times New Roman" w:hAnsi="Times New Roman" w:cs="Times New Roman"/>
          <w:sz w:val="20"/>
          <w:szCs w:val="20"/>
          <w:lang w:eastAsia="ru-RU"/>
        </w:rPr>
      </w:pPr>
      <w:r w:rsidRPr="006B2332">
        <w:rPr>
          <w:rFonts w:ascii="Times New Roman" w:eastAsia="Times New Roman" w:hAnsi="Times New Roman" w:cs="Times New Roman"/>
          <w:sz w:val="20"/>
          <w:szCs w:val="20"/>
          <w:lang w:eastAsia="ru-RU"/>
        </w:rPr>
        <w:t>Гіг-спеціалі</w:t>
      </w:r>
      <w:proofErr w:type="gramStart"/>
      <w:r w:rsidRPr="006B2332">
        <w:rPr>
          <w:rFonts w:ascii="Times New Roman" w:eastAsia="Times New Roman" w:hAnsi="Times New Roman" w:cs="Times New Roman"/>
          <w:sz w:val="20"/>
          <w:szCs w:val="20"/>
          <w:lang w:eastAsia="ru-RU"/>
        </w:rPr>
        <w:t>ст</w:t>
      </w:r>
      <w:proofErr w:type="gramEnd"/>
      <w:r w:rsidRPr="006B2332">
        <w:rPr>
          <w:rFonts w:ascii="Times New Roman" w:eastAsia="Times New Roman" w:hAnsi="Times New Roman" w:cs="Times New Roman"/>
          <w:sz w:val="20"/>
          <w:szCs w:val="20"/>
          <w:lang w:eastAsia="ru-RU"/>
        </w:rPr>
        <w:t xml:space="preserve"> може реалізувати своє право на щорічну оплачувану перерву у виконанні робіт (наданні послуг) лише після спливу шести безперервних місяців виконання робіт (надання послуг) за гіг-контрактом, якщо гіг-контрактом не визначено коротший строк. </w:t>
      </w:r>
    </w:p>
    <w:p w:rsidR="005A1A16" w:rsidRPr="006B2332" w:rsidRDefault="005A1A16" w:rsidP="005A1A16">
      <w:pPr>
        <w:spacing w:after="0" w:line="240" w:lineRule="auto"/>
        <w:jc w:val="both"/>
        <w:rPr>
          <w:rFonts w:ascii="Times New Roman" w:eastAsia="Times New Roman" w:hAnsi="Times New Roman" w:cs="Times New Roman"/>
          <w:sz w:val="20"/>
          <w:szCs w:val="20"/>
          <w:lang w:eastAsia="ru-RU"/>
        </w:rPr>
      </w:pPr>
      <w:r w:rsidRPr="006B2332">
        <w:rPr>
          <w:rFonts w:ascii="Times New Roman" w:eastAsia="Times New Roman" w:hAnsi="Times New Roman" w:cs="Times New Roman"/>
          <w:sz w:val="20"/>
          <w:szCs w:val="20"/>
          <w:lang w:eastAsia="ru-RU"/>
        </w:rPr>
        <w:t xml:space="preserve">Щорічна оплачувана перерва у виконанні робіт (наданні послуг) на розсуд гіг-спеціаліста може бути </w:t>
      </w:r>
      <w:proofErr w:type="gramStart"/>
      <w:r w:rsidRPr="006B2332">
        <w:rPr>
          <w:rFonts w:ascii="Times New Roman" w:eastAsia="Times New Roman" w:hAnsi="Times New Roman" w:cs="Times New Roman"/>
          <w:sz w:val="20"/>
          <w:szCs w:val="20"/>
          <w:lang w:eastAsia="ru-RU"/>
        </w:rPr>
        <w:t>под</w:t>
      </w:r>
      <w:proofErr w:type="gramEnd"/>
      <w:r w:rsidRPr="006B2332">
        <w:rPr>
          <w:rFonts w:ascii="Times New Roman" w:eastAsia="Times New Roman" w:hAnsi="Times New Roman" w:cs="Times New Roman"/>
          <w:sz w:val="20"/>
          <w:szCs w:val="20"/>
          <w:lang w:eastAsia="ru-RU"/>
        </w:rPr>
        <w:t xml:space="preserve">ілена на частини будь-якої тривалості. </w:t>
      </w:r>
    </w:p>
    <w:p w:rsidR="005A1A16" w:rsidRPr="006B2332" w:rsidRDefault="005A1A16" w:rsidP="005A1A16">
      <w:pPr>
        <w:spacing w:after="0" w:line="240" w:lineRule="auto"/>
        <w:jc w:val="both"/>
        <w:rPr>
          <w:rFonts w:ascii="Times New Roman" w:eastAsia="Times New Roman" w:hAnsi="Times New Roman" w:cs="Times New Roman"/>
          <w:sz w:val="20"/>
          <w:szCs w:val="20"/>
          <w:lang w:eastAsia="ru-RU"/>
        </w:rPr>
      </w:pPr>
      <w:r w:rsidRPr="006B2332">
        <w:rPr>
          <w:rFonts w:ascii="Times New Roman" w:eastAsia="Times New Roman" w:hAnsi="Times New Roman" w:cs="Times New Roman"/>
          <w:sz w:val="20"/>
          <w:szCs w:val="20"/>
          <w:lang w:eastAsia="ru-RU"/>
        </w:rPr>
        <w:t>Витрати, пов’язані з оплатою щорічної оплачуваної перерви у виконанні робіт (наданні послуг), здійснюються за рахунок коштів резидента</w:t>
      </w:r>
      <w:proofErr w:type="gramStart"/>
      <w:r w:rsidRPr="006B2332">
        <w:rPr>
          <w:rFonts w:ascii="Times New Roman" w:eastAsia="Times New Roman" w:hAnsi="Times New Roman" w:cs="Times New Roman"/>
          <w:sz w:val="20"/>
          <w:szCs w:val="20"/>
          <w:lang w:eastAsia="ru-RU"/>
        </w:rPr>
        <w:t xml:space="preserve"> Д</w:t>
      </w:r>
      <w:proofErr w:type="gramEnd"/>
      <w:r w:rsidRPr="006B2332">
        <w:rPr>
          <w:rFonts w:ascii="Times New Roman" w:eastAsia="Times New Roman" w:hAnsi="Times New Roman" w:cs="Times New Roman"/>
          <w:sz w:val="20"/>
          <w:szCs w:val="20"/>
          <w:lang w:eastAsia="ru-RU"/>
        </w:rPr>
        <w:t xml:space="preserve">ія Сіті у порядку, визначеному гіг-контрактом. </w:t>
      </w:r>
    </w:p>
    <w:p w:rsidR="005A1A16" w:rsidRPr="006B2332" w:rsidRDefault="005A1A16" w:rsidP="005A1A16">
      <w:pPr>
        <w:spacing w:after="0" w:line="240" w:lineRule="auto"/>
        <w:jc w:val="both"/>
        <w:rPr>
          <w:rFonts w:ascii="Times New Roman" w:eastAsia="Times New Roman" w:hAnsi="Times New Roman" w:cs="Times New Roman"/>
          <w:sz w:val="20"/>
          <w:szCs w:val="20"/>
          <w:lang w:eastAsia="ru-RU"/>
        </w:rPr>
      </w:pPr>
      <w:r w:rsidRPr="006B2332">
        <w:rPr>
          <w:rFonts w:ascii="Times New Roman" w:eastAsia="Times New Roman" w:hAnsi="Times New Roman" w:cs="Times New Roman"/>
          <w:sz w:val="20"/>
          <w:szCs w:val="20"/>
          <w:lang w:eastAsia="ru-RU"/>
        </w:rPr>
        <w:t>Відповідно до абзацу першого частини чотирнадцятої прим. 1 ст. 8 Закону України від 08 липня 2010 року № 2464-VI «Про збір та облік єдиного внеску на загальнообов’язкове державне соціальне страхування» (далі – Закон № 2464) єдиний внесок для платника – резидента</w:t>
      </w:r>
      <w:proofErr w:type="gramStart"/>
      <w:r w:rsidRPr="006B2332">
        <w:rPr>
          <w:rFonts w:ascii="Times New Roman" w:eastAsia="Times New Roman" w:hAnsi="Times New Roman" w:cs="Times New Roman"/>
          <w:sz w:val="20"/>
          <w:szCs w:val="20"/>
          <w:lang w:eastAsia="ru-RU"/>
        </w:rPr>
        <w:t xml:space="preserve"> Д</w:t>
      </w:r>
      <w:proofErr w:type="gramEnd"/>
      <w:r w:rsidRPr="006B2332">
        <w:rPr>
          <w:rFonts w:ascii="Times New Roman" w:eastAsia="Times New Roman" w:hAnsi="Times New Roman" w:cs="Times New Roman"/>
          <w:sz w:val="20"/>
          <w:szCs w:val="20"/>
          <w:lang w:eastAsia="ru-RU"/>
        </w:rPr>
        <w:t>ія Сіті, який у календарному місяці відповідав вимогам, визначеним пп. 2, 3 частини першої, п. 10 частини другої ст. 5 Закону № 1667, починаючи з календарного місяця, наступного за календарним місяцем, в якому платником набуто статус резидента</w:t>
      </w:r>
      <w:proofErr w:type="gramStart"/>
      <w:r w:rsidRPr="006B2332">
        <w:rPr>
          <w:rFonts w:ascii="Times New Roman" w:eastAsia="Times New Roman" w:hAnsi="Times New Roman" w:cs="Times New Roman"/>
          <w:sz w:val="20"/>
          <w:szCs w:val="20"/>
          <w:lang w:eastAsia="ru-RU"/>
        </w:rPr>
        <w:t xml:space="preserve"> Д</w:t>
      </w:r>
      <w:proofErr w:type="gramEnd"/>
      <w:r w:rsidRPr="006B2332">
        <w:rPr>
          <w:rFonts w:ascii="Times New Roman" w:eastAsia="Times New Roman" w:hAnsi="Times New Roman" w:cs="Times New Roman"/>
          <w:sz w:val="20"/>
          <w:szCs w:val="20"/>
          <w:lang w:eastAsia="ru-RU"/>
        </w:rPr>
        <w:t xml:space="preserve">ія Сіті, встановлюється: </w:t>
      </w:r>
    </w:p>
    <w:p w:rsidR="005A1A16" w:rsidRPr="006B2332" w:rsidRDefault="005A1A16" w:rsidP="005A1A16">
      <w:pPr>
        <w:spacing w:after="0" w:line="240" w:lineRule="auto"/>
        <w:jc w:val="both"/>
        <w:rPr>
          <w:rFonts w:ascii="Times New Roman" w:eastAsia="Times New Roman" w:hAnsi="Times New Roman" w:cs="Times New Roman"/>
          <w:sz w:val="20"/>
          <w:szCs w:val="20"/>
          <w:lang w:eastAsia="ru-RU"/>
        </w:rPr>
      </w:pPr>
      <w:r w:rsidRPr="006B2332">
        <w:rPr>
          <w:rFonts w:ascii="Times New Roman" w:eastAsia="Times New Roman" w:hAnsi="Times New Roman" w:cs="Times New Roman"/>
          <w:sz w:val="20"/>
          <w:szCs w:val="20"/>
          <w:lang w:eastAsia="ru-RU"/>
        </w:rPr>
        <w:t>а) на суму нарахованої кожній застрахованій особі заробітної плати за видами виплат, які включають основну та додаткову заробітну плату, інші заохочувальні та компенсаційні виплати, у тому числі в натуральній формі, що визначаються відповідно до Закону № 108/95-ВР, – у розмі</w:t>
      </w:r>
      <w:proofErr w:type="gramStart"/>
      <w:r w:rsidRPr="006B2332">
        <w:rPr>
          <w:rFonts w:ascii="Times New Roman" w:eastAsia="Times New Roman" w:hAnsi="Times New Roman" w:cs="Times New Roman"/>
          <w:sz w:val="20"/>
          <w:szCs w:val="20"/>
          <w:lang w:eastAsia="ru-RU"/>
        </w:rPr>
        <w:t>р</w:t>
      </w:r>
      <w:proofErr w:type="gramEnd"/>
      <w:r w:rsidRPr="006B2332">
        <w:rPr>
          <w:rFonts w:ascii="Times New Roman" w:eastAsia="Times New Roman" w:hAnsi="Times New Roman" w:cs="Times New Roman"/>
          <w:sz w:val="20"/>
          <w:szCs w:val="20"/>
          <w:lang w:eastAsia="ru-RU"/>
        </w:rPr>
        <w:t xml:space="preserve">і мінімального страхового внеску (абзац другий частини чотирнадцятої прим. 1 ст. </w:t>
      </w:r>
      <w:proofErr w:type="gramStart"/>
      <w:r w:rsidRPr="006B2332">
        <w:rPr>
          <w:rFonts w:ascii="Times New Roman" w:eastAsia="Times New Roman" w:hAnsi="Times New Roman" w:cs="Times New Roman"/>
          <w:sz w:val="20"/>
          <w:szCs w:val="20"/>
          <w:lang w:eastAsia="ru-RU"/>
        </w:rPr>
        <w:t xml:space="preserve">8 Закону № 2464); </w:t>
      </w:r>
      <w:proofErr w:type="gramEnd"/>
    </w:p>
    <w:p w:rsidR="005A1A16" w:rsidRPr="006B2332" w:rsidRDefault="005A1A16" w:rsidP="005A1A16">
      <w:pPr>
        <w:spacing w:after="0" w:line="240" w:lineRule="auto"/>
        <w:jc w:val="both"/>
        <w:rPr>
          <w:rFonts w:ascii="Times New Roman" w:eastAsia="Times New Roman" w:hAnsi="Times New Roman" w:cs="Times New Roman"/>
          <w:sz w:val="20"/>
          <w:szCs w:val="20"/>
          <w:lang w:eastAsia="ru-RU"/>
        </w:rPr>
      </w:pPr>
      <w:r w:rsidRPr="006B2332">
        <w:rPr>
          <w:rFonts w:ascii="Times New Roman" w:eastAsia="Times New Roman" w:hAnsi="Times New Roman" w:cs="Times New Roman"/>
          <w:sz w:val="20"/>
          <w:szCs w:val="20"/>
          <w:lang w:eastAsia="ru-RU"/>
        </w:rPr>
        <w:t>б) на суму винагороди фізичним особам за виконання робіт (надання послуг) за гіг-контрактами, укладеними у порядку, передбаченому Законом № 1667, – у розмі</w:t>
      </w:r>
      <w:proofErr w:type="gramStart"/>
      <w:r w:rsidRPr="006B2332">
        <w:rPr>
          <w:rFonts w:ascii="Times New Roman" w:eastAsia="Times New Roman" w:hAnsi="Times New Roman" w:cs="Times New Roman"/>
          <w:sz w:val="20"/>
          <w:szCs w:val="20"/>
          <w:lang w:eastAsia="ru-RU"/>
        </w:rPr>
        <w:t>р</w:t>
      </w:r>
      <w:proofErr w:type="gramEnd"/>
      <w:r w:rsidRPr="006B2332">
        <w:rPr>
          <w:rFonts w:ascii="Times New Roman" w:eastAsia="Times New Roman" w:hAnsi="Times New Roman" w:cs="Times New Roman"/>
          <w:sz w:val="20"/>
          <w:szCs w:val="20"/>
          <w:lang w:eastAsia="ru-RU"/>
        </w:rPr>
        <w:t xml:space="preserve">і мінімального страхового внеску (абзац третій частини чотирнадцятої прим. 1 ст. 8 Закону № 2464). </w:t>
      </w:r>
    </w:p>
    <w:p w:rsidR="005A1A16" w:rsidRPr="006B2332" w:rsidRDefault="005A1A16" w:rsidP="005A1A16">
      <w:pPr>
        <w:spacing w:after="0" w:line="240" w:lineRule="auto"/>
        <w:jc w:val="both"/>
        <w:rPr>
          <w:rFonts w:ascii="Times New Roman" w:eastAsia="Times New Roman" w:hAnsi="Times New Roman" w:cs="Times New Roman"/>
          <w:sz w:val="20"/>
          <w:szCs w:val="20"/>
          <w:lang w:eastAsia="ru-RU"/>
        </w:rPr>
      </w:pPr>
      <w:r w:rsidRPr="006B2332">
        <w:rPr>
          <w:rFonts w:ascii="Times New Roman" w:eastAsia="Times New Roman" w:hAnsi="Times New Roman" w:cs="Times New Roman"/>
          <w:sz w:val="20"/>
          <w:szCs w:val="20"/>
          <w:lang w:eastAsia="ru-RU"/>
        </w:rPr>
        <w:t>За виконані протягом місяця роботи (надані послуги) гіг-спеціалісту виплачується винагорода у розмі</w:t>
      </w:r>
      <w:proofErr w:type="gramStart"/>
      <w:r w:rsidRPr="006B2332">
        <w:rPr>
          <w:rFonts w:ascii="Times New Roman" w:eastAsia="Times New Roman" w:hAnsi="Times New Roman" w:cs="Times New Roman"/>
          <w:sz w:val="20"/>
          <w:szCs w:val="20"/>
          <w:lang w:eastAsia="ru-RU"/>
        </w:rPr>
        <w:t>р</w:t>
      </w:r>
      <w:proofErr w:type="gramEnd"/>
      <w:r w:rsidRPr="006B2332">
        <w:rPr>
          <w:rFonts w:ascii="Times New Roman" w:eastAsia="Times New Roman" w:hAnsi="Times New Roman" w:cs="Times New Roman"/>
          <w:sz w:val="20"/>
          <w:szCs w:val="20"/>
          <w:lang w:eastAsia="ru-RU"/>
        </w:rPr>
        <w:t>і, порядку та строки, визначені сторонами в        гіг-контракті з урахуванням положень Закону № 1667. Розмі</w:t>
      </w:r>
      <w:proofErr w:type="gramStart"/>
      <w:r w:rsidRPr="006B2332">
        <w:rPr>
          <w:rFonts w:ascii="Times New Roman" w:eastAsia="Times New Roman" w:hAnsi="Times New Roman" w:cs="Times New Roman"/>
          <w:sz w:val="20"/>
          <w:szCs w:val="20"/>
          <w:lang w:eastAsia="ru-RU"/>
        </w:rPr>
        <w:t>р</w:t>
      </w:r>
      <w:proofErr w:type="gramEnd"/>
      <w:r w:rsidRPr="006B2332">
        <w:rPr>
          <w:rFonts w:ascii="Times New Roman" w:eastAsia="Times New Roman" w:hAnsi="Times New Roman" w:cs="Times New Roman"/>
          <w:sz w:val="20"/>
          <w:szCs w:val="20"/>
          <w:lang w:eastAsia="ru-RU"/>
        </w:rPr>
        <w:t xml:space="preserve"> винагороди за          гіг-контрактом може встановлюватися за період або розраховуватися залежно від обсягу виконаних робіт (наданих послуг) чи кількості часу, витраченого на їх виконання (надання) (ст. 19 Закону № 1667). </w:t>
      </w:r>
    </w:p>
    <w:p w:rsidR="005A1A16" w:rsidRPr="006B2332" w:rsidRDefault="005A1A16" w:rsidP="005A1A16">
      <w:pPr>
        <w:spacing w:after="0" w:line="240" w:lineRule="auto"/>
        <w:jc w:val="both"/>
        <w:rPr>
          <w:rFonts w:ascii="Times New Roman" w:eastAsia="Times New Roman" w:hAnsi="Times New Roman" w:cs="Times New Roman"/>
          <w:sz w:val="20"/>
          <w:szCs w:val="20"/>
          <w:lang w:eastAsia="ru-RU"/>
        </w:rPr>
      </w:pPr>
      <w:r w:rsidRPr="006B2332">
        <w:rPr>
          <w:rFonts w:ascii="Times New Roman" w:eastAsia="Times New Roman" w:hAnsi="Times New Roman" w:cs="Times New Roman"/>
          <w:sz w:val="20"/>
          <w:szCs w:val="20"/>
          <w:lang w:eastAsia="ru-RU"/>
        </w:rPr>
        <w:t>Оскільки дохід у вигляді щорічної оплачуваної перерви, яка згідно з                гіг-контрактом укладена між гіг-спеціалістом та резидентом</w:t>
      </w:r>
      <w:proofErr w:type="gramStart"/>
      <w:r w:rsidRPr="006B2332">
        <w:rPr>
          <w:rFonts w:ascii="Times New Roman" w:eastAsia="Times New Roman" w:hAnsi="Times New Roman" w:cs="Times New Roman"/>
          <w:sz w:val="20"/>
          <w:szCs w:val="20"/>
          <w:lang w:eastAsia="ru-RU"/>
        </w:rPr>
        <w:t xml:space="preserve"> Д</w:t>
      </w:r>
      <w:proofErr w:type="gramEnd"/>
      <w:r w:rsidRPr="006B2332">
        <w:rPr>
          <w:rFonts w:ascii="Times New Roman" w:eastAsia="Times New Roman" w:hAnsi="Times New Roman" w:cs="Times New Roman"/>
          <w:sz w:val="20"/>
          <w:szCs w:val="20"/>
          <w:lang w:eastAsia="ru-RU"/>
        </w:rPr>
        <w:t>ія Сіті у порядку передбаченому Законом № 1667, не є складовою винагороди за виконання              гіг-спеціалістом роботи (надання послуг), а дія КЗпП та законодавства про працю не поширюється на відносини між гіг-спеціалістами та резидентами</w:t>
      </w:r>
      <w:proofErr w:type="gramStart"/>
      <w:r w:rsidRPr="006B2332">
        <w:rPr>
          <w:rFonts w:ascii="Times New Roman" w:eastAsia="Times New Roman" w:hAnsi="Times New Roman" w:cs="Times New Roman"/>
          <w:sz w:val="20"/>
          <w:szCs w:val="20"/>
          <w:lang w:eastAsia="ru-RU"/>
        </w:rPr>
        <w:t xml:space="preserve"> Д</w:t>
      </w:r>
      <w:proofErr w:type="gramEnd"/>
      <w:r w:rsidRPr="006B2332">
        <w:rPr>
          <w:rFonts w:ascii="Times New Roman" w:eastAsia="Times New Roman" w:hAnsi="Times New Roman" w:cs="Times New Roman"/>
          <w:sz w:val="20"/>
          <w:szCs w:val="20"/>
          <w:lang w:eastAsia="ru-RU"/>
        </w:rPr>
        <w:t xml:space="preserve">ія Сіті, то такий дохід не є базою нарахування єдиного внеску. </w:t>
      </w:r>
    </w:p>
    <w:p w:rsidR="00027D2F" w:rsidRDefault="00027D2F" w:rsidP="005A1A16">
      <w:pPr>
        <w:spacing w:after="0" w:line="240" w:lineRule="auto"/>
        <w:outlineLvl w:val="0"/>
        <w:rPr>
          <w:rFonts w:ascii="Times New Roman" w:eastAsia="Times New Roman" w:hAnsi="Times New Roman" w:cs="Times New Roman"/>
          <w:b/>
          <w:bCs/>
          <w:kern w:val="36"/>
          <w:sz w:val="20"/>
          <w:szCs w:val="20"/>
          <w:lang w:val="uk-UA" w:eastAsia="ru-RU"/>
        </w:rPr>
      </w:pPr>
    </w:p>
    <w:p w:rsidR="005A1A16" w:rsidRPr="006B2332" w:rsidRDefault="005A1A16" w:rsidP="005A1A16">
      <w:pPr>
        <w:spacing w:after="0" w:line="240" w:lineRule="auto"/>
        <w:outlineLvl w:val="0"/>
        <w:rPr>
          <w:rFonts w:ascii="Times New Roman" w:eastAsia="Times New Roman" w:hAnsi="Times New Roman" w:cs="Times New Roman"/>
          <w:b/>
          <w:bCs/>
          <w:kern w:val="36"/>
          <w:sz w:val="20"/>
          <w:szCs w:val="20"/>
          <w:lang w:eastAsia="ru-RU"/>
        </w:rPr>
      </w:pPr>
      <w:r w:rsidRPr="006B2332">
        <w:rPr>
          <w:rFonts w:ascii="Times New Roman" w:eastAsia="Times New Roman" w:hAnsi="Times New Roman" w:cs="Times New Roman"/>
          <w:b/>
          <w:bCs/>
          <w:kern w:val="36"/>
          <w:sz w:val="20"/>
          <w:szCs w:val="20"/>
          <w:lang w:eastAsia="ru-RU"/>
        </w:rPr>
        <w:t xml:space="preserve">Платник ПДВ зареєстрований не з першого числа місяця: чи можна у місяці його реєстрації подати таблицю даних без факту зупинення реєстрації </w:t>
      </w:r>
      <w:proofErr w:type="gramStart"/>
      <w:r w:rsidRPr="006B2332">
        <w:rPr>
          <w:rFonts w:ascii="Times New Roman" w:eastAsia="Times New Roman" w:hAnsi="Times New Roman" w:cs="Times New Roman"/>
          <w:b/>
          <w:bCs/>
          <w:kern w:val="36"/>
          <w:sz w:val="20"/>
          <w:szCs w:val="20"/>
          <w:lang w:eastAsia="ru-RU"/>
        </w:rPr>
        <w:t>ПН</w:t>
      </w:r>
      <w:proofErr w:type="gramEnd"/>
      <w:r w:rsidRPr="006B2332">
        <w:rPr>
          <w:rFonts w:ascii="Times New Roman" w:eastAsia="Times New Roman" w:hAnsi="Times New Roman" w:cs="Times New Roman"/>
          <w:b/>
          <w:bCs/>
          <w:kern w:val="36"/>
          <w:sz w:val="20"/>
          <w:szCs w:val="20"/>
          <w:lang w:eastAsia="ru-RU"/>
        </w:rPr>
        <w:t>/РК?</w:t>
      </w:r>
    </w:p>
    <w:p w:rsidR="005A1A16" w:rsidRPr="006B2332" w:rsidRDefault="005A1A16" w:rsidP="005A1A16">
      <w:pPr>
        <w:spacing w:after="0" w:line="240" w:lineRule="auto"/>
        <w:jc w:val="both"/>
        <w:rPr>
          <w:rFonts w:ascii="Times New Roman" w:eastAsia="Times New Roman" w:hAnsi="Times New Roman" w:cs="Times New Roman"/>
          <w:sz w:val="20"/>
          <w:szCs w:val="20"/>
          <w:lang w:eastAsia="ru-RU"/>
        </w:rPr>
      </w:pPr>
      <w:r w:rsidRPr="006B2332">
        <w:rPr>
          <w:rFonts w:ascii="Times New Roman" w:eastAsia="Times New Roman" w:hAnsi="Times New Roman" w:cs="Times New Roman"/>
          <w:sz w:val="20"/>
          <w:szCs w:val="20"/>
          <w:lang w:eastAsia="ru-RU"/>
        </w:rPr>
        <w:t>Головне управління ДПС у Дніпропетровській області інформу</w:t>
      </w:r>
      <w:proofErr w:type="gramStart"/>
      <w:r w:rsidRPr="006B2332">
        <w:rPr>
          <w:rFonts w:ascii="Times New Roman" w:eastAsia="Times New Roman" w:hAnsi="Times New Roman" w:cs="Times New Roman"/>
          <w:sz w:val="20"/>
          <w:szCs w:val="20"/>
          <w:lang w:eastAsia="ru-RU"/>
        </w:rPr>
        <w:t>є.</w:t>
      </w:r>
      <w:proofErr w:type="gramEnd"/>
      <w:r w:rsidRPr="006B2332">
        <w:rPr>
          <w:rFonts w:ascii="Times New Roman" w:eastAsia="Times New Roman" w:hAnsi="Times New Roman" w:cs="Times New Roman"/>
          <w:sz w:val="20"/>
          <w:szCs w:val="20"/>
          <w:lang w:eastAsia="ru-RU"/>
        </w:rPr>
        <w:t xml:space="preserve"> </w:t>
      </w:r>
    </w:p>
    <w:p w:rsidR="005A1A16" w:rsidRPr="006B2332" w:rsidRDefault="005A1A16" w:rsidP="005A1A16">
      <w:pPr>
        <w:spacing w:after="0" w:line="240" w:lineRule="auto"/>
        <w:jc w:val="both"/>
        <w:rPr>
          <w:rFonts w:ascii="Times New Roman" w:eastAsia="Times New Roman" w:hAnsi="Times New Roman" w:cs="Times New Roman"/>
          <w:sz w:val="20"/>
          <w:szCs w:val="20"/>
          <w:lang w:eastAsia="ru-RU"/>
        </w:rPr>
      </w:pPr>
      <w:r w:rsidRPr="006B2332">
        <w:rPr>
          <w:rFonts w:ascii="Times New Roman" w:eastAsia="Times New Roman" w:hAnsi="Times New Roman" w:cs="Times New Roman"/>
          <w:sz w:val="20"/>
          <w:szCs w:val="20"/>
          <w:lang w:eastAsia="ru-RU"/>
        </w:rPr>
        <w:t xml:space="preserve">Відповідно до п. 3.1 розд. ІІІ </w:t>
      </w:r>
      <w:proofErr w:type="gramStart"/>
      <w:r w:rsidRPr="006B2332">
        <w:rPr>
          <w:rFonts w:ascii="Times New Roman" w:eastAsia="Times New Roman" w:hAnsi="Times New Roman" w:cs="Times New Roman"/>
          <w:sz w:val="20"/>
          <w:szCs w:val="20"/>
          <w:lang w:eastAsia="ru-RU"/>
        </w:rPr>
        <w:t>Положення про реєстрацію платників податку на додану вартість, затвердженого наказом Міністерства фінансів України від 14.11.2014 № 1130, зареєстрованим у Міністерстві юстиції України 17.11.2014 за № 1456/26233 (далі – Положення 1130) реєстрація осіб платниками ПДВ, перереєстрація платників ПДВ проводяться шляхом внесення записів</w:t>
      </w:r>
      <w:proofErr w:type="gramEnd"/>
      <w:r w:rsidRPr="006B2332">
        <w:rPr>
          <w:rFonts w:ascii="Times New Roman" w:eastAsia="Times New Roman" w:hAnsi="Times New Roman" w:cs="Times New Roman"/>
          <w:sz w:val="20"/>
          <w:szCs w:val="20"/>
          <w:lang w:eastAsia="ru-RU"/>
        </w:rPr>
        <w:t xml:space="preserve"> до Реєстру платників ПДВ (далі – Реє</w:t>
      </w:r>
      <w:proofErr w:type="gramStart"/>
      <w:r w:rsidRPr="006B2332">
        <w:rPr>
          <w:rFonts w:ascii="Times New Roman" w:eastAsia="Times New Roman" w:hAnsi="Times New Roman" w:cs="Times New Roman"/>
          <w:sz w:val="20"/>
          <w:szCs w:val="20"/>
          <w:lang w:eastAsia="ru-RU"/>
        </w:rPr>
        <w:t>стр</w:t>
      </w:r>
      <w:proofErr w:type="gramEnd"/>
      <w:r w:rsidRPr="006B2332">
        <w:rPr>
          <w:rFonts w:ascii="Times New Roman" w:eastAsia="Times New Roman" w:hAnsi="Times New Roman" w:cs="Times New Roman"/>
          <w:sz w:val="20"/>
          <w:szCs w:val="20"/>
          <w:lang w:eastAsia="ru-RU"/>
        </w:rPr>
        <w:t xml:space="preserve">) із формуванням за кожним таким записом окремого ідентифікатора. </w:t>
      </w:r>
    </w:p>
    <w:p w:rsidR="005A1A16" w:rsidRPr="006B2332" w:rsidRDefault="005A1A16" w:rsidP="005A1A16">
      <w:pPr>
        <w:spacing w:after="0" w:line="240" w:lineRule="auto"/>
        <w:jc w:val="both"/>
        <w:rPr>
          <w:rFonts w:ascii="Times New Roman" w:eastAsia="Times New Roman" w:hAnsi="Times New Roman" w:cs="Times New Roman"/>
          <w:sz w:val="20"/>
          <w:szCs w:val="20"/>
          <w:lang w:eastAsia="ru-RU"/>
        </w:rPr>
      </w:pPr>
      <w:r w:rsidRPr="006B2332">
        <w:rPr>
          <w:rFonts w:ascii="Times New Roman" w:eastAsia="Times New Roman" w:hAnsi="Times New Roman" w:cs="Times New Roman"/>
          <w:sz w:val="20"/>
          <w:szCs w:val="20"/>
          <w:lang w:eastAsia="ru-RU"/>
        </w:rPr>
        <w:t xml:space="preserve">Особа є зареєстрованою платником ПДВ з відповідної дати реєстрації, внесеної до Реєстру. </w:t>
      </w:r>
    </w:p>
    <w:p w:rsidR="005A1A16" w:rsidRPr="006B2332" w:rsidRDefault="005A1A16" w:rsidP="005A1A16">
      <w:pPr>
        <w:spacing w:after="0" w:line="240" w:lineRule="auto"/>
        <w:jc w:val="both"/>
        <w:rPr>
          <w:rFonts w:ascii="Times New Roman" w:eastAsia="Times New Roman" w:hAnsi="Times New Roman" w:cs="Times New Roman"/>
          <w:sz w:val="20"/>
          <w:szCs w:val="20"/>
          <w:lang w:eastAsia="ru-RU"/>
        </w:rPr>
      </w:pPr>
      <w:r w:rsidRPr="006B2332">
        <w:rPr>
          <w:rFonts w:ascii="Times New Roman" w:eastAsia="Times New Roman" w:hAnsi="Times New Roman" w:cs="Times New Roman"/>
          <w:sz w:val="20"/>
          <w:szCs w:val="20"/>
          <w:lang w:eastAsia="ru-RU"/>
        </w:rPr>
        <w:t>Порядок зупинення реєстрації податкової накладної/розрахунку коригування в Єдиному реє</w:t>
      </w:r>
      <w:proofErr w:type="gramStart"/>
      <w:r w:rsidRPr="006B2332">
        <w:rPr>
          <w:rFonts w:ascii="Times New Roman" w:eastAsia="Times New Roman" w:hAnsi="Times New Roman" w:cs="Times New Roman"/>
          <w:sz w:val="20"/>
          <w:szCs w:val="20"/>
          <w:lang w:eastAsia="ru-RU"/>
        </w:rPr>
        <w:t>стр</w:t>
      </w:r>
      <w:proofErr w:type="gramEnd"/>
      <w:r w:rsidRPr="006B2332">
        <w:rPr>
          <w:rFonts w:ascii="Times New Roman" w:eastAsia="Times New Roman" w:hAnsi="Times New Roman" w:cs="Times New Roman"/>
          <w:sz w:val="20"/>
          <w:szCs w:val="20"/>
          <w:lang w:eastAsia="ru-RU"/>
        </w:rPr>
        <w:t xml:space="preserve">і податкових накладних затверджено постановою Кабінету Міністрів України від 11 грудня 2019 року № 1165 «Про затвердження порядків з питань зупинення реєстрації податкової накладної/розрахунку коригування в Єдиному реєстрі податкових накладних» (далі – Порядок зупинення). </w:t>
      </w:r>
    </w:p>
    <w:p w:rsidR="005A1A16" w:rsidRPr="006B2332" w:rsidRDefault="005A1A16" w:rsidP="005A1A16">
      <w:pPr>
        <w:spacing w:after="0" w:line="240" w:lineRule="auto"/>
        <w:jc w:val="both"/>
        <w:rPr>
          <w:rFonts w:ascii="Times New Roman" w:eastAsia="Times New Roman" w:hAnsi="Times New Roman" w:cs="Times New Roman"/>
          <w:sz w:val="20"/>
          <w:szCs w:val="20"/>
          <w:lang w:eastAsia="ru-RU"/>
        </w:rPr>
      </w:pPr>
      <w:r w:rsidRPr="006B2332">
        <w:rPr>
          <w:rFonts w:ascii="Times New Roman" w:eastAsia="Times New Roman" w:hAnsi="Times New Roman" w:cs="Times New Roman"/>
          <w:sz w:val="20"/>
          <w:szCs w:val="20"/>
          <w:lang w:eastAsia="ru-RU"/>
        </w:rPr>
        <w:t xml:space="preserve">Відповідно до п. 12 Порядку зупинення платник податку має право подати до ДПС таблицю даних платника податку на додану вартість (далі – Таблиця) за встановленою формою (додаток 5). </w:t>
      </w:r>
    </w:p>
    <w:p w:rsidR="005A1A16" w:rsidRPr="006B2332" w:rsidRDefault="005A1A16" w:rsidP="005A1A16">
      <w:pPr>
        <w:spacing w:after="0" w:line="240" w:lineRule="auto"/>
        <w:jc w:val="both"/>
        <w:rPr>
          <w:rFonts w:ascii="Times New Roman" w:eastAsia="Times New Roman" w:hAnsi="Times New Roman" w:cs="Times New Roman"/>
          <w:sz w:val="20"/>
          <w:szCs w:val="20"/>
          <w:lang w:eastAsia="ru-RU"/>
        </w:rPr>
      </w:pPr>
      <w:r w:rsidRPr="006B2332">
        <w:rPr>
          <w:rFonts w:ascii="Times New Roman" w:eastAsia="Times New Roman" w:hAnsi="Times New Roman" w:cs="Times New Roman"/>
          <w:sz w:val="20"/>
          <w:szCs w:val="20"/>
          <w:lang w:eastAsia="ru-RU"/>
        </w:rPr>
        <w:t>Згідно з вимогами Порядку зупинення Таблицю може подати тільки зареєстрований платник ПДВ</w:t>
      </w:r>
      <w:proofErr w:type="gramStart"/>
      <w:r w:rsidRPr="006B2332">
        <w:rPr>
          <w:rFonts w:ascii="Times New Roman" w:eastAsia="Times New Roman" w:hAnsi="Times New Roman" w:cs="Times New Roman"/>
          <w:sz w:val="20"/>
          <w:szCs w:val="20"/>
          <w:lang w:eastAsia="ru-RU"/>
        </w:rPr>
        <w:t xml:space="preserve"> .</w:t>
      </w:r>
      <w:proofErr w:type="gramEnd"/>
      <w:r w:rsidRPr="006B2332">
        <w:rPr>
          <w:rFonts w:ascii="Times New Roman" w:eastAsia="Times New Roman" w:hAnsi="Times New Roman" w:cs="Times New Roman"/>
          <w:sz w:val="20"/>
          <w:szCs w:val="20"/>
          <w:lang w:eastAsia="ru-RU"/>
        </w:rPr>
        <w:t xml:space="preserve"> </w:t>
      </w:r>
    </w:p>
    <w:p w:rsidR="005A1A16" w:rsidRPr="006B2332" w:rsidRDefault="005A1A16" w:rsidP="005A1A16">
      <w:pPr>
        <w:spacing w:after="0" w:line="240" w:lineRule="auto"/>
        <w:jc w:val="both"/>
        <w:rPr>
          <w:rFonts w:ascii="Times New Roman" w:eastAsia="Times New Roman" w:hAnsi="Times New Roman" w:cs="Times New Roman"/>
          <w:sz w:val="20"/>
          <w:szCs w:val="20"/>
          <w:lang w:eastAsia="ru-RU"/>
        </w:rPr>
      </w:pPr>
      <w:r w:rsidRPr="006B2332">
        <w:rPr>
          <w:rFonts w:ascii="Times New Roman" w:eastAsia="Times New Roman" w:hAnsi="Times New Roman" w:cs="Times New Roman"/>
          <w:sz w:val="20"/>
          <w:szCs w:val="20"/>
          <w:lang w:eastAsia="ru-RU"/>
        </w:rPr>
        <w:t xml:space="preserve">Водночас, Порядок зупинення не </w:t>
      </w:r>
      <w:proofErr w:type="gramStart"/>
      <w:r w:rsidRPr="006B2332">
        <w:rPr>
          <w:rFonts w:ascii="Times New Roman" w:eastAsia="Times New Roman" w:hAnsi="Times New Roman" w:cs="Times New Roman"/>
          <w:sz w:val="20"/>
          <w:szCs w:val="20"/>
          <w:lang w:eastAsia="ru-RU"/>
        </w:rPr>
        <w:t>містить</w:t>
      </w:r>
      <w:proofErr w:type="gramEnd"/>
      <w:r w:rsidRPr="006B2332">
        <w:rPr>
          <w:rFonts w:ascii="Times New Roman" w:eastAsia="Times New Roman" w:hAnsi="Times New Roman" w:cs="Times New Roman"/>
          <w:sz w:val="20"/>
          <w:szCs w:val="20"/>
          <w:lang w:eastAsia="ru-RU"/>
        </w:rPr>
        <w:t xml:space="preserve"> обмежень щодо подання Таблиці платниками ПДВ, реєстрація яких відбулася не з першого числа місяця. </w:t>
      </w:r>
    </w:p>
    <w:p w:rsidR="005A1A16" w:rsidRPr="006B2332" w:rsidRDefault="005A1A16" w:rsidP="005A1A16">
      <w:pPr>
        <w:spacing w:after="0" w:line="240" w:lineRule="auto"/>
        <w:jc w:val="both"/>
        <w:rPr>
          <w:rFonts w:ascii="Times New Roman" w:eastAsia="Times New Roman" w:hAnsi="Times New Roman" w:cs="Times New Roman"/>
          <w:sz w:val="20"/>
          <w:szCs w:val="20"/>
          <w:lang w:eastAsia="ru-RU"/>
        </w:rPr>
      </w:pPr>
      <w:r w:rsidRPr="006B2332">
        <w:rPr>
          <w:rFonts w:ascii="Times New Roman" w:eastAsia="Times New Roman" w:hAnsi="Times New Roman" w:cs="Times New Roman"/>
          <w:sz w:val="20"/>
          <w:szCs w:val="20"/>
          <w:lang w:eastAsia="ru-RU"/>
        </w:rPr>
        <w:t xml:space="preserve">Отже, платник податку зареєстрований платником ПДВ не з першого числа місяця може подати Таблицю </w:t>
      </w:r>
      <w:proofErr w:type="gramStart"/>
      <w:r w:rsidRPr="006B2332">
        <w:rPr>
          <w:rFonts w:ascii="Times New Roman" w:eastAsia="Times New Roman" w:hAnsi="Times New Roman" w:cs="Times New Roman"/>
          <w:sz w:val="20"/>
          <w:szCs w:val="20"/>
          <w:lang w:eastAsia="ru-RU"/>
        </w:rPr>
        <w:t>без</w:t>
      </w:r>
      <w:proofErr w:type="gramEnd"/>
      <w:r w:rsidRPr="006B2332">
        <w:rPr>
          <w:rFonts w:ascii="Times New Roman" w:eastAsia="Times New Roman" w:hAnsi="Times New Roman" w:cs="Times New Roman"/>
          <w:sz w:val="20"/>
          <w:szCs w:val="20"/>
          <w:lang w:eastAsia="ru-RU"/>
        </w:rPr>
        <w:t xml:space="preserve"> </w:t>
      </w:r>
      <w:proofErr w:type="gramStart"/>
      <w:r w:rsidRPr="006B2332">
        <w:rPr>
          <w:rFonts w:ascii="Times New Roman" w:eastAsia="Times New Roman" w:hAnsi="Times New Roman" w:cs="Times New Roman"/>
          <w:sz w:val="20"/>
          <w:szCs w:val="20"/>
          <w:lang w:eastAsia="ru-RU"/>
        </w:rPr>
        <w:t>факту</w:t>
      </w:r>
      <w:proofErr w:type="gramEnd"/>
      <w:r w:rsidRPr="006B2332">
        <w:rPr>
          <w:rFonts w:ascii="Times New Roman" w:eastAsia="Times New Roman" w:hAnsi="Times New Roman" w:cs="Times New Roman"/>
          <w:sz w:val="20"/>
          <w:szCs w:val="20"/>
          <w:lang w:eastAsia="ru-RU"/>
        </w:rPr>
        <w:t xml:space="preserve"> зупинення реєстрації податкових накладних/розрахунків коригування у місяці такої реєстрації платником ПДВ. </w:t>
      </w:r>
    </w:p>
    <w:p w:rsidR="00027D2F" w:rsidRDefault="00027D2F" w:rsidP="005A1A16">
      <w:pPr>
        <w:spacing w:after="0" w:line="240" w:lineRule="auto"/>
        <w:outlineLvl w:val="0"/>
        <w:rPr>
          <w:rFonts w:ascii="Times New Roman" w:eastAsia="Times New Roman" w:hAnsi="Times New Roman" w:cs="Times New Roman"/>
          <w:b/>
          <w:bCs/>
          <w:kern w:val="36"/>
          <w:sz w:val="20"/>
          <w:szCs w:val="20"/>
          <w:lang w:val="uk-UA" w:eastAsia="ru-RU"/>
        </w:rPr>
      </w:pPr>
    </w:p>
    <w:p w:rsidR="005A1A16" w:rsidRPr="006B2332" w:rsidRDefault="005A1A16" w:rsidP="005A1A16">
      <w:pPr>
        <w:spacing w:after="0" w:line="240" w:lineRule="auto"/>
        <w:outlineLvl w:val="0"/>
        <w:rPr>
          <w:rFonts w:ascii="Times New Roman" w:eastAsia="Times New Roman" w:hAnsi="Times New Roman" w:cs="Times New Roman"/>
          <w:b/>
          <w:bCs/>
          <w:kern w:val="36"/>
          <w:sz w:val="20"/>
          <w:szCs w:val="20"/>
          <w:lang w:eastAsia="ru-RU"/>
        </w:rPr>
      </w:pPr>
      <w:r w:rsidRPr="006B2332">
        <w:rPr>
          <w:rFonts w:ascii="Times New Roman" w:eastAsia="Times New Roman" w:hAnsi="Times New Roman" w:cs="Times New Roman"/>
          <w:b/>
          <w:bCs/>
          <w:kern w:val="36"/>
          <w:sz w:val="20"/>
          <w:szCs w:val="20"/>
          <w:lang w:eastAsia="ru-RU"/>
        </w:rPr>
        <w:t>Визначення ФОПами – платниками єдиного податку друго</w:t>
      </w:r>
      <w:proofErr w:type="gramStart"/>
      <w:r w:rsidRPr="006B2332">
        <w:rPr>
          <w:rFonts w:ascii="Times New Roman" w:eastAsia="Times New Roman" w:hAnsi="Times New Roman" w:cs="Times New Roman"/>
          <w:b/>
          <w:bCs/>
          <w:kern w:val="36"/>
          <w:sz w:val="20"/>
          <w:szCs w:val="20"/>
          <w:lang w:eastAsia="ru-RU"/>
        </w:rPr>
        <w:t>ї-</w:t>
      </w:r>
      <w:proofErr w:type="gramEnd"/>
      <w:r w:rsidRPr="006B2332">
        <w:rPr>
          <w:rFonts w:ascii="Times New Roman" w:eastAsia="Times New Roman" w:hAnsi="Times New Roman" w:cs="Times New Roman"/>
          <w:b/>
          <w:bCs/>
          <w:kern w:val="36"/>
          <w:sz w:val="20"/>
          <w:szCs w:val="20"/>
          <w:lang w:eastAsia="ru-RU"/>
        </w:rPr>
        <w:t>третьої груп загального мінімального зобов’язання</w:t>
      </w:r>
    </w:p>
    <w:p w:rsidR="005A1A16" w:rsidRPr="006B2332" w:rsidRDefault="005A1A16" w:rsidP="005A1A16">
      <w:pPr>
        <w:spacing w:after="0" w:line="240" w:lineRule="auto"/>
        <w:jc w:val="both"/>
        <w:rPr>
          <w:rFonts w:ascii="Times New Roman" w:eastAsia="Times New Roman" w:hAnsi="Times New Roman" w:cs="Times New Roman"/>
          <w:sz w:val="20"/>
          <w:szCs w:val="20"/>
          <w:lang w:eastAsia="ru-RU"/>
        </w:rPr>
      </w:pPr>
      <w:r w:rsidRPr="006B2332">
        <w:rPr>
          <w:rFonts w:ascii="Times New Roman" w:eastAsia="Times New Roman" w:hAnsi="Times New Roman" w:cs="Times New Roman"/>
          <w:sz w:val="20"/>
          <w:szCs w:val="20"/>
          <w:lang w:eastAsia="ru-RU"/>
        </w:rPr>
        <w:t>Головне управління ДПС у Дніпропетровській області нагаду</w:t>
      </w:r>
      <w:proofErr w:type="gramStart"/>
      <w:r w:rsidRPr="006B2332">
        <w:rPr>
          <w:rFonts w:ascii="Times New Roman" w:eastAsia="Times New Roman" w:hAnsi="Times New Roman" w:cs="Times New Roman"/>
          <w:sz w:val="20"/>
          <w:szCs w:val="20"/>
          <w:lang w:eastAsia="ru-RU"/>
        </w:rPr>
        <w:t>є,</w:t>
      </w:r>
      <w:proofErr w:type="gramEnd"/>
      <w:r w:rsidRPr="006B2332">
        <w:rPr>
          <w:rFonts w:ascii="Times New Roman" w:eastAsia="Times New Roman" w:hAnsi="Times New Roman" w:cs="Times New Roman"/>
          <w:sz w:val="20"/>
          <w:szCs w:val="20"/>
          <w:lang w:eastAsia="ru-RU"/>
        </w:rPr>
        <w:t xml:space="preserve"> що фізичні особи – підприємці – платники єдиного податку, зокрема, другої-третьої групи – власники, орендарі, користувачі на інших умовах (в тому числі на умовах емфітевзису) земельних ділянок, віднесених до сільськогосподарських угідь, а також голови сімейних фермерських господарств, у тому числі щодо земельних ділянок, що належать членам такого сімейного фермерського господарства та використовуються таким сімейним фермерським господарством, </w:t>
      </w:r>
      <w:r w:rsidRPr="006B2332">
        <w:rPr>
          <w:rFonts w:ascii="Times New Roman" w:eastAsia="Times New Roman" w:hAnsi="Times New Roman" w:cs="Times New Roman"/>
          <w:sz w:val="20"/>
          <w:szCs w:val="20"/>
          <w:lang w:eastAsia="ru-RU"/>
        </w:rPr>
        <w:lastRenderedPageBreak/>
        <w:t xml:space="preserve">зобов’язані подавати додаток з розрахунком загального мінімального податкового зобов’язання у складі податкової декларації за податковий (звітний) </w:t>
      </w:r>
      <w:proofErr w:type="gramStart"/>
      <w:r w:rsidRPr="006B2332">
        <w:rPr>
          <w:rFonts w:ascii="Times New Roman" w:eastAsia="Times New Roman" w:hAnsi="Times New Roman" w:cs="Times New Roman"/>
          <w:sz w:val="20"/>
          <w:szCs w:val="20"/>
          <w:lang w:eastAsia="ru-RU"/>
        </w:rPr>
        <w:t>р</w:t>
      </w:r>
      <w:proofErr w:type="gramEnd"/>
      <w:r w:rsidRPr="006B2332">
        <w:rPr>
          <w:rFonts w:ascii="Times New Roman" w:eastAsia="Times New Roman" w:hAnsi="Times New Roman" w:cs="Times New Roman"/>
          <w:sz w:val="20"/>
          <w:szCs w:val="20"/>
          <w:lang w:eastAsia="ru-RU"/>
        </w:rPr>
        <w:t xml:space="preserve">ік. </w:t>
      </w:r>
    </w:p>
    <w:p w:rsidR="005A1A16" w:rsidRPr="006B2332" w:rsidRDefault="005A1A16" w:rsidP="005A1A16">
      <w:pPr>
        <w:spacing w:after="0" w:line="240" w:lineRule="auto"/>
        <w:jc w:val="both"/>
        <w:rPr>
          <w:rFonts w:ascii="Times New Roman" w:eastAsia="Times New Roman" w:hAnsi="Times New Roman" w:cs="Times New Roman"/>
          <w:sz w:val="20"/>
          <w:szCs w:val="20"/>
          <w:lang w:eastAsia="ru-RU"/>
        </w:rPr>
      </w:pPr>
      <w:r w:rsidRPr="006B2332">
        <w:rPr>
          <w:rFonts w:ascii="Times New Roman" w:eastAsia="Times New Roman" w:hAnsi="Times New Roman" w:cs="Times New Roman"/>
          <w:sz w:val="20"/>
          <w:szCs w:val="20"/>
          <w:lang w:eastAsia="ru-RU"/>
        </w:rPr>
        <w:t xml:space="preserve">Сума мінімальних податкових зобов’язань, визначених щодо кожної із земельних ділянок, право користування якими належить, зокрема, одній фізичній особі – </w:t>
      </w:r>
      <w:proofErr w:type="gramStart"/>
      <w:r w:rsidRPr="006B2332">
        <w:rPr>
          <w:rFonts w:ascii="Times New Roman" w:eastAsia="Times New Roman" w:hAnsi="Times New Roman" w:cs="Times New Roman"/>
          <w:sz w:val="20"/>
          <w:szCs w:val="20"/>
          <w:lang w:eastAsia="ru-RU"/>
        </w:rPr>
        <w:t>п</w:t>
      </w:r>
      <w:proofErr w:type="gramEnd"/>
      <w:r w:rsidRPr="006B2332">
        <w:rPr>
          <w:rFonts w:ascii="Times New Roman" w:eastAsia="Times New Roman" w:hAnsi="Times New Roman" w:cs="Times New Roman"/>
          <w:sz w:val="20"/>
          <w:szCs w:val="20"/>
          <w:lang w:eastAsia="ru-RU"/>
        </w:rPr>
        <w:t xml:space="preserve">ідприємцю є загальним мінімальним податковим зобов’язанням. </w:t>
      </w:r>
    </w:p>
    <w:p w:rsidR="005A1A16" w:rsidRPr="006B2332" w:rsidRDefault="005A1A16" w:rsidP="005A1A16">
      <w:pPr>
        <w:spacing w:after="0" w:line="240" w:lineRule="auto"/>
        <w:jc w:val="both"/>
        <w:rPr>
          <w:rFonts w:ascii="Times New Roman" w:eastAsia="Times New Roman" w:hAnsi="Times New Roman" w:cs="Times New Roman"/>
          <w:sz w:val="20"/>
          <w:szCs w:val="20"/>
          <w:lang w:eastAsia="ru-RU"/>
        </w:rPr>
      </w:pPr>
      <w:proofErr w:type="gramStart"/>
      <w:r w:rsidRPr="006B2332">
        <w:rPr>
          <w:rFonts w:ascii="Times New Roman" w:eastAsia="Times New Roman" w:hAnsi="Times New Roman" w:cs="Times New Roman"/>
          <w:sz w:val="20"/>
          <w:szCs w:val="20"/>
          <w:lang w:eastAsia="ru-RU"/>
        </w:rPr>
        <w:t xml:space="preserve">Мінімальне податкове зобов’язання щодо земельної ділянки, нормативна грошова оцінка якої проведена, та мінімальне податкове зобов’язання щодо земельної ділянки, нормативна грошова оцінка якої не проведена, обчислюється за формулами наведеними у ст. 38 прим. 1 «Визначення мінімального податкового зобов’язання» Податкового кодексу України (далі – ПКУ). </w:t>
      </w:r>
      <w:proofErr w:type="gramEnd"/>
    </w:p>
    <w:p w:rsidR="005A1A16" w:rsidRPr="006B2332" w:rsidRDefault="005A1A16" w:rsidP="005A1A16">
      <w:pPr>
        <w:spacing w:after="0" w:line="240" w:lineRule="auto"/>
        <w:jc w:val="both"/>
        <w:rPr>
          <w:rFonts w:ascii="Times New Roman" w:eastAsia="Times New Roman" w:hAnsi="Times New Roman" w:cs="Times New Roman"/>
          <w:sz w:val="20"/>
          <w:szCs w:val="20"/>
          <w:lang w:eastAsia="ru-RU"/>
        </w:rPr>
      </w:pPr>
      <w:r w:rsidRPr="006B2332">
        <w:rPr>
          <w:rFonts w:ascii="Times New Roman" w:eastAsia="Times New Roman" w:hAnsi="Times New Roman" w:cs="Times New Roman"/>
          <w:sz w:val="20"/>
          <w:szCs w:val="20"/>
          <w:lang w:eastAsia="ru-RU"/>
        </w:rPr>
        <w:t xml:space="preserve">Особливості визначення загального мінімального податкового зобов’язання платників єдиного податку встановлено ст. 297 прим. 1 ПКУ. </w:t>
      </w:r>
    </w:p>
    <w:p w:rsidR="005A1A16" w:rsidRPr="006B2332" w:rsidRDefault="005A1A16" w:rsidP="005A1A16">
      <w:pPr>
        <w:spacing w:after="0" w:line="240" w:lineRule="auto"/>
        <w:jc w:val="both"/>
        <w:rPr>
          <w:rFonts w:ascii="Times New Roman" w:eastAsia="Times New Roman" w:hAnsi="Times New Roman" w:cs="Times New Roman"/>
          <w:sz w:val="20"/>
          <w:szCs w:val="20"/>
          <w:lang w:eastAsia="ru-RU"/>
        </w:rPr>
      </w:pPr>
      <w:r w:rsidRPr="006B2332">
        <w:rPr>
          <w:rFonts w:ascii="Times New Roman" w:eastAsia="Times New Roman" w:hAnsi="Times New Roman" w:cs="Times New Roman"/>
          <w:sz w:val="20"/>
          <w:szCs w:val="20"/>
          <w:lang w:eastAsia="ru-RU"/>
        </w:rPr>
        <w:t xml:space="preserve">Першим роком, за який визначається мінімальне податкове зобов’язання, є 2022 </w:t>
      </w:r>
      <w:proofErr w:type="gramStart"/>
      <w:r w:rsidRPr="006B2332">
        <w:rPr>
          <w:rFonts w:ascii="Times New Roman" w:eastAsia="Times New Roman" w:hAnsi="Times New Roman" w:cs="Times New Roman"/>
          <w:sz w:val="20"/>
          <w:szCs w:val="20"/>
          <w:lang w:eastAsia="ru-RU"/>
        </w:rPr>
        <w:t>р</w:t>
      </w:r>
      <w:proofErr w:type="gramEnd"/>
      <w:r w:rsidRPr="006B2332">
        <w:rPr>
          <w:rFonts w:ascii="Times New Roman" w:eastAsia="Times New Roman" w:hAnsi="Times New Roman" w:cs="Times New Roman"/>
          <w:sz w:val="20"/>
          <w:szCs w:val="20"/>
          <w:lang w:eastAsia="ru-RU"/>
        </w:rPr>
        <w:t xml:space="preserve">ік. </w:t>
      </w:r>
    </w:p>
    <w:p w:rsidR="007C07E5" w:rsidRPr="007C07E5" w:rsidRDefault="007C07E5">
      <w:pPr>
        <w:rPr>
          <w:lang w:val="uk-UA"/>
        </w:rPr>
      </w:pPr>
    </w:p>
    <w:sectPr w:rsidR="007C07E5" w:rsidRPr="007C07E5" w:rsidSect="008D259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hideSpellingErrors/>
  <w:proofState w:grammar="clean"/>
  <w:defaultTabStop w:val="708"/>
  <w:characterSpacingControl w:val="doNotCompress"/>
  <w:compat/>
  <w:rsids>
    <w:rsidRoot w:val="00AD65D6"/>
    <w:rsid w:val="00027D2F"/>
    <w:rsid w:val="00204A40"/>
    <w:rsid w:val="004531DA"/>
    <w:rsid w:val="005A1A16"/>
    <w:rsid w:val="00652D2C"/>
    <w:rsid w:val="007C07E5"/>
    <w:rsid w:val="008D259D"/>
    <w:rsid w:val="00AD65D6"/>
    <w:rsid w:val="00BC16B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C07E5"/>
  </w:style>
  <w:style w:type="paragraph" w:styleId="1">
    <w:name w:val="heading 1"/>
    <w:basedOn w:val="a"/>
    <w:link w:val="10"/>
    <w:uiPriority w:val="9"/>
    <w:qFormat/>
    <w:rsid w:val="007C07E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C07E5"/>
    <w:rPr>
      <w:rFonts w:ascii="Times New Roman" w:eastAsia="Times New Roman" w:hAnsi="Times New Roman" w:cs="Times New Roman"/>
      <w:b/>
      <w:bCs/>
      <w:kern w:val="36"/>
      <w:sz w:val="48"/>
      <w:szCs w:val="48"/>
      <w:lang w:eastAsia="ru-RU"/>
    </w:rPr>
  </w:style>
  <w:style w:type="paragraph" w:styleId="a3">
    <w:name w:val="Normal (Web)"/>
    <w:basedOn w:val="a"/>
    <w:uiPriority w:val="99"/>
    <w:unhideWhenUsed/>
    <w:rsid w:val="007C07E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7C07E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dp.tax.gov.ua/.../informatsiya--scho.../830742.html" TargetMode="External"/><Relationship Id="rId4" Type="http://schemas.openxmlformats.org/officeDocument/2006/relationships/hyperlink" Target="https://dp.tax.gov.ua/.../informatsiya--scho.../856759.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18</Pages>
  <Words>11857</Words>
  <Characters>67591</Characters>
  <Application>Microsoft Office Word</Application>
  <DocSecurity>0</DocSecurity>
  <Lines>563</Lines>
  <Paragraphs>158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79290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d54472</dc:creator>
  <cp:lastModifiedBy>d54472</cp:lastModifiedBy>
  <cp:revision>4</cp:revision>
  <dcterms:created xsi:type="dcterms:W3CDTF">2025-02-25T08:58:00Z</dcterms:created>
  <dcterms:modified xsi:type="dcterms:W3CDTF">2025-03-03T07:26:00Z</dcterms:modified>
</cp:coreProperties>
</file>