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16612" w:rsidRDefault="002518DD" w:rsidP="005819EA">
      <w:pPr>
        <w:spacing w:after="0" w:line="240" w:lineRule="auto"/>
        <w:jc w:val="center"/>
        <w:rPr>
          <w:rFonts w:eastAsia="Calibri" w:cs="Times New Roman"/>
          <w:b/>
          <w:sz w:val="22"/>
        </w:rPr>
      </w:pPr>
      <w:r w:rsidRPr="00E16612">
        <w:rPr>
          <w:rFonts w:eastAsia="Calibri" w:cs="Times New Roman"/>
          <w:b/>
          <w:sz w:val="22"/>
        </w:rPr>
        <w:t xml:space="preserve">Інформація щодо процедури </w:t>
      </w:r>
      <w:proofErr w:type="spellStart"/>
      <w:r w:rsidRPr="00E16612">
        <w:rPr>
          <w:rFonts w:eastAsia="Calibri" w:cs="Times New Roman"/>
          <w:b/>
          <w:sz w:val="22"/>
        </w:rPr>
        <w:t>закупівель</w:t>
      </w:r>
      <w:proofErr w:type="spellEnd"/>
      <w:r w:rsidRPr="00E16612">
        <w:rPr>
          <w:rFonts w:eastAsia="Calibri" w:cs="Times New Roman"/>
          <w:b/>
          <w:sz w:val="22"/>
        </w:rPr>
        <w:t>:</w:t>
      </w:r>
    </w:p>
    <w:p w:rsidR="002518DD" w:rsidRPr="00E16612" w:rsidRDefault="002518DD" w:rsidP="005819EA">
      <w:pPr>
        <w:spacing w:after="0" w:line="240" w:lineRule="auto"/>
        <w:jc w:val="center"/>
        <w:rPr>
          <w:rFonts w:eastAsia="Calibri" w:cs="Times New Roman"/>
          <w:sz w:val="22"/>
        </w:rPr>
      </w:pPr>
      <w:r w:rsidRPr="00E16612">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E16612" w:rsidRDefault="002518DD" w:rsidP="005819EA">
      <w:pPr>
        <w:spacing w:after="0" w:line="240" w:lineRule="auto"/>
        <w:jc w:val="center"/>
        <w:rPr>
          <w:rFonts w:eastAsia="Calibri" w:cs="Times New Roman"/>
          <w:sz w:val="22"/>
        </w:rPr>
      </w:pPr>
      <w:r w:rsidRPr="00E16612">
        <w:rPr>
          <w:rFonts w:eastAsia="Calibri" w:cs="Times New Roman"/>
          <w:sz w:val="22"/>
        </w:rPr>
        <w:t xml:space="preserve">Інформація щодо процедур </w:t>
      </w:r>
      <w:proofErr w:type="spellStart"/>
      <w:r w:rsidRPr="00E16612">
        <w:rPr>
          <w:rFonts w:eastAsia="Calibri" w:cs="Times New Roman"/>
          <w:sz w:val="22"/>
        </w:rPr>
        <w:t>закупівель</w:t>
      </w:r>
      <w:proofErr w:type="spellEnd"/>
      <w:r w:rsidRPr="00E16612">
        <w:rPr>
          <w:rFonts w:eastAsia="Calibri" w:cs="Times New Roman"/>
          <w:sz w:val="22"/>
        </w:rPr>
        <w:t xml:space="preserve"> на виконання Постанови КМУ від 11.10.2016 №710 (зі змінами)</w:t>
      </w:r>
    </w:p>
    <w:p w:rsidR="002518DD" w:rsidRPr="00E16612" w:rsidRDefault="002518DD" w:rsidP="005819EA">
      <w:pPr>
        <w:spacing w:after="0" w:line="240" w:lineRule="auto"/>
        <w:rPr>
          <w:rFonts w:eastAsia="Calibri" w:cs="Times New Roman"/>
          <w:b/>
          <w:sz w:val="22"/>
          <w:lang w:val="ru-RU"/>
        </w:rPr>
      </w:pPr>
    </w:p>
    <w:p w:rsidR="00FB14B1" w:rsidRPr="00E16612" w:rsidRDefault="002518DD" w:rsidP="00FB14B1">
      <w:pPr>
        <w:spacing w:after="0" w:line="240" w:lineRule="auto"/>
        <w:rPr>
          <w:rFonts w:cs="Times New Roman"/>
          <w:b/>
          <w:sz w:val="22"/>
        </w:rPr>
      </w:pPr>
      <w:proofErr w:type="spellStart"/>
      <w:r w:rsidRPr="00E16612">
        <w:rPr>
          <w:rFonts w:eastAsia="Calibri" w:cs="Times New Roman"/>
          <w:b/>
          <w:sz w:val="22"/>
          <w:lang w:val="ru-RU"/>
        </w:rPr>
        <w:t>Ідентифікатор</w:t>
      </w:r>
      <w:proofErr w:type="spellEnd"/>
      <w:r w:rsidRPr="00E16612">
        <w:rPr>
          <w:rFonts w:eastAsia="Calibri" w:cs="Times New Roman"/>
          <w:b/>
          <w:sz w:val="22"/>
          <w:lang w:val="ru-RU"/>
        </w:rPr>
        <w:t xml:space="preserve"> </w:t>
      </w:r>
      <w:proofErr w:type="spellStart"/>
      <w:r w:rsidRPr="00E16612">
        <w:rPr>
          <w:rFonts w:eastAsia="Calibri" w:cs="Times New Roman"/>
          <w:b/>
          <w:sz w:val="22"/>
          <w:lang w:val="ru-RU"/>
        </w:rPr>
        <w:t>закупівлі</w:t>
      </w:r>
      <w:proofErr w:type="spellEnd"/>
      <w:r w:rsidRPr="00E16612">
        <w:rPr>
          <w:rFonts w:eastAsia="Calibri" w:cs="Times New Roman"/>
          <w:b/>
          <w:sz w:val="22"/>
          <w:lang w:val="ru-RU"/>
        </w:rPr>
        <w:t>:</w:t>
      </w:r>
      <w:r w:rsidR="00BA5B73" w:rsidRPr="00E16612">
        <w:rPr>
          <w:rFonts w:cs="Times New Roman"/>
          <w:sz w:val="22"/>
        </w:rPr>
        <w:t xml:space="preserve"> </w:t>
      </w:r>
      <w:r w:rsidR="00495F09">
        <w:rPr>
          <w:rFonts w:cs="Times New Roman"/>
          <w:b/>
          <w:sz w:val="22"/>
        </w:rPr>
        <w:t>UA-2026-08-27-009207</w:t>
      </w:r>
      <w:r w:rsidR="00E16612" w:rsidRPr="00E16612">
        <w:rPr>
          <w:rFonts w:cs="Times New Roman"/>
          <w:b/>
          <w:sz w:val="22"/>
        </w:rPr>
        <w:t>-a</w:t>
      </w:r>
    </w:p>
    <w:p w:rsidR="002518DD" w:rsidRPr="00E16612"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E16612" w:rsidTr="00564353">
        <w:tc>
          <w:tcPr>
            <w:tcW w:w="1913" w:type="dxa"/>
            <w:vMerge w:val="restart"/>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Назва</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із</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зазначенням</w:t>
            </w:r>
            <w:proofErr w:type="spellEnd"/>
            <w:r w:rsidRPr="00E16612">
              <w:rPr>
                <w:rFonts w:ascii="Times New Roman" w:hAnsi="Times New Roman" w:cs="Times New Roman"/>
                <w:b/>
              </w:rPr>
              <w:t xml:space="preserve"> коду та </w:t>
            </w:r>
            <w:proofErr w:type="spellStart"/>
            <w:r w:rsidRPr="00E16612">
              <w:rPr>
                <w:rFonts w:ascii="Times New Roman" w:hAnsi="Times New Roman" w:cs="Times New Roman"/>
                <w:b/>
              </w:rPr>
              <w:t>назви</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відповідних</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класифікаторів</w:t>
            </w:r>
            <w:proofErr w:type="spellEnd"/>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 xml:space="preserve">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і </w:t>
            </w:r>
            <w:proofErr w:type="spellStart"/>
            <w:r w:rsidRPr="00E16612">
              <w:rPr>
                <w:rFonts w:ascii="Times New Roman" w:hAnsi="Times New Roman" w:cs="Times New Roman"/>
                <w:b/>
              </w:rPr>
              <w:t>частин</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лотів</w:t>
            </w:r>
            <w:proofErr w:type="spellEnd"/>
            <w:r w:rsidRPr="00E16612">
              <w:rPr>
                <w:rFonts w:ascii="Times New Roman" w:hAnsi="Times New Roman" w:cs="Times New Roman"/>
                <w:b/>
              </w:rPr>
              <w:t xml:space="preserve">) (за </w:t>
            </w:r>
            <w:proofErr w:type="spellStart"/>
            <w:r w:rsidRPr="00E16612">
              <w:rPr>
                <w:rFonts w:ascii="Times New Roman" w:hAnsi="Times New Roman" w:cs="Times New Roman"/>
                <w:b/>
              </w:rPr>
              <w:t>наявності</w:t>
            </w:r>
            <w:proofErr w:type="spellEnd"/>
            <w:r w:rsidRPr="00E16612">
              <w:rPr>
                <w:rFonts w:ascii="Times New Roman" w:hAnsi="Times New Roman" w:cs="Times New Roman"/>
                <w:b/>
              </w:rPr>
              <w:t>)</w:t>
            </w:r>
          </w:p>
        </w:tc>
        <w:tc>
          <w:tcPr>
            <w:tcW w:w="1626" w:type="dxa"/>
            <w:vMerge w:val="restart"/>
            <w:vAlign w:val="center"/>
          </w:tcPr>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Вид</w:t>
            </w:r>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процедури</w:t>
            </w:r>
            <w:proofErr w:type="spellEnd"/>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закупівлі</w:t>
            </w:r>
            <w:proofErr w:type="spellEnd"/>
          </w:p>
        </w:tc>
        <w:tc>
          <w:tcPr>
            <w:tcW w:w="1418" w:type="dxa"/>
            <w:vMerge w:val="restart"/>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Очікувана</w:t>
            </w:r>
            <w:proofErr w:type="spellEnd"/>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вартість</w:t>
            </w:r>
            <w:proofErr w:type="spellEnd"/>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предмета</w:t>
            </w:r>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w:t>
            </w:r>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грн.</w:t>
            </w:r>
          </w:p>
        </w:tc>
        <w:tc>
          <w:tcPr>
            <w:tcW w:w="11201" w:type="dxa"/>
            <w:gridSpan w:val="2"/>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Обґрунтування</w:t>
            </w:r>
            <w:proofErr w:type="spellEnd"/>
          </w:p>
          <w:p w:rsidR="002518DD" w:rsidRPr="00E16612" w:rsidRDefault="002518DD" w:rsidP="005819EA">
            <w:pPr>
              <w:jc w:val="center"/>
              <w:rPr>
                <w:rFonts w:ascii="Times New Roman" w:hAnsi="Times New Roman" w:cs="Times New Roman"/>
                <w:b/>
              </w:rPr>
            </w:pPr>
          </w:p>
        </w:tc>
      </w:tr>
      <w:tr w:rsidR="008E0EFE" w:rsidRPr="00E16612" w:rsidTr="00564353">
        <w:trPr>
          <w:trHeight w:val="1144"/>
        </w:trPr>
        <w:tc>
          <w:tcPr>
            <w:tcW w:w="1913" w:type="dxa"/>
            <w:vMerge/>
          </w:tcPr>
          <w:p w:rsidR="002518DD" w:rsidRPr="00E16612" w:rsidRDefault="002518DD" w:rsidP="005819EA">
            <w:pPr>
              <w:jc w:val="center"/>
              <w:rPr>
                <w:rFonts w:ascii="Times New Roman" w:hAnsi="Times New Roman" w:cs="Times New Roman"/>
                <w:b/>
              </w:rPr>
            </w:pPr>
          </w:p>
        </w:tc>
        <w:tc>
          <w:tcPr>
            <w:tcW w:w="1626" w:type="dxa"/>
            <w:vMerge/>
          </w:tcPr>
          <w:p w:rsidR="002518DD" w:rsidRPr="00E16612" w:rsidRDefault="002518DD" w:rsidP="005819EA">
            <w:pPr>
              <w:jc w:val="center"/>
              <w:rPr>
                <w:rFonts w:ascii="Times New Roman" w:hAnsi="Times New Roman" w:cs="Times New Roman"/>
                <w:b/>
              </w:rPr>
            </w:pPr>
          </w:p>
        </w:tc>
        <w:tc>
          <w:tcPr>
            <w:tcW w:w="1418" w:type="dxa"/>
            <w:vMerge/>
          </w:tcPr>
          <w:p w:rsidR="002518DD" w:rsidRPr="00E16612" w:rsidRDefault="002518DD" w:rsidP="005819EA">
            <w:pPr>
              <w:jc w:val="center"/>
              <w:rPr>
                <w:rFonts w:ascii="Times New Roman" w:hAnsi="Times New Roman" w:cs="Times New Roman"/>
                <w:b/>
              </w:rPr>
            </w:pPr>
          </w:p>
        </w:tc>
        <w:tc>
          <w:tcPr>
            <w:tcW w:w="8221" w:type="dxa"/>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технічних</w:t>
            </w:r>
            <w:proofErr w:type="spellEnd"/>
            <w:r w:rsidRPr="00E16612">
              <w:rPr>
                <w:rFonts w:ascii="Times New Roman" w:hAnsi="Times New Roman" w:cs="Times New Roman"/>
                <w:b/>
              </w:rPr>
              <w:t xml:space="preserve"> та </w:t>
            </w:r>
            <w:proofErr w:type="spellStart"/>
            <w:r w:rsidRPr="00E16612">
              <w:rPr>
                <w:rFonts w:ascii="Times New Roman" w:hAnsi="Times New Roman" w:cs="Times New Roman"/>
                <w:b/>
              </w:rPr>
              <w:t>якісних</w:t>
            </w:r>
            <w:proofErr w:type="spellEnd"/>
            <w:r w:rsidRPr="00E16612">
              <w:rPr>
                <w:rFonts w:ascii="Times New Roman" w:hAnsi="Times New Roman" w:cs="Times New Roman"/>
                <w:b/>
              </w:rPr>
              <w:t xml:space="preserve"> характеристик предмета </w:t>
            </w:r>
            <w:proofErr w:type="spellStart"/>
            <w:r w:rsidRPr="00E16612">
              <w:rPr>
                <w:rFonts w:ascii="Times New Roman" w:hAnsi="Times New Roman" w:cs="Times New Roman"/>
                <w:b/>
              </w:rPr>
              <w:t>закупівлі</w:t>
            </w:r>
            <w:proofErr w:type="spellEnd"/>
          </w:p>
        </w:tc>
        <w:tc>
          <w:tcPr>
            <w:tcW w:w="2978" w:type="dxa"/>
            <w:vAlign w:val="center"/>
          </w:tcPr>
          <w:p w:rsidR="002518DD" w:rsidRPr="00E16612" w:rsidRDefault="002518DD" w:rsidP="005819EA">
            <w:pPr>
              <w:ind w:right="667"/>
              <w:jc w:val="center"/>
              <w:rPr>
                <w:rFonts w:ascii="Times New Roman" w:hAnsi="Times New Roman" w:cs="Times New Roman"/>
                <w:b/>
              </w:rPr>
            </w:pPr>
            <w:proofErr w:type="spellStart"/>
            <w:r w:rsidRPr="00E16612">
              <w:rPr>
                <w:rFonts w:ascii="Times New Roman" w:hAnsi="Times New Roman" w:cs="Times New Roman"/>
                <w:b/>
              </w:rPr>
              <w:t>очікуваної</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вартості</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p>
        </w:tc>
      </w:tr>
      <w:tr w:rsidR="008E0EFE" w:rsidRPr="00E16612" w:rsidTr="00564353">
        <w:tc>
          <w:tcPr>
            <w:tcW w:w="1913" w:type="dxa"/>
          </w:tcPr>
          <w:p w:rsidR="00755E73" w:rsidRPr="00E16612" w:rsidRDefault="00E16612"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спортивний</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модуль з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баскетбольними</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кільцями</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буд. 23 по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Пляжна</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(ДК 021:2015: 45230000-8 -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lastRenderedPageBreak/>
              <w:t>трубопроводів</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E16612">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E16612">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E16612" w:rsidRDefault="00C7191D" w:rsidP="005819EA">
            <w:pPr>
              <w:jc w:val="center"/>
              <w:rPr>
                <w:rFonts w:ascii="Times New Roman" w:hAnsi="Times New Roman" w:cs="Times New Roman"/>
              </w:rPr>
            </w:pPr>
            <w:proofErr w:type="spellStart"/>
            <w:r w:rsidRPr="00E16612">
              <w:rPr>
                <w:rFonts w:ascii="Times New Roman" w:hAnsi="Times New Roman" w:cs="Times New Roman"/>
              </w:rPr>
              <w:lastRenderedPageBreak/>
              <w:t>Відкриті</w:t>
            </w:r>
            <w:proofErr w:type="spellEnd"/>
            <w:r w:rsidRPr="00E16612">
              <w:rPr>
                <w:rFonts w:ascii="Times New Roman" w:hAnsi="Times New Roman" w:cs="Times New Roman"/>
              </w:rPr>
              <w:t xml:space="preserve"> торги з </w:t>
            </w:r>
            <w:proofErr w:type="spellStart"/>
            <w:r w:rsidRPr="00E16612">
              <w:rPr>
                <w:rFonts w:ascii="Times New Roman" w:hAnsi="Times New Roman" w:cs="Times New Roman"/>
              </w:rPr>
              <w:t>особливостями</w:t>
            </w:r>
            <w:proofErr w:type="spellEnd"/>
          </w:p>
        </w:tc>
        <w:tc>
          <w:tcPr>
            <w:tcW w:w="1418" w:type="dxa"/>
            <w:vAlign w:val="center"/>
          </w:tcPr>
          <w:p w:rsidR="002518DD" w:rsidRPr="00E16612" w:rsidRDefault="00E16612" w:rsidP="00E16612">
            <w:pPr>
              <w:jc w:val="center"/>
              <w:rPr>
                <w:rFonts w:ascii="Times New Roman" w:hAnsi="Times New Roman" w:cs="Times New Roman"/>
                <w:bCs/>
                <w:bdr w:val="none" w:sz="0" w:space="0" w:color="auto" w:frame="1"/>
                <w:shd w:val="clear" w:color="auto" w:fill="FFFFFF"/>
                <w:lang w:val="uk-UA"/>
              </w:rPr>
            </w:pPr>
            <w:r w:rsidRPr="00E16612">
              <w:rPr>
                <w:rFonts w:ascii="Times New Roman" w:hAnsi="Times New Roman" w:cs="Times New Roman"/>
                <w:bCs/>
                <w:bdr w:val="none" w:sz="0" w:space="0" w:color="auto" w:frame="1"/>
                <w:shd w:val="clear" w:color="auto" w:fill="FFFFFF"/>
                <w:lang w:val="uk-UA"/>
              </w:rPr>
              <w:t>520 000,00</w:t>
            </w:r>
            <w:r w:rsidR="00FE3204" w:rsidRPr="00E16612">
              <w:rPr>
                <w:rFonts w:ascii="Times New Roman" w:hAnsi="Times New Roman" w:cs="Times New Roman"/>
                <w:bCs/>
                <w:bdr w:val="none" w:sz="0" w:space="0" w:color="auto" w:frame="1"/>
                <w:shd w:val="clear" w:color="auto" w:fill="FFFFFF"/>
                <w:lang w:val="uk-UA"/>
              </w:rPr>
              <w:t xml:space="preserve"> грн без ПДВ (</w:t>
            </w:r>
            <w:r w:rsidRPr="00E16612">
              <w:rPr>
                <w:rFonts w:ascii="Times New Roman" w:hAnsi="Times New Roman" w:cs="Times New Roman"/>
                <w:bCs/>
                <w:bdr w:val="none" w:sz="0" w:space="0" w:color="auto" w:frame="1"/>
                <w:shd w:val="clear" w:color="auto" w:fill="FFFFFF"/>
                <w:lang w:val="uk-UA"/>
              </w:rPr>
              <w:t>624 000</w:t>
            </w:r>
            <w:r w:rsidR="00FE3204" w:rsidRPr="00E16612">
              <w:rPr>
                <w:rFonts w:ascii="Times New Roman" w:hAnsi="Times New Roman" w:cs="Times New Roman"/>
                <w:bCs/>
                <w:bdr w:val="none" w:sz="0" w:space="0" w:color="auto" w:frame="1"/>
                <w:shd w:val="clear" w:color="auto" w:fill="FFFFFF"/>
                <w:lang w:val="uk-UA"/>
              </w:rPr>
              <w:t>,00 грн з ПДВ)</w:t>
            </w:r>
          </w:p>
        </w:tc>
        <w:tc>
          <w:tcPr>
            <w:tcW w:w="8221" w:type="dxa"/>
          </w:tcPr>
          <w:p w:rsidR="00564353" w:rsidRPr="00E16612" w:rsidRDefault="00564353" w:rsidP="00564353">
            <w:pPr>
              <w:jc w:val="both"/>
              <w:rPr>
                <w:rFonts w:ascii="Times New Roman" w:hAnsi="Times New Roman" w:cs="Times New Roman"/>
                <w:sz w:val="24"/>
                <w:szCs w:val="24"/>
                <w:shd w:val="clear" w:color="auto" w:fill="FFFFFF"/>
              </w:rPr>
            </w:pPr>
            <w:proofErr w:type="spellStart"/>
            <w:r w:rsidRPr="00E16612">
              <w:rPr>
                <w:rFonts w:ascii="Times New Roman" w:hAnsi="Times New Roman" w:cs="Times New Roman"/>
                <w:sz w:val="24"/>
                <w:szCs w:val="24"/>
                <w:shd w:val="clear" w:color="auto" w:fill="FFFFFF"/>
              </w:rPr>
              <w:t>Якісні</w:t>
            </w:r>
            <w:proofErr w:type="spellEnd"/>
            <w:r w:rsidRPr="00E16612">
              <w:rPr>
                <w:rFonts w:ascii="Times New Roman" w:hAnsi="Times New Roman" w:cs="Times New Roman"/>
                <w:sz w:val="24"/>
                <w:szCs w:val="24"/>
                <w:shd w:val="clear" w:color="auto" w:fill="FFFFFF"/>
              </w:rPr>
              <w:t xml:space="preserve"> та </w:t>
            </w:r>
            <w:proofErr w:type="spellStart"/>
            <w:r w:rsidRPr="00E16612">
              <w:rPr>
                <w:rFonts w:ascii="Times New Roman" w:hAnsi="Times New Roman" w:cs="Times New Roman"/>
                <w:sz w:val="24"/>
                <w:szCs w:val="24"/>
                <w:shd w:val="clear" w:color="auto" w:fill="FFFFFF"/>
              </w:rPr>
              <w:t>технічні</w:t>
            </w:r>
            <w:proofErr w:type="spellEnd"/>
            <w:r w:rsidRPr="00E16612">
              <w:rPr>
                <w:rFonts w:ascii="Times New Roman" w:hAnsi="Times New Roman" w:cs="Times New Roman"/>
                <w:sz w:val="24"/>
                <w:szCs w:val="24"/>
                <w:shd w:val="clear" w:color="auto" w:fill="FFFFFF"/>
              </w:rPr>
              <w:t xml:space="preserve"> характеристики </w:t>
            </w:r>
            <w:proofErr w:type="spellStart"/>
            <w:r w:rsidRPr="00E16612">
              <w:rPr>
                <w:rFonts w:ascii="Times New Roman" w:hAnsi="Times New Roman" w:cs="Times New Roman"/>
                <w:sz w:val="24"/>
                <w:szCs w:val="24"/>
                <w:shd w:val="clear" w:color="auto" w:fill="FFFFFF"/>
              </w:rPr>
              <w:t>обумовлені</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вимогами</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ініціатора</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закупівлі</w:t>
            </w:r>
            <w:proofErr w:type="spellEnd"/>
            <w:r w:rsidRPr="00E16612">
              <w:rPr>
                <w:rFonts w:ascii="Times New Roman" w:hAnsi="Times New Roman" w:cs="Times New Roman"/>
                <w:sz w:val="24"/>
                <w:szCs w:val="24"/>
                <w:shd w:val="clear" w:color="auto" w:fill="FFFFFF"/>
              </w:rPr>
              <w:t>.</w:t>
            </w: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Період</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надання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послуг</w:t>
            </w:r>
            <w:proofErr w:type="spellEnd"/>
            <w:r w:rsidRPr="00E16612">
              <w:rPr>
                <w:rFonts w:ascii="Times New Roman" w:hAnsi="Times New Roman" w:cs="Times New Roman"/>
                <w:b/>
                <w:shd w:val="clear" w:color="auto" w:fill="FFFFFF"/>
              </w:rPr>
              <w:t xml:space="preserve">: </w:t>
            </w:r>
            <w:r w:rsidRPr="00E16612">
              <w:rPr>
                <w:rFonts w:ascii="Times New Roman" w:hAnsi="Times New Roman" w:cs="Times New Roman"/>
                <w:shd w:val="clear" w:color="auto" w:fill="FFFFFF"/>
              </w:rPr>
              <w:t xml:space="preserve">з моменту </w:t>
            </w:r>
            <w:proofErr w:type="spellStart"/>
            <w:r w:rsidRPr="00E16612">
              <w:rPr>
                <w:rFonts w:ascii="Times New Roman" w:hAnsi="Times New Roman" w:cs="Times New Roman"/>
                <w:shd w:val="clear" w:color="auto" w:fill="FFFFFF"/>
              </w:rPr>
              <w:t>підписання</w:t>
            </w:r>
            <w:proofErr w:type="spellEnd"/>
            <w:r w:rsidRPr="00E16612">
              <w:rPr>
                <w:rFonts w:ascii="Times New Roman" w:hAnsi="Times New Roman" w:cs="Times New Roman"/>
                <w:shd w:val="clear" w:color="auto" w:fill="FFFFFF"/>
              </w:rPr>
              <w:t xml:space="preserve"> договору по 30 листопада 2026 року.</w:t>
            </w:r>
            <w:r w:rsidRPr="00E16612">
              <w:rPr>
                <w:rFonts w:ascii="Times New Roman" w:hAnsi="Times New Roman" w:cs="Times New Roman"/>
                <w:b/>
                <w:shd w:val="clear" w:color="auto" w:fill="FFFFFF"/>
              </w:rPr>
              <w:t xml:space="preserve"> </w:t>
            </w:r>
          </w:p>
          <w:p w:rsidR="00E16612" w:rsidRPr="00E16612" w:rsidRDefault="00E16612" w:rsidP="00E16612">
            <w:pPr>
              <w:ind w:firstLine="539"/>
              <w:jc w:val="both"/>
              <w:rPr>
                <w:rFonts w:ascii="Times New Roman" w:hAnsi="Times New Roman" w:cs="Times New Roman"/>
                <w:bCs/>
                <w:iCs/>
                <w:shd w:val="clear" w:color="auto" w:fill="FFFFFF"/>
              </w:rPr>
            </w:pPr>
            <w:proofErr w:type="spellStart"/>
            <w:r w:rsidRPr="00E16612">
              <w:rPr>
                <w:rFonts w:ascii="Times New Roman" w:hAnsi="Times New Roman" w:cs="Times New Roman"/>
                <w:b/>
                <w:shd w:val="clear" w:color="auto" w:fill="FFFFFF"/>
              </w:rPr>
              <w:t>Місце</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надання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послуги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shd w:val="clear" w:color="auto" w:fill="FFFFFF"/>
              </w:rPr>
              <w:t>території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загального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користування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біля</w:t>
            </w:r>
            <w:proofErr w:type="spellEnd"/>
            <w:r w:rsidRPr="00E16612">
              <w:rPr>
                <w:rFonts w:ascii="Times New Roman" w:hAnsi="Times New Roman" w:cs="Times New Roman"/>
                <w:shd w:val="clear" w:color="auto" w:fill="FFFFFF"/>
              </w:rPr>
              <w:t xml:space="preserve"> буд. 23 по </w:t>
            </w:r>
            <w:proofErr w:type="spellStart"/>
            <w:r w:rsidRPr="00E16612">
              <w:rPr>
                <w:rFonts w:ascii="Times New Roman" w:hAnsi="Times New Roman" w:cs="Times New Roman"/>
                <w:shd w:val="clear" w:color="auto" w:fill="FFFFFF"/>
              </w:rPr>
              <w:t>вул</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Пляжна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Тернівський</w:t>
            </w:r>
            <w:proofErr w:type="spellEnd"/>
            <w:r w:rsidRPr="00E16612">
              <w:rPr>
                <w:rFonts w:ascii="Times New Roman" w:hAnsi="Times New Roman" w:cs="Times New Roman"/>
                <w:shd w:val="clear" w:color="auto" w:fill="FFFFFF"/>
              </w:rPr>
              <w:t xml:space="preserve"> район, м. </w:t>
            </w:r>
            <w:proofErr w:type="spellStart"/>
            <w:r w:rsidRPr="00E16612">
              <w:rPr>
                <w:rFonts w:ascii="Times New Roman" w:hAnsi="Times New Roman" w:cs="Times New Roman"/>
                <w:shd w:val="clear" w:color="auto" w:fill="FFFFFF"/>
              </w:rPr>
              <w:t>Кривий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Ріг</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Дніпропетровська</w:t>
            </w:r>
            <w:proofErr w:type="spellEnd"/>
            <w:r w:rsidRPr="00E16612">
              <w:rPr>
                <w:rFonts w:ascii="Times New Roman" w:hAnsi="Times New Roman" w:cs="Times New Roman"/>
                <w:shd w:val="clear" w:color="auto" w:fill="FFFFFF"/>
              </w:rPr>
              <w:t xml:space="preserve"> обл., </w:t>
            </w:r>
            <w:proofErr w:type="spellStart"/>
            <w:r w:rsidRPr="00E16612">
              <w:rPr>
                <w:rFonts w:ascii="Times New Roman" w:hAnsi="Times New Roman" w:cs="Times New Roman"/>
                <w:shd w:val="clear" w:color="auto" w:fill="FFFFFF"/>
              </w:rPr>
              <w:t>Україна</w:t>
            </w:r>
            <w:proofErr w:type="spellEnd"/>
            <w:r w:rsidRPr="00E16612">
              <w:rPr>
                <w:rFonts w:ascii="Times New Roman" w:hAnsi="Times New Roman" w:cs="Times New Roman"/>
                <w:shd w:val="clear" w:color="auto" w:fill="FFFFFF"/>
              </w:rPr>
              <w:t>. (</w:t>
            </w:r>
            <w:proofErr w:type="spellStart"/>
            <w:r w:rsidRPr="00E16612">
              <w:rPr>
                <w:rFonts w:ascii="Times New Roman" w:hAnsi="Times New Roman" w:cs="Times New Roman"/>
                <w:shd w:val="clear" w:color="auto" w:fill="FFFFFF"/>
              </w:rPr>
              <w:t>детальніше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зображено</w:t>
            </w:r>
            <w:proofErr w:type="spellEnd"/>
            <w:r w:rsidRPr="00E16612">
              <w:rPr>
                <w:rFonts w:ascii="Times New Roman" w:hAnsi="Times New Roman" w:cs="Times New Roman"/>
                <w:shd w:val="clear" w:color="auto" w:fill="FFFFFF"/>
              </w:rPr>
              <w:t xml:space="preserve"> на мал., див. </w:t>
            </w:r>
            <w:proofErr w:type="spellStart"/>
            <w:r w:rsidRPr="00E16612">
              <w:rPr>
                <w:rFonts w:ascii="Times New Roman" w:hAnsi="Times New Roman" w:cs="Times New Roman"/>
                <w:shd w:val="clear" w:color="auto" w:fill="FFFFFF"/>
              </w:rPr>
              <w:t>нижче</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b/>
                <w:i/>
                <w:shd w:val="clear" w:color="auto" w:fill="FFFFFF"/>
              </w:rPr>
            </w:pPr>
            <w:proofErr w:type="spellStart"/>
            <w:r w:rsidRPr="00E16612">
              <w:rPr>
                <w:rFonts w:ascii="Times New Roman" w:hAnsi="Times New Roman" w:cs="Times New Roman"/>
                <w:b/>
                <w:i/>
                <w:shd w:val="clear" w:color="auto" w:fill="FFFFFF"/>
              </w:rPr>
              <w:t>Місце</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розташування</w:t>
            </w:r>
            <w:proofErr w:type="spellEnd"/>
          </w:p>
          <w:p w:rsidR="00E16612" w:rsidRPr="00E16612" w:rsidRDefault="00E16612" w:rsidP="00E16612">
            <w:pPr>
              <w:ind w:firstLine="539"/>
              <w:jc w:val="both"/>
              <w:rPr>
                <w:rFonts w:ascii="Times New Roman" w:hAnsi="Times New Roman" w:cs="Times New Roman"/>
                <w:b/>
                <w:i/>
                <w:shd w:val="clear" w:color="auto" w:fill="FFFFFF"/>
              </w:rPr>
            </w:pPr>
            <w:r w:rsidRPr="00E16612">
              <w:rPr>
                <w:rFonts w:cs="Times New Roman"/>
                <w:b/>
                <w:i/>
                <w:noProof/>
                <w:shd w:val="clear" w:color="auto" w:fill="FFFFFF"/>
                <w:lang w:eastAsia="uk-UA"/>
              </w:rPr>
              <w:drawing>
                <wp:anchor distT="0" distB="0" distL="114300" distR="114300" simplePos="0" relativeHeight="251659264" behindDoc="0" locked="0" layoutInCell="1" allowOverlap="1" wp14:anchorId="2CD81E73" wp14:editId="7A14F744">
                  <wp:simplePos x="0" y="0"/>
                  <wp:positionH relativeFrom="column">
                    <wp:posOffset>-65405</wp:posOffset>
                  </wp:positionH>
                  <wp:positionV relativeFrom="paragraph">
                    <wp:posOffset>109855</wp:posOffset>
                  </wp:positionV>
                  <wp:extent cx="4584700" cy="1962150"/>
                  <wp:effectExtent l="0" t="0" r="635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84700"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r w:rsidRPr="00E16612">
              <w:rPr>
                <w:rFonts w:ascii="Times New Roman" w:hAnsi="Times New Roman" w:cs="Times New Roman"/>
                <w:b/>
                <w:i/>
                <w:shd w:val="clear" w:color="auto" w:fill="FFFFFF"/>
              </w:rPr>
              <w:lastRenderedPageBreak/>
              <w:t xml:space="preserve">Схема та </w:t>
            </w:r>
            <w:proofErr w:type="spellStart"/>
            <w:r w:rsidRPr="00E16612">
              <w:rPr>
                <w:rFonts w:ascii="Times New Roman" w:hAnsi="Times New Roman" w:cs="Times New Roman"/>
                <w:b/>
                <w:i/>
                <w:shd w:val="clear" w:color="auto" w:fill="FFFFFF"/>
              </w:rPr>
              <w:t>розміри</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улаштування</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бетонної</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основи</w:t>
            </w:r>
            <w:proofErr w:type="spellEnd"/>
          </w:p>
          <w:p w:rsidR="00E16612" w:rsidRPr="00E16612" w:rsidRDefault="00E16612" w:rsidP="00E16612">
            <w:pPr>
              <w:ind w:firstLine="539"/>
              <w:jc w:val="both"/>
              <w:rPr>
                <w:rFonts w:ascii="Times New Roman" w:hAnsi="Times New Roman" w:cs="Times New Roman"/>
                <w:shd w:val="clear" w:color="auto" w:fill="FFFFFF"/>
              </w:rPr>
            </w:pPr>
            <w:r w:rsidRPr="00E16612">
              <w:rPr>
                <w:rFonts w:cs="Times New Roman"/>
                <w:noProof/>
                <w:shd w:val="clear" w:color="auto" w:fill="FFFFFF"/>
                <w:lang w:eastAsia="uk-UA"/>
              </w:rPr>
              <w:drawing>
                <wp:inline distT="0" distB="0" distL="0" distR="0" wp14:anchorId="115EF593" wp14:editId="02FFC446">
                  <wp:extent cx="4400525" cy="2581275"/>
                  <wp:effectExtent l="0" t="0" r="635" b="0"/>
                  <wp:docPr id="8" name="Рисунок 8" descr="C:\Users\Vikonkom\Desktop\CNFLSJ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konkom\Desktop\CNFLSJ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5846" cy="2590262"/>
                          </a:xfrm>
                          <a:prstGeom prst="rect">
                            <a:avLst/>
                          </a:prstGeom>
                          <a:noFill/>
                          <a:ln>
                            <a:noFill/>
                          </a:ln>
                        </pic:spPr>
                      </pic:pic>
                    </a:graphicData>
                  </a:graphic>
                </wp:inline>
              </w:drawing>
            </w:r>
          </w:p>
          <w:p w:rsidR="00E16612" w:rsidRP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proofErr w:type="spellStart"/>
            <w:r w:rsidRPr="00E16612">
              <w:rPr>
                <w:rFonts w:ascii="Times New Roman" w:hAnsi="Times New Roman" w:cs="Times New Roman"/>
                <w:b/>
                <w:i/>
                <w:shd w:val="clear" w:color="auto" w:fill="FFFFFF"/>
              </w:rPr>
              <w:t>Технічні</w:t>
            </w:r>
            <w:proofErr w:type="spellEnd"/>
            <w:r w:rsidRPr="00E16612">
              <w:rPr>
                <w:rFonts w:ascii="Times New Roman" w:hAnsi="Times New Roman" w:cs="Times New Roman"/>
                <w:b/>
                <w:i/>
                <w:shd w:val="clear" w:color="auto" w:fill="FFFFFF"/>
              </w:rPr>
              <w:t xml:space="preserve"> характеристика:</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Улаштувати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бетонну</w:t>
            </w:r>
            <w:proofErr w:type="spellEnd"/>
            <w:r w:rsidRPr="00E16612">
              <w:rPr>
                <w:rFonts w:ascii="Times New Roman" w:hAnsi="Times New Roman" w:cs="Times New Roman"/>
                <w:shd w:val="clear" w:color="auto" w:fill="FFFFFF"/>
              </w:rPr>
              <w:t xml:space="preserve"> основу </w:t>
            </w:r>
            <w:proofErr w:type="gramStart"/>
            <w:r w:rsidRPr="00E16612">
              <w:rPr>
                <w:rFonts w:ascii="Times New Roman" w:hAnsi="Times New Roman" w:cs="Times New Roman"/>
                <w:shd w:val="clear" w:color="auto" w:fill="FFFFFF"/>
              </w:rPr>
              <w:t>з  бетону</w:t>
            </w:r>
            <w:proofErr w:type="gramEnd"/>
            <w:r w:rsidRPr="00E16612">
              <w:rPr>
                <w:rFonts w:ascii="Times New Roman" w:hAnsi="Times New Roman" w:cs="Times New Roman"/>
                <w:shd w:val="clear" w:color="auto" w:fill="FFFFFF"/>
              </w:rPr>
              <w:t xml:space="preserve"> М200, </w:t>
            </w:r>
            <w:proofErr w:type="spellStart"/>
            <w:r w:rsidRPr="00E16612">
              <w:rPr>
                <w:rFonts w:ascii="Times New Roman" w:hAnsi="Times New Roman" w:cs="Times New Roman"/>
                <w:shd w:val="clear" w:color="auto" w:fill="FFFFFF"/>
              </w:rPr>
              <w:t>згідно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схеми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товщиною</w:t>
            </w:r>
            <w:proofErr w:type="spellEnd"/>
            <w:r w:rsidRPr="00E16612">
              <w:rPr>
                <w:rFonts w:ascii="Times New Roman" w:hAnsi="Times New Roman" w:cs="Times New Roman"/>
                <w:shd w:val="clear" w:color="auto" w:fill="FFFFFF"/>
              </w:rPr>
              <w:t xml:space="preserve"> 100 мм з  </w:t>
            </w:r>
            <w:proofErr w:type="spellStart"/>
            <w:r w:rsidRPr="00E16612">
              <w:rPr>
                <w:rFonts w:ascii="Times New Roman" w:hAnsi="Times New Roman" w:cs="Times New Roman"/>
                <w:shd w:val="clear" w:color="auto" w:fill="FFFFFF"/>
              </w:rPr>
              <w:t>армуванням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сіткою</w:t>
            </w:r>
            <w:proofErr w:type="spellEnd"/>
            <w:r w:rsidRPr="00E16612">
              <w:rPr>
                <w:rFonts w:ascii="Times New Roman" w:hAnsi="Times New Roman" w:cs="Times New Roman"/>
                <w:shd w:val="clear" w:color="auto" w:fill="FFFFFF"/>
              </w:rPr>
              <w:t xml:space="preserve"> - </w:t>
            </w:r>
            <w:proofErr w:type="spellStart"/>
            <w:r w:rsidRPr="00E16612">
              <w:rPr>
                <w:rFonts w:ascii="Times New Roman" w:hAnsi="Times New Roman" w:cs="Times New Roman"/>
                <w:shd w:val="clear" w:color="auto" w:fill="FFFFFF"/>
              </w:rPr>
              <w:t>кроком</w:t>
            </w:r>
            <w:proofErr w:type="spellEnd"/>
            <w:r w:rsidRPr="00E16612">
              <w:rPr>
                <w:rFonts w:ascii="Times New Roman" w:hAnsi="Times New Roman" w:cs="Times New Roman"/>
                <w:shd w:val="clear" w:color="auto" w:fill="FFFFFF"/>
              </w:rPr>
              <w:t xml:space="preserve">  300×300 мм (арматура Ø10 мм); </w:t>
            </w:r>
            <w:proofErr w:type="spellStart"/>
            <w:r w:rsidRPr="00E16612">
              <w:rPr>
                <w:rFonts w:ascii="Times New Roman" w:hAnsi="Times New Roman" w:cs="Times New Roman"/>
                <w:shd w:val="clear" w:color="auto" w:fill="FFFFFF"/>
              </w:rPr>
              <w:t>встановлення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поребрика</w:t>
            </w:r>
            <w:proofErr w:type="spellEnd"/>
            <w:r w:rsidRPr="00E16612">
              <w:rPr>
                <w:rFonts w:ascii="Times New Roman" w:hAnsi="Times New Roman" w:cs="Times New Roman"/>
                <w:shd w:val="clear" w:color="auto" w:fill="FFFFFF"/>
              </w:rPr>
              <w:t xml:space="preserve"> по периметру </w:t>
            </w:r>
            <w:proofErr w:type="spellStart"/>
            <w:r w:rsidRPr="00E16612">
              <w:rPr>
                <w:rFonts w:ascii="Times New Roman" w:hAnsi="Times New Roman" w:cs="Times New Roman"/>
                <w:shd w:val="clear" w:color="auto" w:fill="FFFFFF"/>
              </w:rPr>
              <w:t>довжиною</w:t>
            </w:r>
            <w:proofErr w:type="spellEnd"/>
            <w:r w:rsidRPr="00E16612">
              <w:rPr>
                <w:rFonts w:ascii="Times New Roman" w:hAnsi="Times New Roman" w:cs="Times New Roman"/>
                <w:shd w:val="clear" w:color="auto" w:fill="FFFFFF"/>
              </w:rPr>
              <w:t xml:space="preserve">  53 </w:t>
            </w:r>
            <w:proofErr w:type="spellStart"/>
            <w:r w:rsidRPr="00E16612">
              <w:rPr>
                <w:rFonts w:ascii="Times New Roman" w:hAnsi="Times New Roman" w:cs="Times New Roman"/>
                <w:shd w:val="clear" w:color="auto" w:fill="FFFFFF"/>
              </w:rPr>
              <w:t>м.п</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улаштування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безшовного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гумового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площею</w:t>
            </w:r>
            <w:proofErr w:type="spellEnd"/>
            <w:r w:rsidRPr="00E16612">
              <w:rPr>
                <w:rFonts w:ascii="Times New Roman" w:hAnsi="Times New Roman" w:cs="Times New Roman"/>
                <w:shd w:val="clear" w:color="auto" w:fill="FFFFFF"/>
              </w:rPr>
              <w:t xml:space="preserve">  211 м² з  </w:t>
            </w:r>
            <w:proofErr w:type="spellStart"/>
            <w:r w:rsidRPr="00E16612">
              <w:rPr>
                <w:rFonts w:ascii="Times New Roman" w:hAnsi="Times New Roman" w:cs="Times New Roman"/>
                <w:shd w:val="clear" w:color="auto" w:fill="FFFFFF"/>
              </w:rPr>
              <w:t>нанесення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розмітки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відповідно</w:t>
            </w:r>
            <w:proofErr w:type="spellEnd"/>
            <w:r w:rsidRPr="00E16612">
              <w:rPr>
                <w:rFonts w:ascii="Times New Roman" w:hAnsi="Times New Roman" w:cs="Times New Roman"/>
                <w:shd w:val="clear" w:color="auto" w:fill="FFFFFF"/>
              </w:rPr>
              <w:t xml:space="preserve"> до </w:t>
            </w:r>
            <w:proofErr w:type="spellStart"/>
            <w:r w:rsidRPr="00E16612">
              <w:rPr>
                <w:rFonts w:ascii="Times New Roman" w:hAnsi="Times New Roman" w:cs="Times New Roman"/>
                <w:shd w:val="clear" w:color="auto" w:fill="FFFFFF"/>
              </w:rPr>
              <w:t>нижче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приведеної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схеми</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r w:rsidRPr="00E16612">
              <w:rPr>
                <w:rFonts w:ascii="Times New Roman" w:hAnsi="Times New Roman" w:cs="Times New Roman"/>
                <w:b/>
                <w:i/>
                <w:shd w:val="clear" w:color="auto" w:fill="FFFFFF"/>
              </w:rPr>
              <w:t xml:space="preserve">Схема </w:t>
            </w:r>
            <w:proofErr w:type="spellStart"/>
            <w:r w:rsidRPr="00E16612">
              <w:rPr>
                <w:rFonts w:ascii="Times New Roman" w:hAnsi="Times New Roman" w:cs="Times New Roman"/>
                <w:b/>
                <w:i/>
                <w:shd w:val="clear" w:color="auto" w:fill="FFFFFF"/>
              </w:rPr>
              <w:t>розмітки</w:t>
            </w:r>
            <w:proofErr w:type="spellEnd"/>
            <w:r w:rsidRPr="00E16612">
              <w:rPr>
                <w:rFonts w:ascii="Times New Roman" w:hAnsi="Times New Roman" w:cs="Times New Roman"/>
                <w:b/>
                <w:i/>
                <w:shd w:val="clear" w:color="auto" w:fill="FFFFFF"/>
              </w:rPr>
              <w:t xml:space="preserve"> на </w:t>
            </w:r>
            <w:proofErr w:type="spellStart"/>
            <w:r w:rsidRPr="00E16612">
              <w:rPr>
                <w:rFonts w:ascii="Times New Roman" w:hAnsi="Times New Roman" w:cs="Times New Roman"/>
                <w:b/>
                <w:i/>
                <w:shd w:val="clear" w:color="auto" w:fill="FFFFFF"/>
              </w:rPr>
              <w:t>улаштуванні</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покриття</w:t>
            </w:r>
            <w:proofErr w:type="spellEnd"/>
            <w:r w:rsidRPr="00E16612">
              <w:rPr>
                <w:rFonts w:ascii="Times New Roman" w:hAnsi="Times New Roman" w:cs="Times New Roman"/>
                <w:b/>
                <w:i/>
                <w:shd w:val="clear" w:color="auto" w:fill="FFFFFF"/>
              </w:rPr>
              <w:t xml:space="preserve"> зеленого </w:t>
            </w:r>
            <w:proofErr w:type="spellStart"/>
            <w:r w:rsidRPr="00E16612">
              <w:rPr>
                <w:rFonts w:ascii="Times New Roman" w:hAnsi="Times New Roman" w:cs="Times New Roman"/>
                <w:b/>
                <w:i/>
                <w:shd w:val="clear" w:color="auto" w:fill="FFFFFF"/>
              </w:rPr>
              <w:t>кольору</w:t>
            </w:r>
            <w:proofErr w:type="spellEnd"/>
            <w:r w:rsidRPr="00E16612">
              <w:rPr>
                <w:rFonts w:ascii="Times New Roman" w:hAnsi="Times New Roman" w:cs="Times New Roman"/>
                <w:b/>
                <w:i/>
                <w:shd w:val="clear" w:color="auto" w:fill="FFFFFF"/>
              </w:rPr>
              <w:t xml:space="preserve"> з </w:t>
            </w:r>
            <w:proofErr w:type="spellStart"/>
            <w:r w:rsidRPr="00E16612">
              <w:rPr>
                <w:rFonts w:ascii="Times New Roman" w:hAnsi="Times New Roman" w:cs="Times New Roman"/>
                <w:b/>
                <w:i/>
                <w:shd w:val="clear" w:color="auto" w:fill="FFFFFF"/>
              </w:rPr>
              <w:t>білою</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розміткою</w:t>
            </w:r>
            <w:proofErr w:type="spellEnd"/>
            <w:r w:rsidRPr="00E16612">
              <w:rPr>
                <w:rFonts w:ascii="Times New Roman" w:hAnsi="Times New Roman" w:cs="Times New Roman"/>
                <w:b/>
                <w:i/>
                <w:shd w:val="clear" w:color="auto" w:fill="FFFFFF"/>
              </w:rPr>
              <w:t xml:space="preserve">) </w:t>
            </w:r>
            <w:proofErr w:type="spellStart"/>
            <w:proofErr w:type="gramStart"/>
            <w:r w:rsidRPr="00E16612">
              <w:rPr>
                <w:rFonts w:ascii="Times New Roman" w:hAnsi="Times New Roman" w:cs="Times New Roman"/>
                <w:b/>
                <w:i/>
                <w:shd w:val="clear" w:color="auto" w:fill="FFFFFF"/>
              </w:rPr>
              <w:t>всередині</w:t>
            </w:r>
            <w:proofErr w:type="spellEnd"/>
            <w:r w:rsidRPr="00E16612">
              <w:rPr>
                <w:rFonts w:ascii="Times New Roman" w:hAnsi="Times New Roman" w:cs="Times New Roman"/>
                <w:b/>
                <w:i/>
                <w:shd w:val="clear" w:color="auto" w:fill="FFFFFF"/>
              </w:rPr>
              <w:t xml:space="preserve">  спортивного</w:t>
            </w:r>
            <w:proofErr w:type="gramEnd"/>
            <w:r w:rsidRPr="00E16612">
              <w:rPr>
                <w:rFonts w:ascii="Times New Roman" w:hAnsi="Times New Roman" w:cs="Times New Roman"/>
                <w:b/>
                <w:i/>
                <w:shd w:val="clear" w:color="auto" w:fill="FFFFFF"/>
              </w:rPr>
              <w:t xml:space="preserve"> модуля.</w:t>
            </w:r>
          </w:p>
          <w:p w:rsidR="00E16612" w:rsidRPr="00E16612" w:rsidRDefault="00E16612" w:rsidP="00E16612">
            <w:pPr>
              <w:ind w:firstLine="539"/>
              <w:jc w:val="both"/>
              <w:rPr>
                <w:rFonts w:ascii="Times New Roman" w:hAnsi="Times New Roman" w:cs="Times New Roman"/>
                <w:shd w:val="clear" w:color="auto" w:fill="FFFFFF"/>
              </w:rPr>
            </w:pPr>
            <w:r w:rsidRPr="00E16612">
              <w:rPr>
                <w:rFonts w:cs="Times New Roman"/>
                <w:noProof/>
                <w:shd w:val="clear" w:color="auto" w:fill="FFFFFF"/>
                <w:lang w:eastAsia="uk-UA"/>
              </w:rPr>
              <w:lastRenderedPageBreak/>
              <w:drawing>
                <wp:inline distT="0" distB="0" distL="0" distR="0" wp14:anchorId="291969ED" wp14:editId="4F01814A">
                  <wp:extent cx="4537133" cy="2314575"/>
                  <wp:effectExtent l="0" t="0" r="0" b="0"/>
                  <wp:docPr id="9" name="Рисунок 9" descr="C:\Users\Vikonkom\Desktop\стадіон на 10,08,2026 4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onkom\Desktop\стадіон на 10,08,2026 4444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9954" cy="2336419"/>
                          </a:xfrm>
                          <a:prstGeom prst="rect">
                            <a:avLst/>
                          </a:prstGeom>
                          <a:noFill/>
                          <a:ln>
                            <a:noFill/>
                          </a:ln>
                        </pic:spPr>
                      </pic:pic>
                    </a:graphicData>
                  </a:graphic>
                </wp:inline>
              </w:drawing>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Гумове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гумової</w:t>
            </w:r>
            <w:proofErr w:type="spellEnd"/>
            <w:r w:rsidRPr="00E16612">
              <w:rPr>
                <w:rFonts w:ascii="Times New Roman" w:hAnsi="Times New Roman" w:cs="Times New Roman"/>
                <w:shd w:val="clear" w:color="auto" w:fill="FFFFFF"/>
              </w:rPr>
              <w:t xml:space="preserve"> </w:t>
            </w:r>
            <w:proofErr w:type="spellStart"/>
            <w:proofErr w:type="gramStart"/>
            <w:r w:rsidRPr="00E16612">
              <w:rPr>
                <w:rFonts w:ascii="Times New Roman" w:hAnsi="Times New Roman" w:cs="Times New Roman"/>
                <w:shd w:val="clear" w:color="auto" w:fill="FFFFFF"/>
              </w:rPr>
              <w:t>крихти</w:t>
            </w:r>
            <w:proofErr w:type="spellEnd"/>
            <w:r w:rsidRPr="00E16612">
              <w:rPr>
                <w:rFonts w:ascii="Times New Roman" w:hAnsi="Times New Roman" w:cs="Times New Roman"/>
                <w:shd w:val="clear" w:color="auto" w:fill="FFFFFF"/>
              </w:rPr>
              <w:t>)  з</w:t>
            </w:r>
            <w:proofErr w:type="gram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двох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шарів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товщиною</w:t>
            </w:r>
            <w:proofErr w:type="spellEnd"/>
            <w:r w:rsidRPr="00E16612">
              <w:rPr>
                <w:rFonts w:ascii="Times New Roman" w:hAnsi="Times New Roman" w:cs="Times New Roman"/>
                <w:shd w:val="clear" w:color="auto" w:fill="FFFFFF"/>
              </w:rPr>
              <w:t xml:space="preserve"> 20 мм (</w:t>
            </w:r>
            <w:proofErr w:type="spellStart"/>
            <w:r w:rsidRPr="00E16612">
              <w:rPr>
                <w:rFonts w:ascii="Times New Roman" w:hAnsi="Times New Roman" w:cs="Times New Roman"/>
                <w:shd w:val="clear" w:color="auto" w:fill="FFFFFF"/>
              </w:rPr>
              <w:t>кожний</w:t>
            </w:r>
            <w:proofErr w:type="spellEnd"/>
            <w:r w:rsidRPr="00E16612">
              <w:rPr>
                <w:rFonts w:ascii="Times New Roman" w:hAnsi="Times New Roman" w:cs="Times New Roman"/>
                <w:shd w:val="clear" w:color="auto" w:fill="FFFFFF"/>
              </w:rPr>
              <w:t xml:space="preserve"> шар по 10мм) </w:t>
            </w:r>
            <w:proofErr w:type="spellStart"/>
            <w:r w:rsidRPr="00E16612">
              <w:rPr>
                <w:rFonts w:ascii="Times New Roman" w:hAnsi="Times New Roman" w:cs="Times New Roman"/>
                <w:shd w:val="clear" w:color="auto" w:fill="FFFFFF"/>
              </w:rPr>
              <w:t>верхній</w:t>
            </w:r>
            <w:proofErr w:type="spellEnd"/>
            <w:r w:rsidRPr="00E16612">
              <w:rPr>
                <w:rFonts w:ascii="Times New Roman" w:hAnsi="Times New Roman" w:cs="Times New Roman"/>
                <w:shd w:val="clear" w:color="auto" w:fill="FFFFFF"/>
              </w:rPr>
              <w:t xml:space="preserve"> шар </w:t>
            </w:r>
            <w:proofErr w:type="spellStart"/>
            <w:r w:rsidRPr="00E16612">
              <w:rPr>
                <w:rFonts w:ascii="Times New Roman" w:hAnsi="Times New Roman" w:cs="Times New Roman"/>
                <w:shd w:val="clear" w:color="auto" w:fill="FFFFFF"/>
              </w:rPr>
              <w:t>кольоровий</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нанесенням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розмітки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колір</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погоджується</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замовником</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Гумове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повинно </w:t>
            </w:r>
            <w:proofErr w:type="spellStart"/>
            <w:r w:rsidRPr="00E16612">
              <w:rPr>
                <w:rFonts w:ascii="Times New Roman" w:hAnsi="Times New Roman" w:cs="Times New Roman"/>
                <w:shd w:val="clear" w:color="auto" w:fill="FFFFFF"/>
              </w:rPr>
              <w:t>відповідати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вимогам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безпечності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забезпечувати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амортизацію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антиковзку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поверхню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стійкість</w:t>
            </w:r>
            <w:proofErr w:type="spellEnd"/>
            <w:r w:rsidRPr="00E16612">
              <w:rPr>
                <w:rFonts w:ascii="Times New Roman" w:hAnsi="Times New Roman" w:cs="Times New Roman"/>
                <w:shd w:val="clear" w:color="auto" w:fill="FFFFFF"/>
              </w:rPr>
              <w:t xml:space="preserve"> до </w:t>
            </w:r>
            <w:proofErr w:type="spellStart"/>
            <w:r w:rsidRPr="00E16612">
              <w:rPr>
                <w:rFonts w:ascii="Times New Roman" w:hAnsi="Times New Roman" w:cs="Times New Roman"/>
                <w:shd w:val="clear" w:color="auto" w:fill="FFFFFF"/>
              </w:rPr>
              <w:t>ультрафіолетового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випромінювання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температурний</w:t>
            </w:r>
            <w:proofErr w:type="spellEnd"/>
            <w:r w:rsidRPr="00E16612">
              <w:rPr>
                <w:rFonts w:ascii="Times New Roman" w:hAnsi="Times New Roman" w:cs="Times New Roman"/>
                <w:shd w:val="clear" w:color="auto" w:fill="FFFFFF"/>
              </w:rPr>
              <w:t xml:space="preserve"> режим при </w:t>
            </w:r>
            <w:proofErr w:type="spellStart"/>
            <w:r w:rsidRPr="00E16612">
              <w:rPr>
                <w:rFonts w:ascii="Times New Roman" w:hAnsi="Times New Roman" w:cs="Times New Roman"/>
                <w:shd w:val="clear" w:color="auto" w:fill="FFFFFF"/>
              </w:rPr>
              <w:t>експлуатації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-40 до +60 </w:t>
            </w:r>
            <w:proofErr w:type="spellStart"/>
            <w:r w:rsidRPr="00E16612">
              <w:rPr>
                <w:rFonts w:ascii="Times New Roman" w:hAnsi="Times New Roman" w:cs="Times New Roman"/>
                <w:shd w:val="clear" w:color="auto" w:fill="FFFFFF"/>
              </w:rPr>
              <w:t>градусів</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морозостійкість</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200 </w:t>
            </w:r>
            <w:proofErr w:type="spellStart"/>
            <w:r w:rsidRPr="00E16612">
              <w:rPr>
                <w:rFonts w:ascii="Times New Roman" w:hAnsi="Times New Roman" w:cs="Times New Roman"/>
                <w:shd w:val="clear" w:color="auto" w:fill="FFFFFF"/>
              </w:rPr>
              <w:t>циклів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Термін</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експлуатації</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10 </w:t>
            </w:r>
            <w:proofErr w:type="spellStart"/>
            <w:r w:rsidRPr="00E16612">
              <w:rPr>
                <w:rFonts w:ascii="Times New Roman" w:hAnsi="Times New Roman" w:cs="Times New Roman"/>
                <w:shd w:val="clear" w:color="auto" w:fill="FFFFFF"/>
              </w:rPr>
              <w:t>років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гарантійні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зобов’язання</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2 </w:t>
            </w:r>
            <w:proofErr w:type="spellStart"/>
            <w:r w:rsidRPr="00E16612">
              <w:rPr>
                <w:rFonts w:ascii="Times New Roman" w:hAnsi="Times New Roman" w:cs="Times New Roman"/>
                <w:shd w:val="clear" w:color="auto" w:fill="FFFFFF"/>
              </w:rPr>
              <w:t>років</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пропозиції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послуги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включає</w:t>
            </w:r>
            <w:proofErr w:type="spellEnd"/>
            <w:r w:rsidRPr="00E16612">
              <w:rPr>
                <w:rFonts w:ascii="Times New Roman" w:hAnsi="Times New Roman" w:cs="Times New Roman"/>
                <w:shd w:val="clear" w:color="auto" w:fill="FFFFFF"/>
              </w:rPr>
              <w:t xml:space="preserve"> в себе </w:t>
            </w:r>
            <w:proofErr w:type="spellStart"/>
            <w:r w:rsidRPr="00E16612">
              <w:rPr>
                <w:rFonts w:ascii="Times New Roman" w:hAnsi="Times New Roman" w:cs="Times New Roman"/>
                <w:shd w:val="clear" w:color="auto" w:fill="FFFFFF"/>
              </w:rPr>
              <w:t>всі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супутні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учасника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пов’язані</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транспортування</w:t>
            </w:r>
            <w:proofErr w:type="spellEnd"/>
            <w:r w:rsidRPr="00E16612">
              <w:rPr>
                <w:rFonts w:ascii="Times New Roman" w:hAnsi="Times New Roman" w:cs="Times New Roman"/>
                <w:shd w:val="clear" w:color="auto" w:fill="FFFFFF"/>
              </w:rPr>
              <w:t xml:space="preserve"> (доставка), </w:t>
            </w:r>
            <w:proofErr w:type="spellStart"/>
            <w:r w:rsidRPr="00E16612">
              <w:rPr>
                <w:rFonts w:ascii="Times New Roman" w:hAnsi="Times New Roman" w:cs="Times New Roman"/>
                <w:shd w:val="clear" w:color="auto" w:fill="FFFFFF"/>
              </w:rPr>
              <w:t>завантаження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розвантаження</w:t>
            </w:r>
            <w:proofErr w:type="spellEnd"/>
            <w:r w:rsidRPr="00E16612">
              <w:rPr>
                <w:rFonts w:ascii="Times New Roman" w:hAnsi="Times New Roman" w:cs="Times New Roman"/>
                <w:shd w:val="clear" w:color="auto" w:fill="FFFFFF"/>
              </w:rPr>
              <w:t xml:space="preserve"> товару та монтаж </w:t>
            </w:r>
            <w:proofErr w:type="spellStart"/>
            <w:r w:rsidRPr="00E16612">
              <w:rPr>
                <w:rFonts w:ascii="Times New Roman" w:hAnsi="Times New Roman" w:cs="Times New Roman"/>
                <w:shd w:val="clear" w:color="auto" w:fill="FFFFFF"/>
              </w:rPr>
              <w:t>продукції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має</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входити</w:t>
            </w:r>
            <w:proofErr w:type="spellEnd"/>
            <w:r w:rsidRPr="00E16612">
              <w:rPr>
                <w:rFonts w:ascii="Times New Roman" w:hAnsi="Times New Roman" w:cs="Times New Roman"/>
                <w:shd w:val="clear" w:color="auto" w:fill="FFFFFF"/>
              </w:rPr>
              <w:t xml:space="preserve"> у </w:t>
            </w: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товару (за </w:t>
            </w:r>
            <w:proofErr w:type="spellStart"/>
            <w:r w:rsidRPr="00E16612">
              <w:rPr>
                <w:rFonts w:ascii="Times New Roman" w:hAnsi="Times New Roman" w:cs="Times New Roman"/>
                <w:shd w:val="clear" w:color="auto" w:fill="FFFFFF"/>
              </w:rPr>
              <w:t>адресою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зазначеною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вище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страхування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сплату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податків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митних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зборів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тощо</w:t>
            </w:r>
            <w:proofErr w:type="spellEnd"/>
            <w:r w:rsidRPr="00E16612">
              <w:rPr>
                <w:rFonts w:ascii="Times New Roman" w:hAnsi="Times New Roman" w:cs="Times New Roman"/>
                <w:shd w:val="clear" w:color="auto" w:fill="FFFFFF"/>
              </w:rPr>
              <w:t xml:space="preserve">).  </w:t>
            </w:r>
          </w:p>
          <w:p w:rsidR="00E16612" w:rsidRPr="00E16612" w:rsidRDefault="00E16612" w:rsidP="00E16612">
            <w:pPr>
              <w:ind w:firstLine="539"/>
              <w:jc w:val="both"/>
              <w:rPr>
                <w:rFonts w:ascii="Times New Roman" w:hAnsi="Times New Roman" w:cs="Times New Roman"/>
                <w:b/>
                <w:bCs/>
                <w:shd w:val="clear" w:color="auto" w:fill="FFFFFF"/>
              </w:rPr>
            </w:pPr>
            <w:r w:rsidRPr="00E16612">
              <w:rPr>
                <w:rFonts w:ascii="Times New Roman" w:hAnsi="Times New Roman" w:cs="Times New Roman"/>
                <w:b/>
                <w:bCs/>
                <w:shd w:val="clear" w:color="auto" w:fill="FFFFFF"/>
              </w:rPr>
              <w:t xml:space="preserve">При </w:t>
            </w:r>
            <w:proofErr w:type="spellStart"/>
            <w:r w:rsidRPr="00E16612">
              <w:rPr>
                <w:rFonts w:ascii="Times New Roman" w:hAnsi="Times New Roman" w:cs="Times New Roman"/>
                <w:b/>
                <w:bCs/>
                <w:shd w:val="clear" w:color="auto" w:fill="FFFFFF"/>
              </w:rPr>
              <w:t>закупівлі</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врахувати</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зміну</w:t>
            </w:r>
            <w:proofErr w:type="spellEnd"/>
            <w:r w:rsidRPr="00E16612">
              <w:rPr>
                <w:rFonts w:ascii="Times New Roman" w:hAnsi="Times New Roman" w:cs="Times New Roman"/>
                <w:b/>
                <w:bCs/>
                <w:shd w:val="clear" w:color="auto" w:fill="FFFFFF"/>
              </w:rPr>
              <w:t xml:space="preserve"> порядку </w:t>
            </w:r>
            <w:proofErr w:type="spellStart"/>
            <w:r w:rsidRPr="00E16612">
              <w:rPr>
                <w:rFonts w:ascii="Times New Roman" w:hAnsi="Times New Roman" w:cs="Times New Roman"/>
                <w:b/>
                <w:bCs/>
                <w:shd w:val="clear" w:color="auto" w:fill="FFFFFF"/>
              </w:rPr>
              <w:t>дотримання</w:t>
            </w:r>
            <w:proofErr w:type="spellEnd"/>
            <w:r w:rsidRPr="00E16612">
              <w:rPr>
                <w:rFonts w:ascii="Times New Roman" w:hAnsi="Times New Roman" w:cs="Times New Roman"/>
                <w:b/>
                <w:bCs/>
                <w:shd w:val="clear" w:color="auto" w:fill="FFFFFF"/>
              </w:rPr>
              <w:t xml:space="preserve"> норм </w:t>
            </w:r>
            <w:proofErr w:type="spellStart"/>
            <w:r w:rsidRPr="00E16612">
              <w:rPr>
                <w:rFonts w:ascii="Times New Roman" w:hAnsi="Times New Roman" w:cs="Times New Roman"/>
                <w:b/>
                <w:bCs/>
                <w:shd w:val="clear" w:color="auto" w:fill="FFFFFF"/>
              </w:rPr>
              <w:t>законодавства</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щодо</w:t>
            </w:r>
            <w:proofErr w:type="spellEnd"/>
            <w:r w:rsidRPr="00E16612">
              <w:rPr>
                <w:rFonts w:ascii="Times New Roman" w:hAnsi="Times New Roman" w:cs="Times New Roman"/>
                <w:b/>
                <w:bCs/>
                <w:shd w:val="clear" w:color="auto" w:fill="FFFFFF"/>
              </w:rPr>
              <w:t xml:space="preserve"> заборони </w:t>
            </w:r>
            <w:proofErr w:type="spellStart"/>
            <w:r w:rsidRPr="00E16612">
              <w:rPr>
                <w:rFonts w:ascii="Times New Roman" w:hAnsi="Times New Roman" w:cs="Times New Roman"/>
                <w:b/>
                <w:bCs/>
                <w:shd w:val="clear" w:color="auto" w:fill="FFFFFF"/>
              </w:rPr>
              <w:t>ввезення</w:t>
            </w:r>
            <w:proofErr w:type="spellEnd"/>
            <w:r w:rsidRPr="00E16612">
              <w:rPr>
                <w:rFonts w:ascii="Times New Roman" w:hAnsi="Times New Roman" w:cs="Times New Roman"/>
                <w:b/>
                <w:bCs/>
                <w:shd w:val="clear" w:color="auto" w:fill="FFFFFF"/>
              </w:rPr>
              <w:t xml:space="preserve"> на </w:t>
            </w:r>
            <w:proofErr w:type="spellStart"/>
            <w:r w:rsidRPr="00E16612">
              <w:rPr>
                <w:rFonts w:ascii="Times New Roman" w:hAnsi="Times New Roman" w:cs="Times New Roman"/>
                <w:b/>
                <w:bCs/>
                <w:shd w:val="clear" w:color="auto" w:fill="FFFFFF"/>
              </w:rPr>
              <w:t>території</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України</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товарів</w:t>
            </w:r>
            <w:proofErr w:type="spellEnd"/>
            <w:r w:rsidRPr="00E16612">
              <w:rPr>
                <w:rFonts w:ascii="Times New Roman" w:hAnsi="Times New Roman" w:cs="Times New Roman"/>
                <w:b/>
                <w:bCs/>
                <w:shd w:val="clear" w:color="auto" w:fill="FFFFFF"/>
              </w:rPr>
              <w:t xml:space="preserve"> з </w:t>
            </w:r>
            <w:proofErr w:type="spellStart"/>
            <w:r w:rsidRPr="00E16612">
              <w:rPr>
                <w:rFonts w:ascii="Times New Roman" w:hAnsi="Times New Roman" w:cs="Times New Roman"/>
                <w:b/>
                <w:bCs/>
                <w:shd w:val="clear" w:color="auto" w:fill="FFFFFF"/>
              </w:rPr>
              <w:t>певних</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країн</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наприклад</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росії</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білорусі</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ірану</w:t>
            </w:r>
            <w:proofErr w:type="spellEnd"/>
            <w:r w:rsidRPr="00E16612">
              <w:rPr>
                <w:rFonts w:ascii="Times New Roman" w:hAnsi="Times New Roman" w:cs="Times New Roman"/>
                <w:b/>
                <w:bCs/>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Послуга</w:t>
            </w:r>
            <w:proofErr w:type="spellEnd"/>
            <w:r w:rsidRPr="00E16612">
              <w:rPr>
                <w:rFonts w:ascii="Times New Roman" w:hAnsi="Times New Roman" w:cs="Times New Roman"/>
                <w:shd w:val="clear" w:color="auto" w:fill="FFFFFF"/>
              </w:rPr>
              <w:t xml:space="preserve"> повинна бути </w:t>
            </w:r>
            <w:proofErr w:type="spellStart"/>
            <w:r w:rsidRPr="00E16612">
              <w:rPr>
                <w:rFonts w:ascii="Times New Roman" w:hAnsi="Times New Roman" w:cs="Times New Roman"/>
                <w:shd w:val="clear" w:color="auto" w:fill="FFFFFF"/>
              </w:rPr>
              <w:t>якісною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надаватись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своєчасно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діючим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вимогам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стандартів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Порядку </w:t>
            </w:r>
            <w:proofErr w:type="spellStart"/>
            <w:r w:rsidRPr="00E16612">
              <w:rPr>
                <w:rFonts w:ascii="Times New Roman" w:hAnsi="Times New Roman" w:cs="Times New Roman"/>
                <w:shd w:val="clear" w:color="auto" w:fill="FFFFFF"/>
              </w:rPr>
              <w:t>проведення</w:t>
            </w:r>
            <w:proofErr w:type="spellEnd"/>
            <w:r w:rsidRPr="00E16612">
              <w:rPr>
                <w:rFonts w:ascii="Times New Roman" w:hAnsi="Times New Roman" w:cs="Times New Roman"/>
                <w:shd w:val="clear" w:color="auto" w:fill="FFFFFF"/>
              </w:rPr>
              <w:t xml:space="preserve"> ремонту та </w:t>
            </w:r>
            <w:proofErr w:type="spellStart"/>
            <w:r w:rsidRPr="00E16612">
              <w:rPr>
                <w:rFonts w:ascii="Times New Roman" w:hAnsi="Times New Roman" w:cs="Times New Roman"/>
                <w:shd w:val="clear" w:color="auto" w:fill="FFFFFF"/>
              </w:rPr>
              <w:t>утримання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об’єктів</w:t>
            </w:r>
            <w:proofErr w:type="spellEnd"/>
            <w:r w:rsidRPr="00E16612">
              <w:rPr>
                <w:rFonts w:ascii="Times New Roman" w:hAnsi="Times New Roman" w:cs="Times New Roman"/>
                <w:shd w:val="clear" w:color="auto" w:fill="FFFFFF"/>
              </w:rPr>
              <w:t xml:space="preserve"> благоустрою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затвердженого</w:t>
            </w:r>
            <w:proofErr w:type="spellEnd"/>
            <w:r w:rsidRPr="00E16612">
              <w:rPr>
                <w:rFonts w:ascii="Times New Roman" w:hAnsi="Times New Roman" w:cs="Times New Roman"/>
                <w:shd w:val="clear" w:color="auto" w:fill="FFFFFF"/>
              </w:rPr>
              <w:t xml:space="preserve"> наказом Державного </w:t>
            </w:r>
            <w:proofErr w:type="spellStart"/>
            <w:r w:rsidRPr="00E16612">
              <w:rPr>
                <w:rFonts w:ascii="Times New Roman" w:hAnsi="Times New Roman" w:cs="Times New Roman"/>
                <w:shd w:val="clear" w:color="auto" w:fill="FFFFFF"/>
              </w:rPr>
              <w:t>комітету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питань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житлово-комунального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господарства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23.09.2003 № 154 (</w:t>
            </w:r>
            <w:proofErr w:type="spellStart"/>
            <w:r w:rsidRPr="00E16612">
              <w:rPr>
                <w:rFonts w:ascii="Times New Roman" w:hAnsi="Times New Roman" w:cs="Times New Roman"/>
                <w:shd w:val="clear" w:color="auto" w:fill="FFFFFF"/>
              </w:rPr>
              <w:t>із</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змінами</w:t>
            </w:r>
            <w:proofErr w:type="spellEnd"/>
            <w:r w:rsidRPr="00E16612">
              <w:rPr>
                <w:rFonts w:ascii="Times New Roman" w:hAnsi="Times New Roman" w:cs="Times New Roman"/>
                <w:shd w:val="clear" w:color="auto" w:fill="FFFFFF"/>
              </w:rPr>
              <w:t xml:space="preserve">), Закону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«Про </w:t>
            </w:r>
            <w:proofErr w:type="spellStart"/>
            <w:r w:rsidRPr="00E16612">
              <w:rPr>
                <w:rFonts w:ascii="Times New Roman" w:hAnsi="Times New Roman" w:cs="Times New Roman"/>
                <w:shd w:val="clear" w:color="auto" w:fill="FFFFFF"/>
              </w:rPr>
              <w:t>благоустрій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дотриманням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w:t>
            </w:r>
            <w:proofErr w:type="spellEnd"/>
            <w:r w:rsidRPr="00E16612">
              <w:rPr>
                <w:rFonts w:ascii="Times New Roman" w:hAnsi="Times New Roman" w:cs="Times New Roman"/>
                <w:shd w:val="clear" w:color="auto" w:fill="FFFFFF"/>
              </w:rPr>
              <w:t xml:space="preserve"> та норм ДБН Б.2.2-5 «</w:t>
            </w:r>
            <w:proofErr w:type="spellStart"/>
            <w:r w:rsidRPr="00E16612">
              <w:rPr>
                <w:rFonts w:ascii="Times New Roman" w:hAnsi="Times New Roman" w:cs="Times New Roman"/>
                <w:shd w:val="clear" w:color="auto" w:fill="FFFFFF"/>
              </w:rPr>
              <w:t>Благоустрій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територій</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інших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технічних</w:t>
            </w:r>
            <w:proofErr w:type="spellEnd"/>
            <w:r w:rsidRPr="00E16612">
              <w:rPr>
                <w:rFonts w:ascii="Times New Roman" w:hAnsi="Times New Roman" w:cs="Times New Roman"/>
                <w:shd w:val="clear" w:color="auto" w:fill="FFFFFF"/>
              </w:rPr>
              <w:t xml:space="preserve"> норм, правил та </w:t>
            </w:r>
            <w:proofErr w:type="spellStart"/>
            <w:r w:rsidRPr="00E16612">
              <w:rPr>
                <w:rFonts w:ascii="Times New Roman" w:hAnsi="Times New Roman" w:cs="Times New Roman"/>
                <w:shd w:val="clear" w:color="auto" w:fill="FFFFFF"/>
              </w:rPr>
              <w:t>нормативів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згідно</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чинним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законодавством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Виконавцем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надається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локальний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кошторис</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розрахунком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договірної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договірна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 </w:t>
            </w:r>
            <w:proofErr w:type="spellStart"/>
            <w:r w:rsidRPr="00E16612">
              <w:rPr>
                <w:rFonts w:ascii="Times New Roman" w:hAnsi="Times New Roman" w:cs="Times New Roman"/>
                <w:shd w:val="clear" w:color="auto" w:fill="FFFFFF"/>
              </w:rPr>
              <w:t>відомість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ресурсів</w:t>
            </w:r>
            <w:proofErr w:type="spellEnd"/>
            <w:r w:rsidRPr="00E16612">
              <w:rPr>
                <w:rFonts w:ascii="Times New Roman" w:hAnsi="Times New Roman" w:cs="Times New Roman"/>
                <w:shd w:val="clear" w:color="auto" w:fill="FFFFFF"/>
              </w:rPr>
              <w:t xml:space="preserve"> до локального </w:t>
            </w:r>
            <w:proofErr w:type="spellStart"/>
            <w:r w:rsidRPr="00E16612">
              <w:rPr>
                <w:rFonts w:ascii="Times New Roman" w:hAnsi="Times New Roman" w:cs="Times New Roman"/>
                <w:shd w:val="clear" w:color="auto" w:fill="FFFFFF"/>
              </w:rPr>
              <w:t>кошторису</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обов’язковим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зазначенням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інформації</w:t>
            </w:r>
            <w:proofErr w:type="spellEnd"/>
            <w:r w:rsidRPr="00E16612">
              <w:rPr>
                <w:rFonts w:ascii="Times New Roman" w:hAnsi="Times New Roman" w:cs="Times New Roman"/>
                <w:shd w:val="clear" w:color="auto" w:fill="FFFFFF"/>
              </w:rPr>
              <w:t xml:space="preserve"> про </w:t>
            </w:r>
            <w:proofErr w:type="spellStart"/>
            <w:r w:rsidRPr="00E16612">
              <w:rPr>
                <w:rFonts w:ascii="Times New Roman" w:hAnsi="Times New Roman" w:cs="Times New Roman"/>
                <w:shd w:val="clear" w:color="auto" w:fill="FFFFFF"/>
              </w:rPr>
              <w:t>ціни</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матеріальні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ресурси</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саме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найменування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матеріального</w:t>
            </w:r>
            <w:proofErr w:type="spellEnd"/>
            <w:r w:rsidRPr="00E16612">
              <w:rPr>
                <w:rFonts w:ascii="Times New Roman" w:hAnsi="Times New Roman" w:cs="Times New Roman"/>
                <w:shd w:val="clear" w:color="auto" w:fill="FFFFFF"/>
              </w:rPr>
              <w:t xml:space="preserve"> ресурсу (з </w:t>
            </w:r>
            <w:r w:rsidRPr="00E16612">
              <w:rPr>
                <w:rFonts w:ascii="Times New Roman" w:hAnsi="Times New Roman" w:cs="Times New Roman"/>
                <w:shd w:val="clear" w:color="auto" w:fill="FFFFFF"/>
              </w:rPr>
              <w:lastRenderedPageBreak/>
              <w:t xml:space="preserve">характеристиками), </w:t>
            </w:r>
            <w:proofErr w:type="spellStart"/>
            <w:r w:rsidRPr="00E16612">
              <w:rPr>
                <w:rFonts w:ascii="Times New Roman" w:hAnsi="Times New Roman" w:cs="Times New Roman"/>
                <w:shd w:val="clear" w:color="auto" w:fill="FFFFFF"/>
              </w:rPr>
              <w:t>одиниця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його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виміру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кількість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відпускна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ціна</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також</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транспортування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заготівельно-складські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витрати</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також</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країна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походження</w:t>
            </w:r>
            <w:proofErr w:type="spellEnd"/>
            <w:r w:rsidRPr="00E16612">
              <w:rPr>
                <w:rFonts w:ascii="Times New Roman" w:hAnsi="Times New Roman" w:cs="Times New Roman"/>
                <w:shd w:val="clear" w:color="auto" w:fill="FFFFFF"/>
              </w:rPr>
              <w:t xml:space="preserve"> товару </w:t>
            </w:r>
            <w:proofErr w:type="spellStart"/>
            <w:r w:rsidRPr="00E16612">
              <w:rPr>
                <w:rFonts w:ascii="Times New Roman" w:hAnsi="Times New Roman" w:cs="Times New Roman"/>
                <w:shd w:val="clear" w:color="auto" w:fill="FFFFFF"/>
              </w:rPr>
              <w:t>щодо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кожної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номенклатурної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позиції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пояснювальна</w:t>
            </w:r>
            <w:proofErr w:type="spellEnd"/>
            <w:r w:rsidRPr="00E16612">
              <w:rPr>
                <w:rFonts w:ascii="Times New Roman" w:hAnsi="Times New Roman" w:cs="Times New Roman"/>
                <w:shd w:val="clear" w:color="auto" w:fill="FFFFFF"/>
              </w:rPr>
              <w:t xml:space="preserve"> записка до локального </w:t>
            </w:r>
            <w:proofErr w:type="spellStart"/>
            <w:r w:rsidRPr="00E16612">
              <w:rPr>
                <w:rFonts w:ascii="Times New Roman" w:hAnsi="Times New Roman" w:cs="Times New Roman"/>
                <w:shd w:val="clear" w:color="auto" w:fill="FFFFFF"/>
              </w:rPr>
              <w:t>кошторису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розрахунок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загальновиробничих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 </w:t>
            </w:r>
            <w:proofErr w:type="spellStart"/>
            <w:r w:rsidRPr="00E16612">
              <w:rPr>
                <w:rFonts w:ascii="Times New Roman" w:hAnsi="Times New Roman" w:cs="Times New Roman"/>
                <w:shd w:val="clear" w:color="auto" w:fill="FFFFFF"/>
              </w:rPr>
              <w:t>послуги</w:t>
            </w:r>
            <w:proofErr w:type="spellEnd"/>
            <w:r w:rsidRPr="00E16612">
              <w:rPr>
                <w:rFonts w:ascii="Times New Roman" w:hAnsi="Times New Roman" w:cs="Times New Roman"/>
                <w:shd w:val="clear" w:color="auto" w:fill="FFFFFF"/>
              </w:rPr>
              <w:t xml:space="preserve"> з благоустрою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поточний</w:t>
            </w:r>
            <w:proofErr w:type="spellEnd"/>
            <w:r w:rsidRPr="00E16612">
              <w:rPr>
                <w:rFonts w:ascii="Times New Roman" w:hAnsi="Times New Roman" w:cs="Times New Roman"/>
                <w:shd w:val="clear" w:color="auto" w:fill="FFFFFF"/>
              </w:rPr>
              <w:t xml:space="preserve"> ремонт  з </w:t>
            </w:r>
            <w:proofErr w:type="spellStart"/>
            <w:r w:rsidRPr="00E16612">
              <w:rPr>
                <w:rFonts w:ascii="Times New Roman" w:hAnsi="Times New Roman" w:cs="Times New Roman"/>
                <w:shd w:val="clear" w:color="auto" w:fill="FFFFFF"/>
              </w:rPr>
              <w:t>улаштуванням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безшовного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гумового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під</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спортивний</w:t>
            </w:r>
            <w:proofErr w:type="spellEnd"/>
            <w:r w:rsidRPr="00E16612">
              <w:rPr>
                <w:rFonts w:ascii="Times New Roman" w:hAnsi="Times New Roman" w:cs="Times New Roman"/>
                <w:shd w:val="clear" w:color="auto" w:fill="FFFFFF"/>
              </w:rPr>
              <w:t xml:space="preserve"> модуль з </w:t>
            </w:r>
            <w:proofErr w:type="spellStart"/>
            <w:r w:rsidRPr="00E16612">
              <w:rPr>
                <w:rFonts w:ascii="Times New Roman" w:hAnsi="Times New Roman" w:cs="Times New Roman"/>
                <w:shd w:val="clear" w:color="auto" w:fill="FFFFFF"/>
              </w:rPr>
              <w:t>баскетбольними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кільцями</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території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загального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користування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біля</w:t>
            </w:r>
            <w:proofErr w:type="spellEnd"/>
            <w:r w:rsidRPr="00E16612">
              <w:rPr>
                <w:rFonts w:ascii="Times New Roman" w:hAnsi="Times New Roman" w:cs="Times New Roman"/>
                <w:shd w:val="clear" w:color="auto" w:fill="FFFFFF"/>
              </w:rPr>
              <w:t xml:space="preserve"> буд.23 по </w:t>
            </w:r>
            <w:proofErr w:type="spellStart"/>
            <w:r w:rsidRPr="00E16612">
              <w:rPr>
                <w:rFonts w:ascii="Times New Roman" w:hAnsi="Times New Roman" w:cs="Times New Roman"/>
                <w:shd w:val="clear" w:color="auto" w:fill="FFFFFF"/>
              </w:rPr>
              <w:t>вул</w:t>
            </w:r>
            <w:proofErr w:type="spellEnd"/>
            <w:r w:rsidRPr="00E16612">
              <w:rPr>
                <w:rFonts w:ascii="Times New Roman" w:hAnsi="Times New Roman" w:cs="Times New Roman"/>
                <w:shd w:val="clear" w:color="auto" w:fill="FFFFFF"/>
              </w:rPr>
              <w:t xml:space="preserve">. </w:t>
            </w:r>
            <w:proofErr w:type="spellStart"/>
            <w:proofErr w:type="gramStart"/>
            <w:r w:rsidRPr="00E16612">
              <w:rPr>
                <w:rFonts w:ascii="Times New Roman" w:hAnsi="Times New Roman" w:cs="Times New Roman"/>
                <w:shd w:val="clear" w:color="auto" w:fill="FFFFFF"/>
              </w:rPr>
              <w:t>Пляжна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додається</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w:t>
            </w:r>
          </w:p>
          <w:tbl>
            <w:tblPr>
              <w:tblW w:w="7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597"/>
              <w:gridCol w:w="1203"/>
              <w:gridCol w:w="1313"/>
            </w:tblGrid>
            <w:tr w:rsidR="00E16612" w:rsidRPr="00E16612" w:rsidTr="00E16612">
              <w:trPr>
                <w:trHeight w:val="628"/>
              </w:trPr>
              <w:tc>
                <w:tcPr>
                  <w:tcW w:w="410"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w:t>
                  </w:r>
                </w:p>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з/п</w:t>
                  </w:r>
                </w:p>
              </w:tc>
              <w:tc>
                <w:tcPr>
                  <w:tcW w:w="4597"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Опис дефектів</w:t>
                  </w:r>
                </w:p>
              </w:tc>
              <w:tc>
                <w:tcPr>
                  <w:tcW w:w="1203"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Одиниця виміру</w:t>
                  </w:r>
                </w:p>
              </w:tc>
              <w:tc>
                <w:tcPr>
                  <w:tcW w:w="1313" w:type="dxa"/>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Кількість</w:t>
                  </w:r>
                </w:p>
              </w:tc>
            </w:tr>
            <w:tr w:rsidR="00E16612" w:rsidRPr="00E16612" w:rsidTr="00E16612">
              <w:trPr>
                <w:trHeight w:val="213"/>
              </w:trPr>
              <w:tc>
                <w:tcPr>
                  <w:tcW w:w="410"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1</w:t>
                  </w:r>
                </w:p>
              </w:tc>
              <w:tc>
                <w:tcPr>
                  <w:tcW w:w="4597"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w:t>
                  </w:r>
                </w:p>
              </w:tc>
              <w:tc>
                <w:tcPr>
                  <w:tcW w:w="1203"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3</w:t>
                  </w:r>
                </w:p>
              </w:tc>
              <w:tc>
                <w:tcPr>
                  <w:tcW w:w="1313" w:type="dxa"/>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4</w:t>
                  </w:r>
                </w:p>
              </w:tc>
            </w:tr>
            <w:tr w:rsidR="00E16612" w:rsidRPr="00E16612" w:rsidTr="00E16612">
              <w:trPr>
                <w:trHeight w:val="411"/>
              </w:trPr>
              <w:tc>
                <w:tcPr>
                  <w:tcW w:w="410"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1</w:t>
                  </w:r>
                </w:p>
              </w:tc>
              <w:tc>
                <w:tcPr>
                  <w:tcW w:w="4597"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Пошкодження існуючого асфальтобетонного</w:t>
                  </w:r>
                </w:p>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покриття</w:t>
                  </w:r>
                </w:p>
              </w:tc>
              <w:tc>
                <w:tcPr>
                  <w:tcW w:w="1203"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r w:rsidR="00E16612" w:rsidRPr="00E16612" w:rsidTr="00E16612">
              <w:trPr>
                <w:trHeight w:val="411"/>
              </w:trPr>
              <w:tc>
                <w:tcPr>
                  <w:tcW w:w="410"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w:t>
                  </w:r>
                </w:p>
              </w:tc>
              <w:tc>
                <w:tcPr>
                  <w:tcW w:w="4597"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Відсутність бордюру тротуарного</w:t>
                  </w:r>
                </w:p>
              </w:tc>
              <w:tc>
                <w:tcPr>
                  <w:tcW w:w="1203"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proofErr w:type="spellStart"/>
                  <w:r w:rsidRPr="00E16612">
                    <w:rPr>
                      <w:rFonts w:cs="Times New Roman"/>
                      <w:sz w:val="22"/>
                      <w:shd w:val="clear" w:color="auto" w:fill="FFFFFF"/>
                    </w:rPr>
                    <w:t>м.п</w:t>
                  </w:r>
                  <w:proofErr w:type="spellEnd"/>
                  <w:r w:rsidRPr="00E16612">
                    <w:rPr>
                      <w:rFonts w:cs="Times New Roman"/>
                      <w:sz w:val="22"/>
                      <w:shd w:val="clear" w:color="auto" w:fill="FFFFFF"/>
                    </w:rPr>
                    <w:t>.</w:t>
                  </w:r>
                </w:p>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p>
              </w:tc>
              <w:tc>
                <w:tcPr>
                  <w:tcW w:w="1313" w:type="dxa"/>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53</w:t>
                  </w:r>
                </w:p>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p>
              </w:tc>
            </w:tr>
            <w:tr w:rsidR="00E16612" w:rsidRPr="00E16612" w:rsidTr="00E16612">
              <w:trPr>
                <w:trHeight w:val="411"/>
              </w:trPr>
              <w:tc>
                <w:tcPr>
                  <w:tcW w:w="410"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3</w:t>
                  </w:r>
                </w:p>
              </w:tc>
              <w:tc>
                <w:tcPr>
                  <w:tcW w:w="4597"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 xml:space="preserve">Відсутність </w:t>
                  </w:r>
                  <w:proofErr w:type="spellStart"/>
                  <w:r w:rsidRPr="00E16612">
                    <w:rPr>
                      <w:rFonts w:cs="Times New Roman"/>
                      <w:sz w:val="22"/>
                      <w:shd w:val="clear" w:color="auto" w:fill="FFFFFF"/>
                    </w:rPr>
                    <w:t>підстилаючого</w:t>
                  </w:r>
                  <w:proofErr w:type="spellEnd"/>
                  <w:r w:rsidRPr="00E16612">
                    <w:rPr>
                      <w:rFonts w:cs="Times New Roman"/>
                      <w:sz w:val="22"/>
                      <w:shd w:val="clear" w:color="auto" w:fill="FFFFFF"/>
                    </w:rPr>
                    <w:t xml:space="preserve"> шару</w:t>
                  </w:r>
                </w:p>
              </w:tc>
              <w:tc>
                <w:tcPr>
                  <w:tcW w:w="1203"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r w:rsidR="00E16612" w:rsidRPr="00E16612" w:rsidTr="00E16612">
              <w:trPr>
                <w:trHeight w:val="411"/>
              </w:trPr>
              <w:tc>
                <w:tcPr>
                  <w:tcW w:w="410"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4</w:t>
                  </w:r>
                </w:p>
              </w:tc>
              <w:tc>
                <w:tcPr>
                  <w:tcW w:w="4597"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Відсутнє гумове покриття</w:t>
                  </w:r>
                </w:p>
              </w:tc>
              <w:tc>
                <w:tcPr>
                  <w:tcW w:w="1203" w:type="dxa"/>
                  <w:shd w:val="clear" w:color="auto" w:fill="auto"/>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495F09">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bl>
          <w:p w:rsidR="00E16612" w:rsidRPr="00E16612" w:rsidRDefault="00E16612" w:rsidP="00E16612">
            <w:pPr>
              <w:ind w:firstLine="539"/>
              <w:jc w:val="both"/>
              <w:rPr>
                <w:rFonts w:ascii="Times New Roman" w:hAnsi="Times New Roman" w:cs="Times New Roman"/>
                <w:b/>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Виконавець</w:t>
            </w:r>
            <w:proofErr w:type="spellEnd"/>
            <w:r w:rsidRPr="00E16612">
              <w:rPr>
                <w:rFonts w:ascii="Times New Roman" w:hAnsi="Times New Roman" w:cs="Times New Roman"/>
                <w:b/>
                <w:shd w:val="clear" w:color="auto" w:fill="FFFFFF"/>
              </w:rPr>
              <w:t xml:space="preserve"> повинен </w:t>
            </w:r>
            <w:proofErr w:type="spellStart"/>
            <w:r w:rsidRPr="00E16612">
              <w:rPr>
                <w:rFonts w:ascii="Times New Roman" w:hAnsi="Times New Roman" w:cs="Times New Roman"/>
                <w:b/>
                <w:shd w:val="clear" w:color="auto" w:fill="FFFFFF"/>
              </w:rPr>
              <w:t>надати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w:t>
            </w:r>
          </w:p>
          <w:p w:rsidR="00E16612" w:rsidRPr="00E16612" w:rsidRDefault="00E16612" w:rsidP="00E16612">
            <w:pPr>
              <w:ind w:firstLine="539"/>
              <w:jc w:val="both"/>
              <w:rPr>
                <w:rFonts w:ascii="Times New Roman" w:hAnsi="Times New Roman" w:cs="Times New Roman"/>
                <w:b/>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гумове</w:t>
            </w:r>
            <w:proofErr w:type="spellEnd"/>
            <w:r w:rsidRPr="00E16612">
              <w:rPr>
                <w:rFonts w:ascii="Times New Roman" w:hAnsi="Times New Roman" w:cs="Times New Roman"/>
                <w:b/>
                <w:shd w:val="clear" w:color="auto" w:fill="FFFFFF"/>
              </w:rPr>
              <w:t xml:space="preserve"> </w:t>
            </w:r>
            <w:proofErr w:type="spellStart"/>
            <w:proofErr w:type="gramStart"/>
            <w:r w:rsidRPr="00E16612">
              <w:rPr>
                <w:rFonts w:ascii="Times New Roman" w:hAnsi="Times New Roman" w:cs="Times New Roman"/>
                <w:b/>
                <w:shd w:val="clear" w:color="auto" w:fill="FFFFFF"/>
              </w:rPr>
              <w:t>покриття</w:t>
            </w:r>
            <w:proofErr w:type="spellEnd"/>
            <w:r w:rsidRPr="00E16612">
              <w:rPr>
                <w:rFonts w:ascii="Times New Roman" w:hAnsi="Times New Roman" w:cs="Times New Roman"/>
                <w:b/>
                <w:shd w:val="clear" w:color="auto" w:fill="FFFFFF"/>
              </w:rPr>
              <w:t xml:space="preserve"> :</w:t>
            </w:r>
            <w:proofErr w:type="gramEnd"/>
          </w:p>
          <w:p w:rsidR="00E16612" w:rsidRPr="00E16612" w:rsidRDefault="00E16612" w:rsidP="00E16612">
            <w:pPr>
              <w:numPr>
                <w:ilvl w:val="0"/>
                <w:numId w:val="1"/>
              </w:numPr>
              <w:jc w:val="both"/>
              <w:rPr>
                <w:rFonts w:ascii="Times New Roman" w:hAnsi="Times New Roman" w:cs="Times New Roman"/>
                <w:shd w:val="clear" w:color="auto" w:fill="FFFFFF"/>
              </w:rPr>
            </w:pPr>
            <w:bookmarkStart w:id="0" w:name="_GoBack"/>
            <w:bookmarkEnd w:id="0"/>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виробника</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зв’язуючи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елементи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поліуретановий</w:t>
            </w:r>
            <w:proofErr w:type="spellEnd"/>
            <w:r w:rsidRPr="00E16612">
              <w:rPr>
                <w:rFonts w:ascii="Times New Roman" w:hAnsi="Times New Roman" w:cs="Times New Roman"/>
                <w:b/>
                <w:shd w:val="clear" w:color="auto" w:fill="FFFFFF"/>
              </w:rPr>
              <w:t xml:space="preserve"> клей):</w:t>
            </w:r>
          </w:p>
          <w:p w:rsidR="00E16612" w:rsidRPr="00E16612" w:rsidRDefault="00E16612" w:rsidP="00E16612">
            <w:pPr>
              <w:numPr>
                <w:ilvl w:val="0"/>
                <w:numId w:val="2"/>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2"/>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безпеки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хімічної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продукції</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2"/>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партію</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сировину</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гумова</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крихта</w:t>
            </w:r>
            <w:proofErr w:type="spellEnd"/>
            <w:r w:rsidRPr="00E16612">
              <w:rPr>
                <w:rFonts w:ascii="Times New Roman" w:hAnsi="Times New Roman" w:cs="Times New Roman"/>
                <w:b/>
                <w:shd w:val="clear" w:color="auto" w:fill="FFFFFF"/>
              </w:rPr>
              <w:t>):</w:t>
            </w:r>
          </w:p>
          <w:p w:rsidR="00E16612" w:rsidRPr="00E16612" w:rsidRDefault="00E16612" w:rsidP="00E16612">
            <w:pPr>
              <w:numPr>
                <w:ilvl w:val="0"/>
                <w:numId w:val="3"/>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3"/>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сировини</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Укладання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гумового</w:t>
            </w:r>
            <w:proofErr w:type="spellEnd"/>
            <w:r w:rsidRPr="00E16612">
              <w:rPr>
                <w:rFonts w:ascii="Times New Roman" w:hAnsi="Times New Roman" w:cs="Times New Roman"/>
                <w:b/>
                <w:shd w:val="clear" w:color="auto" w:fill="FFFFFF"/>
              </w:rPr>
              <w:t xml:space="preserve"> </w:t>
            </w:r>
            <w:proofErr w:type="spellStart"/>
            <w:proofErr w:type="gramStart"/>
            <w:r w:rsidRPr="00E16612">
              <w:rPr>
                <w:rFonts w:ascii="Times New Roman" w:hAnsi="Times New Roman" w:cs="Times New Roman"/>
                <w:b/>
                <w:shd w:val="clear" w:color="auto" w:fill="FFFFFF"/>
              </w:rPr>
              <w:t>покриття</w:t>
            </w:r>
            <w:proofErr w:type="spellEnd"/>
            <w:r w:rsidRPr="00E16612">
              <w:rPr>
                <w:rFonts w:ascii="Times New Roman" w:hAnsi="Times New Roman" w:cs="Times New Roman"/>
                <w:b/>
                <w:shd w:val="clear" w:color="auto" w:fill="FFFFFF"/>
              </w:rPr>
              <w:t xml:space="preserve">  для</w:t>
            </w:r>
            <w:proofErr w:type="gram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дитячих</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майданчиків</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регулюється</w:t>
            </w:r>
            <w:proofErr w:type="spellEnd"/>
            <w:r w:rsidRPr="00E16612">
              <w:rPr>
                <w:rFonts w:ascii="Times New Roman" w:hAnsi="Times New Roman" w:cs="Times New Roman"/>
                <w:b/>
                <w:shd w:val="clear" w:color="auto" w:fill="FFFFFF"/>
              </w:rPr>
              <w:t xml:space="preserve"> державно-</w:t>
            </w:r>
            <w:proofErr w:type="spellStart"/>
            <w:r w:rsidRPr="00E16612">
              <w:rPr>
                <w:rFonts w:ascii="Times New Roman" w:hAnsi="Times New Roman" w:cs="Times New Roman"/>
                <w:b/>
                <w:shd w:val="clear" w:color="auto" w:fill="FFFFFF"/>
              </w:rPr>
              <w:t>будівельними</w:t>
            </w:r>
            <w:proofErr w:type="spellEnd"/>
            <w:r w:rsidRPr="00E16612">
              <w:rPr>
                <w:rFonts w:ascii="Times New Roman" w:hAnsi="Times New Roman" w:cs="Times New Roman"/>
                <w:b/>
                <w:shd w:val="clear" w:color="auto" w:fill="FFFFFF"/>
              </w:rPr>
              <w:t xml:space="preserve"> нормами та </w:t>
            </w:r>
            <w:proofErr w:type="spellStart"/>
            <w:r w:rsidRPr="00E16612">
              <w:rPr>
                <w:rFonts w:ascii="Times New Roman" w:hAnsi="Times New Roman" w:cs="Times New Roman"/>
                <w:b/>
                <w:shd w:val="clear" w:color="auto" w:fill="FFFFFF"/>
              </w:rPr>
              <w:t>національними</w:t>
            </w:r>
            <w:proofErr w:type="spellEnd"/>
            <w:r w:rsidRPr="00E16612">
              <w:rPr>
                <w:rFonts w:ascii="Times New Roman" w:hAnsi="Times New Roman" w:cs="Times New Roman"/>
                <w:b/>
                <w:shd w:val="clear" w:color="auto" w:fill="FFFFFF"/>
              </w:rPr>
              <w:t xml:space="preserve"> стандартами </w:t>
            </w:r>
            <w:proofErr w:type="spellStart"/>
            <w:r w:rsidRPr="00E16612">
              <w:rPr>
                <w:rFonts w:ascii="Times New Roman" w:hAnsi="Times New Roman" w:cs="Times New Roman"/>
                <w:b/>
                <w:shd w:val="clear" w:color="auto" w:fill="FFFFFF"/>
              </w:rPr>
              <w:t>безпеки</w:t>
            </w:r>
            <w:proofErr w:type="spellEnd"/>
            <w:r w:rsidRPr="00E16612">
              <w:rPr>
                <w:rFonts w:ascii="Times New Roman" w:hAnsi="Times New Roman" w:cs="Times New Roman"/>
                <w:b/>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ДСТУ </w:t>
            </w:r>
            <w:r w:rsidRPr="00E16612">
              <w:rPr>
                <w:rFonts w:ascii="Times New Roman" w:hAnsi="Times New Roman" w:cs="Times New Roman"/>
                <w:shd w:val="clear" w:color="auto" w:fill="FFFFFF"/>
                <w:lang w:val="en-US"/>
              </w:rPr>
              <w:t>EN</w:t>
            </w:r>
            <w:r w:rsidRPr="00E16612">
              <w:rPr>
                <w:rFonts w:ascii="Times New Roman" w:hAnsi="Times New Roman" w:cs="Times New Roman"/>
                <w:shd w:val="clear" w:color="auto" w:fill="FFFFFF"/>
                <w:lang w:val="x-none"/>
              </w:rPr>
              <w:t xml:space="preserve"> 1177</w:t>
            </w:r>
            <w:r w:rsidRPr="00E16612">
              <w:rPr>
                <w:rFonts w:ascii="Times New Roman" w:hAnsi="Times New Roman" w:cs="Times New Roman"/>
                <w:shd w:val="clear" w:color="auto" w:fill="FFFFFF"/>
              </w:rPr>
              <w:t>:</w:t>
            </w:r>
            <w:r w:rsidRPr="00E16612">
              <w:rPr>
                <w:rFonts w:ascii="Times New Roman" w:hAnsi="Times New Roman" w:cs="Times New Roman"/>
                <w:shd w:val="clear" w:color="auto" w:fill="FFFFFF"/>
                <w:lang w:val="x-none"/>
              </w:rPr>
              <w:t>201</w:t>
            </w:r>
            <w:r w:rsidRPr="00E16612">
              <w:rPr>
                <w:rFonts w:ascii="Times New Roman" w:hAnsi="Times New Roman" w:cs="Times New Roman"/>
                <w:shd w:val="clear" w:color="auto" w:fill="FFFFFF"/>
              </w:rPr>
              <w:t>9 «</w:t>
            </w:r>
            <w:proofErr w:type="spellStart"/>
            <w:r w:rsidRPr="00E16612">
              <w:rPr>
                <w:rFonts w:ascii="Times New Roman" w:hAnsi="Times New Roman" w:cs="Times New Roman"/>
                <w:shd w:val="clear" w:color="auto" w:fill="FFFFFF"/>
              </w:rPr>
              <w:t>Ударопоглинальне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ігрових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майданчиків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Методи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випробовування</w:t>
            </w:r>
            <w:proofErr w:type="spellEnd"/>
            <w:r w:rsidRPr="00E16612">
              <w:rPr>
                <w:rFonts w:ascii="Times New Roman" w:hAnsi="Times New Roman" w:cs="Times New Roman"/>
                <w:shd w:val="clear" w:color="auto" w:fill="FFFFFF"/>
              </w:rPr>
              <w:t xml:space="preserve"> для </w:t>
            </w:r>
            <w:proofErr w:type="spellStart"/>
            <w:r w:rsidRPr="00E16612">
              <w:rPr>
                <w:rFonts w:ascii="Times New Roman" w:hAnsi="Times New Roman" w:cs="Times New Roman"/>
                <w:shd w:val="clear" w:color="auto" w:fill="FFFFFF"/>
              </w:rPr>
              <w:t>визначення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пом’якшення</w:t>
            </w:r>
            <w:proofErr w:type="spellEnd"/>
            <w:r w:rsidRPr="00E16612">
              <w:rPr>
                <w:rFonts w:ascii="Times New Roman" w:hAnsi="Times New Roman" w:cs="Times New Roman"/>
                <w:shd w:val="clear" w:color="auto" w:fill="FFFFFF"/>
              </w:rPr>
              <w:t xml:space="preserve"> удару».</w:t>
            </w:r>
          </w:p>
          <w:p w:rsidR="00E16612" w:rsidRPr="00E16612" w:rsidRDefault="00E16612" w:rsidP="00E16612">
            <w:pPr>
              <w:numPr>
                <w:ilvl w:val="0"/>
                <w:numId w:val="4"/>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Серія</w:t>
            </w:r>
            <w:proofErr w:type="spellEnd"/>
            <w:r w:rsidRPr="00E16612">
              <w:rPr>
                <w:rFonts w:ascii="Times New Roman" w:hAnsi="Times New Roman" w:cs="Times New Roman"/>
                <w:shd w:val="clear" w:color="auto" w:fill="FFFFFF"/>
              </w:rPr>
              <w:t xml:space="preserve"> ДСТУ</w:t>
            </w:r>
            <w:r w:rsidRPr="00E16612">
              <w:rPr>
                <w:rFonts w:ascii="Times New Roman" w:hAnsi="Times New Roman" w:cs="Times New Roman"/>
                <w:shd w:val="clear" w:color="auto" w:fill="FFFFFF"/>
                <w:lang w:val="x-none"/>
              </w:rPr>
              <w:t xml:space="preserve"> </w:t>
            </w:r>
            <w:r w:rsidRPr="00E16612">
              <w:rPr>
                <w:rFonts w:ascii="Times New Roman" w:hAnsi="Times New Roman" w:cs="Times New Roman"/>
                <w:shd w:val="clear" w:color="auto" w:fill="FFFFFF"/>
                <w:lang w:val="en-US"/>
              </w:rPr>
              <w:t>EN</w:t>
            </w:r>
            <w:r w:rsidRPr="00E16612">
              <w:rPr>
                <w:rFonts w:ascii="Times New Roman" w:hAnsi="Times New Roman" w:cs="Times New Roman"/>
                <w:shd w:val="clear" w:color="auto" w:fill="FFFFFF"/>
                <w:lang w:val="x-none"/>
              </w:rPr>
              <w:t>117</w:t>
            </w:r>
            <w:r w:rsidRPr="00E16612">
              <w:rPr>
                <w:rFonts w:ascii="Times New Roman" w:hAnsi="Times New Roman" w:cs="Times New Roman"/>
                <w:shd w:val="clear" w:color="auto" w:fill="FFFFFF"/>
              </w:rPr>
              <w:t>6 (</w:t>
            </w:r>
            <w:proofErr w:type="spellStart"/>
            <w:r w:rsidRPr="00E16612">
              <w:rPr>
                <w:rFonts w:ascii="Times New Roman" w:hAnsi="Times New Roman" w:cs="Times New Roman"/>
                <w:shd w:val="clear" w:color="auto" w:fill="FFFFFF"/>
              </w:rPr>
              <w:t>Частини</w:t>
            </w:r>
            <w:proofErr w:type="spellEnd"/>
            <w:r w:rsidRPr="00E16612">
              <w:rPr>
                <w:rFonts w:ascii="Times New Roman" w:hAnsi="Times New Roman" w:cs="Times New Roman"/>
                <w:shd w:val="clear" w:color="auto" w:fill="FFFFFF"/>
              </w:rPr>
              <w:t xml:space="preserve"> 1-7) «</w:t>
            </w:r>
            <w:proofErr w:type="spellStart"/>
            <w:r w:rsidRPr="00E16612">
              <w:rPr>
                <w:rFonts w:ascii="Times New Roman" w:hAnsi="Times New Roman" w:cs="Times New Roman"/>
                <w:shd w:val="clear" w:color="auto" w:fill="FFFFFF"/>
              </w:rPr>
              <w:t>Устатковання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дитячих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ігрових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майданчиків</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ДБН Б.2.2-12:2019 «</w:t>
            </w:r>
            <w:proofErr w:type="spellStart"/>
            <w:r w:rsidRPr="00E16612">
              <w:rPr>
                <w:rFonts w:ascii="Times New Roman" w:hAnsi="Times New Roman" w:cs="Times New Roman"/>
                <w:shd w:val="clear" w:color="auto" w:fill="FFFFFF"/>
              </w:rPr>
              <w:t>Планування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забудова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територій</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ДБН В.2.2-40:2018 «</w:t>
            </w:r>
            <w:proofErr w:type="spellStart"/>
            <w:r w:rsidRPr="00E16612">
              <w:rPr>
                <w:rFonts w:ascii="Times New Roman" w:hAnsi="Times New Roman" w:cs="Times New Roman"/>
                <w:shd w:val="clear" w:color="auto" w:fill="FFFFFF"/>
              </w:rPr>
              <w:t>Інклюзивність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будівель</w:t>
            </w:r>
            <w:proofErr w:type="spellEnd"/>
            <w:r w:rsidRPr="00E16612">
              <w:rPr>
                <w:rFonts w:ascii="Times New Roman" w:hAnsi="Times New Roman" w:cs="Times New Roman"/>
                <w:shd w:val="clear" w:color="auto" w:fill="FFFFFF"/>
              </w:rPr>
              <w:t xml:space="preserve"> і </w:t>
            </w:r>
            <w:proofErr w:type="spellStart"/>
            <w:r w:rsidRPr="00E16612">
              <w:rPr>
                <w:rFonts w:ascii="Times New Roman" w:hAnsi="Times New Roman" w:cs="Times New Roman"/>
                <w:shd w:val="clear" w:color="auto" w:fill="FFFFFF"/>
              </w:rPr>
              <w:t>споруд</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Технологічна</w:t>
            </w:r>
            <w:proofErr w:type="spellEnd"/>
            <w:r w:rsidRPr="00E16612">
              <w:rPr>
                <w:rFonts w:ascii="Times New Roman" w:hAnsi="Times New Roman" w:cs="Times New Roman"/>
                <w:shd w:val="clear" w:color="auto" w:fill="FFFFFF"/>
              </w:rPr>
              <w:t xml:space="preserve"> карта (Регламент </w:t>
            </w:r>
            <w:proofErr w:type="spellStart"/>
            <w:r w:rsidRPr="00E16612">
              <w:rPr>
                <w:rFonts w:ascii="Times New Roman" w:hAnsi="Times New Roman" w:cs="Times New Roman"/>
                <w:shd w:val="clear" w:color="auto" w:fill="FFFFFF"/>
              </w:rPr>
              <w:t>виробника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технічні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умови</w:t>
            </w:r>
            <w:proofErr w:type="spellEnd"/>
            <w:r w:rsidRPr="00E16612">
              <w:rPr>
                <w:rFonts w:ascii="Times New Roman" w:hAnsi="Times New Roman" w:cs="Times New Roman"/>
                <w:shd w:val="clear" w:color="auto" w:fill="FFFFFF"/>
              </w:rPr>
              <w:t xml:space="preserve"> (ТУ): режим </w:t>
            </w:r>
            <w:proofErr w:type="spellStart"/>
            <w:r w:rsidRPr="00E16612">
              <w:rPr>
                <w:rFonts w:ascii="Times New Roman" w:hAnsi="Times New Roman" w:cs="Times New Roman"/>
                <w:shd w:val="clear" w:color="auto" w:fill="FFFFFF"/>
              </w:rPr>
              <w:t>укладання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вологість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основи</w:t>
            </w:r>
            <w:proofErr w:type="spellEnd"/>
            <w:r w:rsidRPr="00E16612">
              <w:rPr>
                <w:rFonts w:ascii="Times New Roman" w:hAnsi="Times New Roman" w:cs="Times New Roman"/>
                <w:shd w:val="clear" w:color="auto" w:fill="FFFFFF"/>
              </w:rPr>
              <w:t xml:space="preserve">, час </w:t>
            </w:r>
            <w:proofErr w:type="spellStart"/>
            <w:r w:rsidRPr="00E16612">
              <w:rPr>
                <w:rFonts w:ascii="Times New Roman" w:hAnsi="Times New Roman" w:cs="Times New Roman"/>
                <w:shd w:val="clear" w:color="auto" w:fill="FFFFFF"/>
              </w:rPr>
              <w:t>полімерізації</w:t>
            </w:r>
            <w:proofErr w:type="spellEnd"/>
            <w:r w:rsidRPr="00E16612">
              <w:rPr>
                <w:rFonts w:ascii="Times New Roman" w:hAnsi="Times New Roman" w:cs="Times New Roman"/>
                <w:shd w:val="clear" w:color="auto" w:fill="FFFFFF"/>
              </w:rPr>
              <w:t>.</w:t>
            </w:r>
          </w:p>
          <w:p w:rsidR="00564353" w:rsidRPr="00E16612" w:rsidRDefault="00564353" w:rsidP="00E16612">
            <w:pPr>
              <w:ind w:firstLine="540"/>
              <w:jc w:val="both"/>
              <w:rPr>
                <w:rFonts w:ascii="Times New Roman" w:hAnsi="Times New Roman" w:cs="Times New Roman"/>
                <w:shd w:val="clear" w:color="auto" w:fill="FFFFFF"/>
                <w:lang w:val="uk-UA"/>
              </w:rPr>
            </w:pPr>
          </w:p>
        </w:tc>
        <w:tc>
          <w:tcPr>
            <w:tcW w:w="2978" w:type="dxa"/>
          </w:tcPr>
          <w:p w:rsidR="002518DD" w:rsidRPr="00E16612" w:rsidRDefault="00C7191D" w:rsidP="005819EA">
            <w:pPr>
              <w:jc w:val="both"/>
              <w:rPr>
                <w:rFonts w:ascii="Times New Roman" w:hAnsi="Times New Roman" w:cs="Times New Roman"/>
                <w:lang w:val="uk-UA"/>
              </w:rPr>
            </w:pPr>
            <w:r w:rsidRPr="00E16612">
              <w:rPr>
                <w:rFonts w:ascii="Times New Roman" w:hAnsi="Times New Roman" w:cs="Times New Roman"/>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16612">
              <w:rPr>
                <w:rFonts w:ascii="Times New Roman" w:hAnsi="Times New Roman" w:cs="Times New Roman"/>
                <w:lang w:val="uk-UA"/>
              </w:rPr>
              <w:t>закупівель</w:t>
            </w:r>
            <w:proofErr w:type="spellEnd"/>
            <w:r w:rsidRPr="00E16612">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E16612" w:rsidRDefault="002518DD" w:rsidP="005819EA">
      <w:pPr>
        <w:spacing w:after="0" w:line="240" w:lineRule="auto"/>
        <w:rPr>
          <w:rFonts w:cs="Times New Roman"/>
          <w:sz w:val="22"/>
        </w:rPr>
      </w:pPr>
    </w:p>
    <w:p w:rsidR="00830B50" w:rsidRPr="00E16612" w:rsidRDefault="00830B50">
      <w:pPr>
        <w:spacing w:after="0" w:line="240" w:lineRule="auto"/>
        <w:rPr>
          <w:rFonts w:cs="Times New Roman"/>
          <w:sz w:val="22"/>
        </w:rPr>
      </w:pPr>
    </w:p>
    <w:sectPr w:rsidR="00830B50" w:rsidRPr="00E1661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4604"/>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751FC-2FE9-456E-ABA3-D84EB7581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3743</Words>
  <Characters>2135</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52</cp:revision>
  <dcterms:created xsi:type="dcterms:W3CDTF">2025-05-16T06:26:00Z</dcterms:created>
  <dcterms:modified xsi:type="dcterms:W3CDTF">2026-08-28T08:34:00Z</dcterms:modified>
</cp:coreProperties>
</file>