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CB6112" w:rsidRDefault="002518DD" w:rsidP="005819EA">
      <w:pPr>
        <w:spacing w:after="0" w:line="240" w:lineRule="auto"/>
        <w:jc w:val="center"/>
        <w:rPr>
          <w:rFonts w:eastAsia="Calibri" w:cs="Times New Roman"/>
          <w:b/>
          <w:sz w:val="24"/>
          <w:szCs w:val="24"/>
        </w:rPr>
      </w:pPr>
      <w:r w:rsidRPr="00CB6112">
        <w:rPr>
          <w:rFonts w:eastAsia="Calibri" w:cs="Times New Roman"/>
          <w:b/>
          <w:sz w:val="24"/>
          <w:szCs w:val="24"/>
        </w:rPr>
        <w:t xml:space="preserve">Інформація щодо процедури </w:t>
      </w:r>
      <w:proofErr w:type="spellStart"/>
      <w:r w:rsidRPr="00CB6112">
        <w:rPr>
          <w:rFonts w:eastAsia="Calibri" w:cs="Times New Roman"/>
          <w:b/>
          <w:sz w:val="24"/>
          <w:szCs w:val="24"/>
        </w:rPr>
        <w:t>закупівель</w:t>
      </w:r>
      <w:proofErr w:type="spellEnd"/>
      <w:r w:rsidRPr="00CB6112">
        <w:rPr>
          <w:rFonts w:eastAsia="Calibri" w:cs="Times New Roman"/>
          <w:b/>
          <w:sz w:val="24"/>
          <w:szCs w:val="24"/>
        </w:rPr>
        <w:t>:</w:t>
      </w:r>
    </w:p>
    <w:p w:rsidR="002518DD" w:rsidRPr="00CB6112" w:rsidRDefault="002518DD" w:rsidP="005819EA">
      <w:pPr>
        <w:spacing w:after="0" w:line="240" w:lineRule="auto"/>
        <w:jc w:val="center"/>
        <w:rPr>
          <w:rFonts w:eastAsia="Calibri" w:cs="Times New Roman"/>
          <w:sz w:val="24"/>
          <w:szCs w:val="24"/>
        </w:rPr>
      </w:pPr>
      <w:r w:rsidRPr="00CB6112">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CB6112" w:rsidRDefault="002518DD" w:rsidP="005819EA">
      <w:pPr>
        <w:spacing w:after="0" w:line="240" w:lineRule="auto"/>
        <w:jc w:val="center"/>
        <w:rPr>
          <w:rFonts w:eastAsia="Calibri" w:cs="Times New Roman"/>
          <w:sz w:val="24"/>
          <w:szCs w:val="24"/>
        </w:rPr>
      </w:pPr>
      <w:r w:rsidRPr="00CB6112">
        <w:rPr>
          <w:rFonts w:eastAsia="Calibri" w:cs="Times New Roman"/>
          <w:sz w:val="24"/>
          <w:szCs w:val="24"/>
        </w:rPr>
        <w:t xml:space="preserve">Інформація щодо процедур </w:t>
      </w:r>
      <w:proofErr w:type="spellStart"/>
      <w:r w:rsidRPr="00CB6112">
        <w:rPr>
          <w:rFonts w:eastAsia="Calibri" w:cs="Times New Roman"/>
          <w:sz w:val="24"/>
          <w:szCs w:val="24"/>
        </w:rPr>
        <w:t>закупівель</w:t>
      </w:r>
      <w:proofErr w:type="spellEnd"/>
      <w:r w:rsidRPr="00CB6112">
        <w:rPr>
          <w:rFonts w:eastAsia="Calibri" w:cs="Times New Roman"/>
          <w:sz w:val="24"/>
          <w:szCs w:val="24"/>
        </w:rPr>
        <w:t xml:space="preserve"> на виконання Постанови КМУ від 11.10.2016 №710 (зі змінами)</w:t>
      </w:r>
    </w:p>
    <w:p w:rsidR="002518DD" w:rsidRPr="00CB6112" w:rsidRDefault="002518DD" w:rsidP="005819EA">
      <w:pPr>
        <w:spacing w:after="0" w:line="240" w:lineRule="auto"/>
        <w:rPr>
          <w:rFonts w:eastAsia="Calibri" w:cs="Times New Roman"/>
          <w:b/>
          <w:sz w:val="24"/>
          <w:szCs w:val="24"/>
          <w:lang w:val="ru-RU"/>
        </w:rPr>
      </w:pPr>
    </w:p>
    <w:p w:rsidR="00FB14B1" w:rsidRPr="00CB6112" w:rsidRDefault="002518DD" w:rsidP="00FB14B1">
      <w:pPr>
        <w:spacing w:after="0" w:line="240" w:lineRule="auto"/>
        <w:rPr>
          <w:rFonts w:cs="Times New Roman"/>
          <w:b/>
          <w:sz w:val="24"/>
          <w:szCs w:val="24"/>
        </w:rPr>
      </w:pPr>
      <w:proofErr w:type="spellStart"/>
      <w:r w:rsidRPr="00CB6112">
        <w:rPr>
          <w:rFonts w:eastAsia="Calibri" w:cs="Times New Roman"/>
          <w:b/>
          <w:sz w:val="24"/>
          <w:szCs w:val="24"/>
          <w:lang w:val="ru-RU"/>
        </w:rPr>
        <w:t>Ідентифікатор</w:t>
      </w:r>
      <w:proofErr w:type="spellEnd"/>
      <w:r w:rsidRPr="00CB6112">
        <w:rPr>
          <w:rFonts w:eastAsia="Calibri" w:cs="Times New Roman"/>
          <w:b/>
          <w:sz w:val="24"/>
          <w:szCs w:val="24"/>
          <w:lang w:val="ru-RU"/>
        </w:rPr>
        <w:t xml:space="preserve"> </w:t>
      </w:r>
      <w:proofErr w:type="spellStart"/>
      <w:r w:rsidRPr="00CB6112">
        <w:rPr>
          <w:rFonts w:eastAsia="Calibri" w:cs="Times New Roman"/>
          <w:b/>
          <w:sz w:val="24"/>
          <w:szCs w:val="24"/>
          <w:lang w:val="ru-RU"/>
        </w:rPr>
        <w:t>закупівлі</w:t>
      </w:r>
      <w:proofErr w:type="spellEnd"/>
      <w:r w:rsidRPr="00CB6112">
        <w:rPr>
          <w:rFonts w:eastAsia="Calibri" w:cs="Times New Roman"/>
          <w:b/>
          <w:sz w:val="24"/>
          <w:szCs w:val="24"/>
          <w:lang w:val="ru-RU"/>
        </w:rPr>
        <w:t>:</w:t>
      </w:r>
      <w:r w:rsidRPr="00CB6112">
        <w:rPr>
          <w:rFonts w:cs="Times New Roman"/>
          <w:sz w:val="24"/>
          <w:szCs w:val="24"/>
        </w:rPr>
        <w:t xml:space="preserve"> </w:t>
      </w:r>
      <w:r w:rsidR="005819EA" w:rsidRPr="00CB6112">
        <w:rPr>
          <w:rFonts w:cs="Times New Roman"/>
          <w:b/>
          <w:sz w:val="24"/>
          <w:szCs w:val="24"/>
        </w:rPr>
        <w:tab/>
      </w:r>
      <w:r w:rsidR="00CB6112" w:rsidRPr="00CB6112">
        <w:rPr>
          <w:rFonts w:cs="Times New Roman"/>
          <w:b/>
          <w:sz w:val="24"/>
          <w:szCs w:val="24"/>
        </w:rPr>
        <w:t>UA-2026-04-16-004831-a</w:t>
      </w:r>
    </w:p>
    <w:p w:rsidR="002518DD" w:rsidRPr="00CB6112"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730" w:type="dxa"/>
        <w:tblLayout w:type="fixed"/>
        <w:tblLook w:val="04A0" w:firstRow="1" w:lastRow="0" w:firstColumn="1" w:lastColumn="0" w:noHBand="0" w:noVBand="1"/>
      </w:tblPr>
      <w:tblGrid>
        <w:gridCol w:w="1913"/>
        <w:gridCol w:w="1910"/>
        <w:gridCol w:w="1417"/>
        <w:gridCol w:w="7513"/>
        <w:gridCol w:w="2977"/>
      </w:tblGrid>
      <w:tr w:rsidR="008E0EFE" w:rsidRPr="00CB6112" w:rsidTr="008272A3">
        <w:tc>
          <w:tcPr>
            <w:tcW w:w="1913" w:type="dxa"/>
            <w:vMerge w:val="restart"/>
            <w:vAlign w:val="center"/>
          </w:tcPr>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Назва</w:t>
            </w:r>
            <w:proofErr w:type="spellEnd"/>
            <w:r w:rsidRPr="00CB6112">
              <w:rPr>
                <w:rFonts w:ascii="Times New Roman" w:hAnsi="Times New Roman" w:cs="Times New Roman"/>
                <w:b/>
                <w:sz w:val="24"/>
                <w:szCs w:val="24"/>
              </w:rPr>
              <w:t xml:space="preserve"> предмета </w:t>
            </w:r>
            <w:proofErr w:type="spellStart"/>
            <w:r w:rsidRPr="00CB6112">
              <w:rPr>
                <w:rFonts w:ascii="Times New Roman" w:hAnsi="Times New Roman" w:cs="Times New Roman"/>
                <w:b/>
                <w:sz w:val="24"/>
                <w:szCs w:val="24"/>
              </w:rPr>
              <w:t>закупівлі</w:t>
            </w:r>
            <w:proofErr w:type="spellEnd"/>
            <w:r w:rsidRPr="00CB6112">
              <w:rPr>
                <w:rFonts w:ascii="Times New Roman" w:hAnsi="Times New Roman" w:cs="Times New Roman"/>
                <w:b/>
                <w:sz w:val="24"/>
                <w:szCs w:val="24"/>
              </w:rPr>
              <w:t xml:space="preserve"> </w:t>
            </w:r>
            <w:proofErr w:type="spellStart"/>
            <w:r w:rsidRPr="00CB6112">
              <w:rPr>
                <w:rFonts w:ascii="Times New Roman" w:hAnsi="Times New Roman" w:cs="Times New Roman"/>
                <w:b/>
                <w:sz w:val="24"/>
                <w:szCs w:val="24"/>
              </w:rPr>
              <w:t>із</w:t>
            </w:r>
            <w:proofErr w:type="spellEnd"/>
            <w:r w:rsidRPr="00CB6112">
              <w:rPr>
                <w:rFonts w:ascii="Times New Roman" w:hAnsi="Times New Roman" w:cs="Times New Roman"/>
                <w:b/>
                <w:sz w:val="24"/>
                <w:szCs w:val="24"/>
              </w:rPr>
              <w:t xml:space="preserve"> </w:t>
            </w:r>
            <w:proofErr w:type="spellStart"/>
            <w:r w:rsidRPr="00CB6112">
              <w:rPr>
                <w:rFonts w:ascii="Times New Roman" w:hAnsi="Times New Roman" w:cs="Times New Roman"/>
                <w:b/>
                <w:sz w:val="24"/>
                <w:szCs w:val="24"/>
              </w:rPr>
              <w:t>зазначенням</w:t>
            </w:r>
            <w:proofErr w:type="spellEnd"/>
            <w:r w:rsidRPr="00CB6112">
              <w:rPr>
                <w:rFonts w:ascii="Times New Roman" w:hAnsi="Times New Roman" w:cs="Times New Roman"/>
                <w:b/>
                <w:sz w:val="24"/>
                <w:szCs w:val="24"/>
              </w:rPr>
              <w:t xml:space="preserve"> коду та </w:t>
            </w:r>
            <w:proofErr w:type="spellStart"/>
            <w:r w:rsidRPr="00CB6112">
              <w:rPr>
                <w:rFonts w:ascii="Times New Roman" w:hAnsi="Times New Roman" w:cs="Times New Roman"/>
                <w:b/>
                <w:sz w:val="24"/>
                <w:szCs w:val="24"/>
              </w:rPr>
              <w:t>назви</w:t>
            </w:r>
            <w:proofErr w:type="spellEnd"/>
            <w:r w:rsidRPr="00CB6112">
              <w:rPr>
                <w:rFonts w:ascii="Times New Roman" w:hAnsi="Times New Roman" w:cs="Times New Roman"/>
                <w:b/>
                <w:sz w:val="24"/>
                <w:szCs w:val="24"/>
              </w:rPr>
              <w:t xml:space="preserve"> </w:t>
            </w:r>
            <w:proofErr w:type="spellStart"/>
            <w:r w:rsidRPr="00CB6112">
              <w:rPr>
                <w:rFonts w:ascii="Times New Roman" w:hAnsi="Times New Roman" w:cs="Times New Roman"/>
                <w:b/>
                <w:sz w:val="24"/>
                <w:szCs w:val="24"/>
              </w:rPr>
              <w:t>відповідних</w:t>
            </w:r>
            <w:proofErr w:type="spellEnd"/>
            <w:r w:rsidRPr="00CB6112">
              <w:rPr>
                <w:rFonts w:ascii="Times New Roman" w:hAnsi="Times New Roman" w:cs="Times New Roman"/>
                <w:b/>
                <w:sz w:val="24"/>
                <w:szCs w:val="24"/>
              </w:rPr>
              <w:t xml:space="preserve"> </w:t>
            </w:r>
            <w:proofErr w:type="spellStart"/>
            <w:r w:rsidRPr="00CB6112">
              <w:rPr>
                <w:rFonts w:ascii="Times New Roman" w:hAnsi="Times New Roman" w:cs="Times New Roman"/>
                <w:b/>
                <w:sz w:val="24"/>
                <w:szCs w:val="24"/>
              </w:rPr>
              <w:t>класифікаторів</w:t>
            </w:r>
            <w:proofErr w:type="spellEnd"/>
          </w:p>
          <w:p w:rsidR="002518DD" w:rsidRPr="00CB6112" w:rsidRDefault="002518DD" w:rsidP="005819EA">
            <w:pPr>
              <w:jc w:val="center"/>
              <w:rPr>
                <w:rFonts w:ascii="Times New Roman" w:hAnsi="Times New Roman" w:cs="Times New Roman"/>
                <w:b/>
                <w:sz w:val="24"/>
                <w:szCs w:val="24"/>
              </w:rPr>
            </w:pPr>
            <w:r w:rsidRPr="00CB6112">
              <w:rPr>
                <w:rFonts w:ascii="Times New Roman" w:hAnsi="Times New Roman" w:cs="Times New Roman"/>
                <w:b/>
                <w:sz w:val="24"/>
                <w:szCs w:val="24"/>
              </w:rPr>
              <w:t xml:space="preserve">предмета </w:t>
            </w:r>
            <w:proofErr w:type="spellStart"/>
            <w:r w:rsidRPr="00CB6112">
              <w:rPr>
                <w:rFonts w:ascii="Times New Roman" w:hAnsi="Times New Roman" w:cs="Times New Roman"/>
                <w:b/>
                <w:sz w:val="24"/>
                <w:szCs w:val="24"/>
              </w:rPr>
              <w:t>закупівлі</w:t>
            </w:r>
            <w:proofErr w:type="spellEnd"/>
            <w:r w:rsidRPr="00CB6112">
              <w:rPr>
                <w:rFonts w:ascii="Times New Roman" w:hAnsi="Times New Roman" w:cs="Times New Roman"/>
                <w:b/>
                <w:sz w:val="24"/>
                <w:szCs w:val="24"/>
              </w:rPr>
              <w:t xml:space="preserve"> і </w:t>
            </w:r>
            <w:proofErr w:type="spellStart"/>
            <w:r w:rsidRPr="00CB6112">
              <w:rPr>
                <w:rFonts w:ascii="Times New Roman" w:hAnsi="Times New Roman" w:cs="Times New Roman"/>
                <w:b/>
                <w:sz w:val="24"/>
                <w:szCs w:val="24"/>
              </w:rPr>
              <w:t>частин</w:t>
            </w:r>
            <w:proofErr w:type="spellEnd"/>
            <w:r w:rsidRPr="00CB6112">
              <w:rPr>
                <w:rFonts w:ascii="Times New Roman" w:hAnsi="Times New Roman" w:cs="Times New Roman"/>
                <w:b/>
                <w:sz w:val="24"/>
                <w:szCs w:val="24"/>
              </w:rPr>
              <w:t xml:space="preserve"> предмета </w:t>
            </w:r>
            <w:proofErr w:type="spellStart"/>
            <w:r w:rsidRPr="00CB6112">
              <w:rPr>
                <w:rFonts w:ascii="Times New Roman" w:hAnsi="Times New Roman" w:cs="Times New Roman"/>
                <w:b/>
                <w:sz w:val="24"/>
                <w:szCs w:val="24"/>
              </w:rPr>
              <w:t>закупівлі</w:t>
            </w:r>
            <w:proofErr w:type="spellEnd"/>
            <w:r w:rsidRPr="00CB6112">
              <w:rPr>
                <w:rFonts w:ascii="Times New Roman" w:hAnsi="Times New Roman" w:cs="Times New Roman"/>
                <w:b/>
                <w:sz w:val="24"/>
                <w:szCs w:val="24"/>
              </w:rPr>
              <w:t xml:space="preserve"> (</w:t>
            </w:r>
            <w:proofErr w:type="spellStart"/>
            <w:r w:rsidRPr="00CB6112">
              <w:rPr>
                <w:rFonts w:ascii="Times New Roman" w:hAnsi="Times New Roman" w:cs="Times New Roman"/>
                <w:b/>
                <w:sz w:val="24"/>
                <w:szCs w:val="24"/>
              </w:rPr>
              <w:t>лотів</w:t>
            </w:r>
            <w:proofErr w:type="spellEnd"/>
            <w:r w:rsidRPr="00CB6112">
              <w:rPr>
                <w:rFonts w:ascii="Times New Roman" w:hAnsi="Times New Roman" w:cs="Times New Roman"/>
                <w:b/>
                <w:sz w:val="24"/>
                <w:szCs w:val="24"/>
              </w:rPr>
              <w:t xml:space="preserve">) (за </w:t>
            </w:r>
            <w:proofErr w:type="spellStart"/>
            <w:r w:rsidRPr="00CB6112">
              <w:rPr>
                <w:rFonts w:ascii="Times New Roman" w:hAnsi="Times New Roman" w:cs="Times New Roman"/>
                <w:b/>
                <w:sz w:val="24"/>
                <w:szCs w:val="24"/>
              </w:rPr>
              <w:t>наявності</w:t>
            </w:r>
            <w:proofErr w:type="spellEnd"/>
            <w:r w:rsidRPr="00CB6112">
              <w:rPr>
                <w:rFonts w:ascii="Times New Roman" w:hAnsi="Times New Roman" w:cs="Times New Roman"/>
                <w:b/>
                <w:sz w:val="24"/>
                <w:szCs w:val="24"/>
              </w:rPr>
              <w:t>)</w:t>
            </w:r>
          </w:p>
        </w:tc>
        <w:tc>
          <w:tcPr>
            <w:tcW w:w="1910" w:type="dxa"/>
            <w:vMerge w:val="restart"/>
            <w:vAlign w:val="center"/>
          </w:tcPr>
          <w:p w:rsidR="002518DD" w:rsidRPr="00CB6112" w:rsidRDefault="002518DD" w:rsidP="005819EA">
            <w:pPr>
              <w:jc w:val="center"/>
              <w:rPr>
                <w:rFonts w:ascii="Times New Roman" w:hAnsi="Times New Roman" w:cs="Times New Roman"/>
                <w:b/>
                <w:sz w:val="24"/>
                <w:szCs w:val="24"/>
              </w:rPr>
            </w:pPr>
            <w:r w:rsidRPr="00CB6112">
              <w:rPr>
                <w:rFonts w:ascii="Times New Roman" w:hAnsi="Times New Roman" w:cs="Times New Roman"/>
                <w:b/>
                <w:sz w:val="24"/>
                <w:szCs w:val="24"/>
              </w:rPr>
              <w:t>Вид</w:t>
            </w:r>
          </w:p>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процедури</w:t>
            </w:r>
            <w:proofErr w:type="spellEnd"/>
          </w:p>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закупівлі</w:t>
            </w:r>
            <w:proofErr w:type="spellEnd"/>
          </w:p>
        </w:tc>
        <w:tc>
          <w:tcPr>
            <w:tcW w:w="1417" w:type="dxa"/>
            <w:vMerge w:val="restart"/>
            <w:vAlign w:val="center"/>
          </w:tcPr>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Очікувана</w:t>
            </w:r>
            <w:proofErr w:type="spellEnd"/>
          </w:p>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вартість</w:t>
            </w:r>
            <w:proofErr w:type="spellEnd"/>
          </w:p>
          <w:p w:rsidR="002518DD" w:rsidRPr="00CB6112" w:rsidRDefault="002518DD" w:rsidP="005819EA">
            <w:pPr>
              <w:jc w:val="center"/>
              <w:rPr>
                <w:rFonts w:ascii="Times New Roman" w:hAnsi="Times New Roman" w:cs="Times New Roman"/>
                <w:b/>
                <w:sz w:val="24"/>
                <w:szCs w:val="24"/>
              </w:rPr>
            </w:pPr>
            <w:r w:rsidRPr="00CB6112">
              <w:rPr>
                <w:rFonts w:ascii="Times New Roman" w:hAnsi="Times New Roman" w:cs="Times New Roman"/>
                <w:b/>
                <w:sz w:val="24"/>
                <w:szCs w:val="24"/>
              </w:rPr>
              <w:t>предмета</w:t>
            </w:r>
          </w:p>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закупівлі</w:t>
            </w:r>
            <w:proofErr w:type="spellEnd"/>
            <w:r w:rsidRPr="00CB6112">
              <w:rPr>
                <w:rFonts w:ascii="Times New Roman" w:hAnsi="Times New Roman" w:cs="Times New Roman"/>
                <w:b/>
                <w:sz w:val="24"/>
                <w:szCs w:val="24"/>
              </w:rPr>
              <w:t>,</w:t>
            </w:r>
          </w:p>
          <w:p w:rsidR="002518DD" w:rsidRPr="00CB6112" w:rsidRDefault="002518DD" w:rsidP="005819EA">
            <w:pPr>
              <w:jc w:val="center"/>
              <w:rPr>
                <w:rFonts w:ascii="Times New Roman" w:hAnsi="Times New Roman" w:cs="Times New Roman"/>
                <w:b/>
                <w:sz w:val="24"/>
                <w:szCs w:val="24"/>
              </w:rPr>
            </w:pPr>
            <w:r w:rsidRPr="00CB6112">
              <w:rPr>
                <w:rFonts w:ascii="Times New Roman" w:hAnsi="Times New Roman" w:cs="Times New Roman"/>
                <w:b/>
                <w:sz w:val="24"/>
                <w:szCs w:val="24"/>
              </w:rPr>
              <w:t>грн.</w:t>
            </w:r>
          </w:p>
        </w:tc>
        <w:tc>
          <w:tcPr>
            <w:tcW w:w="10490" w:type="dxa"/>
            <w:gridSpan w:val="2"/>
            <w:vAlign w:val="center"/>
          </w:tcPr>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Обґрунтування</w:t>
            </w:r>
            <w:proofErr w:type="spellEnd"/>
          </w:p>
          <w:p w:rsidR="002518DD" w:rsidRPr="00CB6112" w:rsidRDefault="002518DD" w:rsidP="005819EA">
            <w:pPr>
              <w:jc w:val="center"/>
              <w:rPr>
                <w:rFonts w:ascii="Times New Roman" w:hAnsi="Times New Roman" w:cs="Times New Roman"/>
                <w:b/>
                <w:sz w:val="24"/>
                <w:szCs w:val="24"/>
              </w:rPr>
            </w:pPr>
          </w:p>
        </w:tc>
      </w:tr>
      <w:tr w:rsidR="008E0EFE" w:rsidRPr="00CB6112" w:rsidTr="008272A3">
        <w:trPr>
          <w:trHeight w:val="1144"/>
        </w:trPr>
        <w:tc>
          <w:tcPr>
            <w:tcW w:w="1913" w:type="dxa"/>
            <w:vMerge/>
          </w:tcPr>
          <w:p w:rsidR="002518DD" w:rsidRPr="00CB6112" w:rsidRDefault="002518DD" w:rsidP="005819EA">
            <w:pPr>
              <w:jc w:val="center"/>
              <w:rPr>
                <w:rFonts w:ascii="Times New Roman" w:hAnsi="Times New Roman" w:cs="Times New Roman"/>
                <w:b/>
                <w:sz w:val="24"/>
                <w:szCs w:val="24"/>
              </w:rPr>
            </w:pPr>
          </w:p>
        </w:tc>
        <w:tc>
          <w:tcPr>
            <w:tcW w:w="1910" w:type="dxa"/>
            <w:vMerge/>
          </w:tcPr>
          <w:p w:rsidR="002518DD" w:rsidRPr="00CB6112" w:rsidRDefault="002518DD" w:rsidP="005819EA">
            <w:pPr>
              <w:jc w:val="center"/>
              <w:rPr>
                <w:rFonts w:ascii="Times New Roman" w:hAnsi="Times New Roman" w:cs="Times New Roman"/>
                <w:b/>
                <w:sz w:val="24"/>
                <w:szCs w:val="24"/>
              </w:rPr>
            </w:pPr>
          </w:p>
        </w:tc>
        <w:tc>
          <w:tcPr>
            <w:tcW w:w="1417" w:type="dxa"/>
            <w:vMerge/>
          </w:tcPr>
          <w:p w:rsidR="002518DD" w:rsidRPr="00CB6112" w:rsidRDefault="002518DD" w:rsidP="005819EA">
            <w:pPr>
              <w:jc w:val="center"/>
              <w:rPr>
                <w:rFonts w:ascii="Times New Roman" w:hAnsi="Times New Roman" w:cs="Times New Roman"/>
                <w:b/>
                <w:sz w:val="24"/>
                <w:szCs w:val="24"/>
              </w:rPr>
            </w:pPr>
          </w:p>
        </w:tc>
        <w:tc>
          <w:tcPr>
            <w:tcW w:w="7513" w:type="dxa"/>
            <w:vAlign w:val="center"/>
          </w:tcPr>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технічних</w:t>
            </w:r>
            <w:proofErr w:type="spellEnd"/>
            <w:r w:rsidRPr="00CB6112">
              <w:rPr>
                <w:rFonts w:ascii="Times New Roman" w:hAnsi="Times New Roman" w:cs="Times New Roman"/>
                <w:b/>
                <w:sz w:val="24"/>
                <w:szCs w:val="24"/>
              </w:rPr>
              <w:t xml:space="preserve"> та </w:t>
            </w:r>
            <w:proofErr w:type="spellStart"/>
            <w:r w:rsidRPr="00CB6112">
              <w:rPr>
                <w:rFonts w:ascii="Times New Roman" w:hAnsi="Times New Roman" w:cs="Times New Roman"/>
                <w:b/>
                <w:sz w:val="24"/>
                <w:szCs w:val="24"/>
              </w:rPr>
              <w:t>якісних</w:t>
            </w:r>
            <w:proofErr w:type="spellEnd"/>
            <w:r w:rsidRPr="00CB6112">
              <w:rPr>
                <w:rFonts w:ascii="Times New Roman" w:hAnsi="Times New Roman" w:cs="Times New Roman"/>
                <w:b/>
                <w:sz w:val="24"/>
                <w:szCs w:val="24"/>
              </w:rPr>
              <w:t xml:space="preserve"> характеристик предмета </w:t>
            </w:r>
            <w:proofErr w:type="spellStart"/>
            <w:r w:rsidRPr="00CB6112">
              <w:rPr>
                <w:rFonts w:ascii="Times New Roman" w:hAnsi="Times New Roman" w:cs="Times New Roman"/>
                <w:b/>
                <w:sz w:val="24"/>
                <w:szCs w:val="24"/>
              </w:rPr>
              <w:t>закупівлі</w:t>
            </w:r>
            <w:proofErr w:type="spellEnd"/>
          </w:p>
        </w:tc>
        <w:tc>
          <w:tcPr>
            <w:tcW w:w="2977" w:type="dxa"/>
            <w:vAlign w:val="center"/>
          </w:tcPr>
          <w:p w:rsidR="002518DD" w:rsidRPr="00CB6112" w:rsidRDefault="002518DD" w:rsidP="005819EA">
            <w:pPr>
              <w:ind w:right="667"/>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очікуваної</w:t>
            </w:r>
            <w:proofErr w:type="spellEnd"/>
            <w:r w:rsidRPr="00CB6112">
              <w:rPr>
                <w:rFonts w:ascii="Times New Roman" w:hAnsi="Times New Roman" w:cs="Times New Roman"/>
                <w:b/>
                <w:sz w:val="24"/>
                <w:szCs w:val="24"/>
              </w:rPr>
              <w:t xml:space="preserve"> </w:t>
            </w:r>
            <w:proofErr w:type="spellStart"/>
            <w:r w:rsidRPr="00CB6112">
              <w:rPr>
                <w:rFonts w:ascii="Times New Roman" w:hAnsi="Times New Roman" w:cs="Times New Roman"/>
                <w:b/>
                <w:sz w:val="24"/>
                <w:szCs w:val="24"/>
              </w:rPr>
              <w:t>вартості</w:t>
            </w:r>
            <w:proofErr w:type="spellEnd"/>
            <w:r w:rsidRPr="00CB6112">
              <w:rPr>
                <w:rFonts w:ascii="Times New Roman" w:hAnsi="Times New Roman" w:cs="Times New Roman"/>
                <w:b/>
                <w:sz w:val="24"/>
                <w:szCs w:val="24"/>
              </w:rPr>
              <w:t xml:space="preserve"> предмета </w:t>
            </w:r>
            <w:proofErr w:type="spellStart"/>
            <w:r w:rsidRPr="00CB6112">
              <w:rPr>
                <w:rFonts w:ascii="Times New Roman" w:hAnsi="Times New Roman" w:cs="Times New Roman"/>
                <w:b/>
                <w:sz w:val="24"/>
                <w:szCs w:val="24"/>
              </w:rPr>
              <w:t>закупівлі</w:t>
            </w:r>
            <w:proofErr w:type="spellEnd"/>
          </w:p>
        </w:tc>
      </w:tr>
      <w:tr w:rsidR="008E0EFE" w:rsidRPr="00CB6112" w:rsidTr="008272A3">
        <w:tc>
          <w:tcPr>
            <w:tcW w:w="1913" w:type="dxa"/>
          </w:tcPr>
          <w:p w:rsidR="00755E73" w:rsidRPr="00CB6112" w:rsidRDefault="00CB6112"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r w:rsidRPr="00CB6112">
              <w:rPr>
                <w:rFonts w:ascii="Times New Roman" w:eastAsia="Times New Roman" w:hAnsi="Times New Roman" w:cs="Times New Roman"/>
                <w:bCs/>
                <w:kern w:val="36"/>
                <w:sz w:val="24"/>
                <w:szCs w:val="24"/>
                <w:bdr w:val="none" w:sz="0" w:space="0" w:color="auto" w:frame="1"/>
                <w:lang w:val="uk-UA" w:eastAsia="uk-UA"/>
              </w:rPr>
              <w:t>Послуги із благоустрою населених пунктів (встановлення зупиночних павільйонів) (ДК 021:2015 45220000-5 - Інженерні та будівельні роботи)</w:t>
            </w:r>
          </w:p>
        </w:tc>
        <w:tc>
          <w:tcPr>
            <w:tcW w:w="1910" w:type="dxa"/>
            <w:vAlign w:val="center"/>
          </w:tcPr>
          <w:p w:rsidR="002518DD" w:rsidRPr="00CB6112" w:rsidRDefault="00C7191D" w:rsidP="005819EA">
            <w:pPr>
              <w:jc w:val="center"/>
              <w:rPr>
                <w:rFonts w:ascii="Times New Roman" w:hAnsi="Times New Roman" w:cs="Times New Roman"/>
                <w:sz w:val="24"/>
                <w:szCs w:val="24"/>
              </w:rPr>
            </w:pPr>
            <w:proofErr w:type="spellStart"/>
            <w:r w:rsidRPr="00CB6112">
              <w:rPr>
                <w:rFonts w:ascii="Times New Roman" w:hAnsi="Times New Roman" w:cs="Times New Roman"/>
                <w:sz w:val="24"/>
                <w:szCs w:val="24"/>
              </w:rPr>
              <w:t>Відкриті</w:t>
            </w:r>
            <w:proofErr w:type="spellEnd"/>
            <w:r w:rsidRPr="00CB6112">
              <w:rPr>
                <w:rFonts w:ascii="Times New Roman" w:hAnsi="Times New Roman" w:cs="Times New Roman"/>
                <w:sz w:val="24"/>
                <w:szCs w:val="24"/>
              </w:rPr>
              <w:t xml:space="preserve"> торги з </w:t>
            </w:r>
            <w:proofErr w:type="spellStart"/>
            <w:r w:rsidRPr="00CB6112">
              <w:rPr>
                <w:rFonts w:ascii="Times New Roman" w:hAnsi="Times New Roman" w:cs="Times New Roman"/>
                <w:sz w:val="24"/>
                <w:szCs w:val="24"/>
              </w:rPr>
              <w:t>особливостями</w:t>
            </w:r>
            <w:proofErr w:type="spellEnd"/>
          </w:p>
        </w:tc>
        <w:tc>
          <w:tcPr>
            <w:tcW w:w="1417" w:type="dxa"/>
            <w:vAlign w:val="center"/>
          </w:tcPr>
          <w:p w:rsidR="002518DD" w:rsidRPr="00CB6112" w:rsidRDefault="00CB6112" w:rsidP="00FB14B1">
            <w:pPr>
              <w:jc w:val="center"/>
              <w:rPr>
                <w:rFonts w:ascii="Times New Roman" w:hAnsi="Times New Roman" w:cs="Times New Roman"/>
                <w:bCs/>
                <w:sz w:val="24"/>
                <w:szCs w:val="24"/>
                <w:bdr w:val="none" w:sz="0" w:space="0" w:color="auto" w:frame="1"/>
                <w:shd w:val="clear" w:color="auto" w:fill="FFFFFF"/>
                <w:lang w:val="uk-UA"/>
              </w:rPr>
            </w:pPr>
            <w:r w:rsidRPr="00CB6112">
              <w:rPr>
                <w:rFonts w:ascii="Times New Roman" w:hAnsi="Times New Roman" w:cs="Times New Roman"/>
                <w:bCs/>
                <w:sz w:val="24"/>
                <w:szCs w:val="24"/>
                <w:bdr w:val="none" w:sz="0" w:space="0" w:color="auto" w:frame="1"/>
                <w:shd w:val="clear" w:color="auto" w:fill="FFFFFF"/>
                <w:lang w:val="uk-UA"/>
              </w:rPr>
              <w:t>133 00</w:t>
            </w:r>
            <w:r w:rsidR="008272A3" w:rsidRPr="00CB6112">
              <w:rPr>
                <w:rFonts w:ascii="Times New Roman" w:hAnsi="Times New Roman" w:cs="Times New Roman"/>
                <w:bCs/>
                <w:sz w:val="24"/>
                <w:szCs w:val="24"/>
                <w:bdr w:val="none" w:sz="0" w:space="0" w:color="auto" w:frame="1"/>
                <w:shd w:val="clear" w:color="auto" w:fill="FFFFFF"/>
                <w:lang w:val="uk-UA"/>
              </w:rPr>
              <w:t>0</w:t>
            </w:r>
            <w:r w:rsidR="00C7191D" w:rsidRPr="00CB6112">
              <w:rPr>
                <w:rFonts w:ascii="Times New Roman" w:hAnsi="Times New Roman" w:cs="Times New Roman"/>
                <w:bCs/>
                <w:sz w:val="24"/>
                <w:szCs w:val="24"/>
                <w:bdr w:val="none" w:sz="0" w:space="0" w:color="auto" w:frame="1"/>
                <w:shd w:val="clear" w:color="auto" w:fill="FFFFFF"/>
                <w:lang w:val="uk-UA"/>
              </w:rPr>
              <w:t>,00</w:t>
            </w:r>
          </w:p>
        </w:tc>
        <w:tc>
          <w:tcPr>
            <w:tcW w:w="7513" w:type="dxa"/>
          </w:tcPr>
          <w:p w:rsidR="008272A3" w:rsidRPr="00CB6112" w:rsidRDefault="008272A3" w:rsidP="008272A3">
            <w:pPr>
              <w:jc w:val="both"/>
              <w:rPr>
                <w:rFonts w:ascii="Times New Roman" w:hAnsi="Times New Roman" w:cs="Times New Roman"/>
                <w:sz w:val="24"/>
                <w:szCs w:val="24"/>
                <w:shd w:val="clear" w:color="auto" w:fill="FFFFFF"/>
              </w:rPr>
            </w:pPr>
            <w:r w:rsidRPr="00CB6112">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8272A3" w:rsidRPr="00CB6112" w:rsidRDefault="008272A3" w:rsidP="008272A3">
            <w:pPr>
              <w:jc w:val="both"/>
              <w:rPr>
                <w:rFonts w:ascii="Times New Roman" w:hAnsi="Times New Roman" w:cs="Times New Roman"/>
                <w:b/>
                <w:sz w:val="24"/>
                <w:szCs w:val="24"/>
                <w:lang w:val="uk-UA"/>
              </w:rPr>
            </w:pPr>
          </w:p>
          <w:p w:rsidR="00CB6112" w:rsidRPr="00CB6112" w:rsidRDefault="00CB6112" w:rsidP="00CB6112">
            <w:pPr>
              <w:autoSpaceDN w:val="0"/>
              <w:ind w:firstLine="567"/>
              <w:jc w:val="both"/>
              <w:rPr>
                <w:rFonts w:ascii="Times New Roman" w:eastAsia="Times New Roman" w:hAnsi="Times New Roman" w:cs="Times New Roman"/>
                <w:b/>
                <w:color w:val="000000"/>
                <w:sz w:val="24"/>
                <w:szCs w:val="24"/>
                <w:lang w:eastAsia="ru-RU"/>
              </w:rPr>
            </w:pPr>
            <w:r w:rsidRPr="00CB6112">
              <w:rPr>
                <w:rFonts w:ascii="Times New Roman" w:eastAsia="Times New Roman" w:hAnsi="Times New Roman" w:cs="Times New Roman"/>
                <w:b/>
                <w:sz w:val="24"/>
                <w:szCs w:val="24"/>
                <w:lang w:eastAsia="ru-RU"/>
              </w:rPr>
              <w:t xml:space="preserve">Термін надання послуги: </w:t>
            </w:r>
            <w:r w:rsidRPr="00CB6112">
              <w:rPr>
                <w:rFonts w:ascii="Times New Roman" w:eastAsia="Times New Roman" w:hAnsi="Times New Roman" w:cs="Times New Roman"/>
                <w:b/>
                <w:sz w:val="24"/>
                <w:szCs w:val="24"/>
                <w:lang w:eastAsia="uk-UA"/>
              </w:rPr>
              <w:t>до 01.07.2026 року.</w:t>
            </w:r>
          </w:p>
          <w:p w:rsidR="00CB6112" w:rsidRPr="00CB6112" w:rsidRDefault="00CB6112" w:rsidP="00CB6112">
            <w:pPr>
              <w:ind w:firstLine="540"/>
              <w:jc w:val="both"/>
              <w:rPr>
                <w:rFonts w:ascii="Times New Roman" w:eastAsia="Times New Roman" w:hAnsi="Times New Roman" w:cs="Times New Roman"/>
                <w:sz w:val="24"/>
                <w:szCs w:val="24"/>
                <w:lang w:eastAsia="ru-RU"/>
              </w:rPr>
            </w:pPr>
            <w:proofErr w:type="spellStart"/>
            <w:r w:rsidRPr="00CB6112">
              <w:rPr>
                <w:rFonts w:ascii="Times New Roman" w:eastAsia="Times New Roman" w:hAnsi="Times New Roman" w:cs="Times New Roman"/>
                <w:sz w:val="24"/>
                <w:szCs w:val="24"/>
                <w:lang w:eastAsia="ru-RU"/>
              </w:rPr>
              <w:t>Під</w:t>
            </w:r>
            <w:proofErr w:type="spellEnd"/>
            <w:r w:rsidRPr="00CB6112">
              <w:rPr>
                <w:rFonts w:ascii="Times New Roman" w:eastAsia="Times New Roman" w:hAnsi="Times New Roman" w:cs="Times New Roman"/>
                <w:sz w:val="24"/>
                <w:szCs w:val="24"/>
                <w:lang w:eastAsia="ru-RU"/>
              </w:rPr>
              <w:t xml:space="preserve"> час </w:t>
            </w:r>
            <w:proofErr w:type="spellStart"/>
            <w:r w:rsidRPr="00CB6112">
              <w:rPr>
                <w:rFonts w:ascii="Times New Roman" w:eastAsia="Times New Roman" w:hAnsi="Times New Roman" w:cs="Times New Roman"/>
                <w:sz w:val="24"/>
                <w:szCs w:val="24"/>
                <w:lang w:eastAsia="ru-RU"/>
              </w:rPr>
              <w:t>надання</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послуг</w:t>
            </w:r>
            <w:proofErr w:type="spellEnd"/>
            <w:r w:rsidRPr="00CB6112">
              <w:rPr>
                <w:rFonts w:ascii="Times New Roman" w:eastAsia="Times New Roman" w:hAnsi="Times New Roman" w:cs="Times New Roman"/>
                <w:sz w:val="24"/>
                <w:szCs w:val="24"/>
                <w:lang w:eastAsia="ru-RU"/>
              </w:rPr>
              <w:t xml:space="preserve"> дотримуватись вимог наказу державного комітету України з питань житлово-комунального господарства від 23.09.2003 №154 «Про затвердження Порядку проведення ремонту та утримання об’єктів благоустрою населених пунктів». Під час проведення зварювальних робіт дотримуватись вимог Наказу МНСУ від 14.12.2012 №1425 «Про затвердження Правил охорони праці під час зварювання металів». Виконавець забезпечує вчасну доставку матеріалів, обладнання, інвентарю та всіх необхідних витратних матеріалів та засобів, що використовуються під час надання послуг. Виконавець повинен забезпечити дотримання його персоналом правил </w:t>
            </w:r>
            <w:proofErr w:type="spellStart"/>
            <w:r w:rsidRPr="00CB6112">
              <w:rPr>
                <w:rFonts w:ascii="Times New Roman" w:eastAsia="Times New Roman" w:hAnsi="Times New Roman" w:cs="Times New Roman"/>
                <w:sz w:val="24"/>
                <w:szCs w:val="24"/>
                <w:lang w:eastAsia="ru-RU"/>
              </w:rPr>
              <w:t>техніки</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безпеки</w:t>
            </w:r>
            <w:proofErr w:type="spellEnd"/>
            <w:r w:rsidRPr="00CB6112">
              <w:rPr>
                <w:rFonts w:ascii="Times New Roman" w:eastAsia="Times New Roman" w:hAnsi="Times New Roman" w:cs="Times New Roman"/>
                <w:sz w:val="24"/>
                <w:szCs w:val="24"/>
                <w:lang w:eastAsia="ru-RU"/>
              </w:rPr>
              <w:t xml:space="preserve">, правил </w:t>
            </w:r>
            <w:proofErr w:type="spellStart"/>
            <w:r w:rsidRPr="00CB6112">
              <w:rPr>
                <w:rFonts w:ascii="Times New Roman" w:eastAsia="Times New Roman" w:hAnsi="Times New Roman" w:cs="Times New Roman"/>
                <w:sz w:val="24"/>
                <w:szCs w:val="24"/>
                <w:lang w:eastAsia="ru-RU"/>
              </w:rPr>
              <w:t>пожежної</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безпеки</w:t>
            </w:r>
            <w:proofErr w:type="spellEnd"/>
            <w:r w:rsidRPr="00CB6112">
              <w:rPr>
                <w:rFonts w:ascii="Times New Roman" w:eastAsia="Times New Roman" w:hAnsi="Times New Roman" w:cs="Times New Roman"/>
                <w:sz w:val="24"/>
                <w:szCs w:val="24"/>
                <w:lang w:eastAsia="ru-RU"/>
              </w:rPr>
              <w:t xml:space="preserve">, правил </w:t>
            </w:r>
            <w:proofErr w:type="spellStart"/>
            <w:r w:rsidRPr="00CB6112">
              <w:rPr>
                <w:rFonts w:ascii="Times New Roman" w:eastAsia="Times New Roman" w:hAnsi="Times New Roman" w:cs="Times New Roman"/>
                <w:sz w:val="24"/>
                <w:szCs w:val="24"/>
                <w:lang w:eastAsia="ru-RU"/>
              </w:rPr>
              <w:t>електробезпеки</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вимог</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законодавства</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України</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щодо</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охорони</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праці</w:t>
            </w:r>
            <w:proofErr w:type="spellEnd"/>
            <w:r w:rsidRPr="00CB6112">
              <w:rPr>
                <w:rFonts w:ascii="Times New Roman" w:eastAsia="Times New Roman" w:hAnsi="Times New Roman" w:cs="Times New Roman"/>
                <w:sz w:val="24"/>
                <w:szCs w:val="24"/>
                <w:lang w:eastAsia="ru-RU"/>
              </w:rPr>
              <w:t xml:space="preserve"> та </w:t>
            </w:r>
            <w:proofErr w:type="spellStart"/>
            <w:r w:rsidRPr="00CB6112">
              <w:rPr>
                <w:rFonts w:ascii="Times New Roman" w:eastAsia="Times New Roman" w:hAnsi="Times New Roman" w:cs="Times New Roman"/>
                <w:sz w:val="24"/>
                <w:szCs w:val="24"/>
                <w:lang w:eastAsia="ru-RU"/>
              </w:rPr>
              <w:t>санітарно-гігієнічних</w:t>
            </w:r>
            <w:proofErr w:type="spellEnd"/>
            <w:r w:rsidRPr="00CB6112">
              <w:rPr>
                <w:rFonts w:ascii="Times New Roman" w:eastAsia="Times New Roman" w:hAnsi="Times New Roman" w:cs="Times New Roman"/>
                <w:sz w:val="24"/>
                <w:szCs w:val="24"/>
                <w:lang w:eastAsia="ru-RU"/>
              </w:rPr>
              <w:t xml:space="preserve"> норм </w:t>
            </w:r>
            <w:proofErr w:type="spellStart"/>
            <w:r w:rsidRPr="00CB6112">
              <w:rPr>
                <w:rFonts w:ascii="Times New Roman" w:eastAsia="Times New Roman" w:hAnsi="Times New Roman" w:cs="Times New Roman"/>
                <w:sz w:val="24"/>
                <w:szCs w:val="24"/>
                <w:lang w:eastAsia="ru-RU"/>
              </w:rPr>
              <w:t>під</w:t>
            </w:r>
            <w:proofErr w:type="spellEnd"/>
            <w:r w:rsidRPr="00CB6112">
              <w:rPr>
                <w:rFonts w:ascii="Times New Roman" w:eastAsia="Times New Roman" w:hAnsi="Times New Roman" w:cs="Times New Roman"/>
                <w:sz w:val="24"/>
                <w:szCs w:val="24"/>
                <w:lang w:eastAsia="ru-RU"/>
              </w:rPr>
              <w:t xml:space="preserve"> час </w:t>
            </w:r>
            <w:proofErr w:type="spellStart"/>
            <w:r w:rsidRPr="00CB6112">
              <w:rPr>
                <w:rFonts w:ascii="Times New Roman" w:eastAsia="Times New Roman" w:hAnsi="Times New Roman" w:cs="Times New Roman"/>
                <w:sz w:val="24"/>
                <w:szCs w:val="24"/>
                <w:lang w:eastAsia="ru-RU"/>
              </w:rPr>
              <w:t>виконання</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усіх</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видів</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робіт</w:t>
            </w:r>
            <w:proofErr w:type="spellEnd"/>
            <w:r w:rsidRPr="00CB6112">
              <w:rPr>
                <w:rFonts w:ascii="Times New Roman" w:eastAsia="Times New Roman" w:hAnsi="Times New Roman" w:cs="Times New Roman"/>
                <w:sz w:val="24"/>
                <w:szCs w:val="24"/>
                <w:lang w:eastAsia="ru-RU"/>
              </w:rPr>
              <w:t xml:space="preserve">.  Весь персонал </w:t>
            </w:r>
            <w:proofErr w:type="spellStart"/>
            <w:r w:rsidRPr="00CB6112">
              <w:rPr>
                <w:rFonts w:ascii="Times New Roman" w:eastAsia="Times New Roman" w:hAnsi="Times New Roman" w:cs="Times New Roman"/>
                <w:sz w:val="24"/>
                <w:szCs w:val="24"/>
                <w:lang w:eastAsia="ru-RU"/>
              </w:rPr>
              <w:t>виконавця</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має</w:t>
            </w:r>
            <w:proofErr w:type="spellEnd"/>
            <w:r w:rsidRPr="00CB6112">
              <w:rPr>
                <w:rFonts w:ascii="Times New Roman" w:eastAsia="Times New Roman" w:hAnsi="Times New Roman" w:cs="Times New Roman"/>
                <w:sz w:val="24"/>
                <w:szCs w:val="24"/>
                <w:lang w:eastAsia="ru-RU"/>
              </w:rPr>
              <w:t xml:space="preserve"> бути </w:t>
            </w:r>
            <w:proofErr w:type="spellStart"/>
            <w:r w:rsidRPr="00CB6112">
              <w:rPr>
                <w:rFonts w:ascii="Times New Roman" w:eastAsia="Times New Roman" w:hAnsi="Times New Roman" w:cs="Times New Roman"/>
                <w:sz w:val="24"/>
                <w:szCs w:val="24"/>
                <w:lang w:eastAsia="ru-RU"/>
              </w:rPr>
              <w:t>забезпечений</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спеціальним</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одягом</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спеціальним</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взуттям</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засобами</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індивідуального</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захисту</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згідно</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галузевих</w:t>
            </w:r>
            <w:proofErr w:type="spellEnd"/>
            <w:r w:rsidRPr="00CB6112">
              <w:rPr>
                <w:rFonts w:ascii="Times New Roman" w:eastAsia="Times New Roman" w:hAnsi="Times New Roman" w:cs="Times New Roman"/>
                <w:sz w:val="24"/>
                <w:szCs w:val="24"/>
                <w:lang w:eastAsia="ru-RU"/>
              </w:rPr>
              <w:t xml:space="preserve"> норм. При </w:t>
            </w:r>
            <w:proofErr w:type="spellStart"/>
            <w:r w:rsidRPr="00CB6112">
              <w:rPr>
                <w:rFonts w:ascii="Times New Roman" w:eastAsia="Times New Roman" w:hAnsi="Times New Roman" w:cs="Times New Roman"/>
                <w:sz w:val="24"/>
                <w:szCs w:val="24"/>
                <w:lang w:eastAsia="ru-RU"/>
              </w:rPr>
              <w:t>виконанні</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робіт</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керуватися</w:t>
            </w:r>
            <w:proofErr w:type="spellEnd"/>
            <w:r w:rsidRPr="00CB6112">
              <w:rPr>
                <w:rFonts w:ascii="Times New Roman" w:eastAsia="Times New Roman" w:hAnsi="Times New Roman" w:cs="Times New Roman"/>
                <w:sz w:val="24"/>
                <w:szCs w:val="24"/>
                <w:lang w:eastAsia="ru-RU"/>
              </w:rPr>
              <w:t xml:space="preserve"> нормативно-</w:t>
            </w:r>
            <w:proofErr w:type="spellStart"/>
            <w:proofErr w:type="gramStart"/>
            <w:r w:rsidRPr="00CB6112">
              <w:rPr>
                <w:rFonts w:ascii="Times New Roman" w:eastAsia="Times New Roman" w:hAnsi="Times New Roman" w:cs="Times New Roman"/>
                <w:sz w:val="24"/>
                <w:szCs w:val="24"/>
                <w:lang w:eastAsia="ru-RU"/>
              </w:rPr>
              <w:t>правовими</w:t>
            </w:r>
            <w:proofErr w:type="spellEnd"/>
            <w:r w:rsidRPr="00CB6112">
              <w:rPr>
                <w:rFonts w:ascii="Times New Roman" w:eastAsia="Times New Roman" w:hAnsi="Times New Roman" w:cs="Times New Roman"/>
                <w:sz w:val="24"/>
                <w:szCs w:val="24"/>
                <w:lang w:eastAsia="ru-RU"/>
              </w:rPr>
              <w:t xml:space="preserve">  документами</w:t>
            </w:r>
            <w:proofErr w:type="gramEnd"/>
            <w:r w:rsidRPr="00CB6112">
              <w:rPr>
                <w:rFonts w:ascii="Times New Roman" w:eastAsia="Times New Roman" w:hAnsi="Times New Roman" w:cs="Times New Roman"/>
                <w:sz w:val="24"/>
                <w:szCs w:val="24"/>
                <w:lang w:eastAsia="ru-RU"/>
              </w:rPr>
              <w:t xml:space="preserve"> в </w:t>
            </w:r>
            <w:proofErr w:type="spellStart"/>
            <w:r w:rsidRPr="00CB6112">
              <w:rPr>
                <w:rFonts w:ascii="Times New Roman" w:eastAsia="Times New Roman" w:hAnsi="Times New Roman" w:cs="Times New Roman"/>
                <w:sz w:val="24"/>
                <w:szCs w:val="24"/>
                <w:lang w:eastAsia="ru-RU"/>
              </w:rPr>
              <w:t>галузі</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охорони</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праці</w:t>
            </w:r>
            <w:proofErr w:type="spellEnd"/>
            <w:r w:rsidRPr="00CB6112">
              <w:rPr>
                <w:rFonts w:ascii="Times New Roman" w:eastAsia="Times New Roman" w:hAnsi="Times New Roman" w:cs="Times New Roman"/>
                <w:sz w:val="24"/>
                <w:szCs w:val="24"/>
                <w:lang w:eastAsia="ru-RU"/>
              </w:rPr>
              <w:t xml:space="preserve">. </w:t>
            </w:r>
          </w:p>
          <w:p w:rsidR="00CB6112" w:rsidRPr="00CB6112" w:rsidRDefault="00CB6112" w:rsidP="00CB6112">
            <w:pPr>
              <w:ind w:firstLine="540"/>
              <w:jc w:val="both"/>
              <w:rPr>
                <w:rFonts w:ascii="Times New Roman" w:eastAsia="Times New Roman" w:hAnsi="Times New Roman" w:cs="Times New Roman"/>
                <w:sz w:val="24"/>
                <w:szCs w:val="24"/>
                <w:lang w:eastAsia="ru-RU"/>
              </w:rPr>
            </w:pPr>
            <w:proofErr w:type="spellStart"/>
            <w:r w:rsidRPr="00CB6112">
              <w:rPr>
                <w:rFonts w:ascii="Times New Roman" w:eastAsia="Times New Roman" w:hAnsi="Times New Roman" w:cs="Times New Roman"/>
                <w:sz w:val="24"/>
                <w:szCs w:val="24"/>
                <w:lang w:eastAsia="ru-RU"/>
              </w:rPr>
              <w:t>Виконавець</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несе</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відповідальність</w:t>
            </w:r>
            <w:proofErr w:type="spellEnd"/>
            <w:r w:rsidRPr="00CB6112">
              <w:rPr>
                <w:rFonts w:ascii="Times New Roman" w:eastAsia="Times New Roman" w:hAnsi="Times New Roman" w:cs="Times New Roman"/>
                <w:sz w:val="24"/>
                <w:szCs w:val="24"/>
                <w:lang w:eastAsia="ru-RU"/>
              </w:rPr>
              <w:t xml:space="preserve"> у </w:t>
            </w:r>
            <w:proofErr w:type="spellStart"/>
            <w:r w:rsidRPr="00CB6112">
              <w:rPr>
                <w:rFonts w:ascii="Times New Roman" w:eastAsia="Times New Roman" w:hAnsi="Times New Roman" w:cs="Times New Roman"/>
                <w:sz w:val="24"/>
                <w:szCs w:val="24"/>
                <w:lang w:eastAsia="ru-RU"/>
              </w:rPr>
              <w:t>разі</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виникнення</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збитків</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або</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неякісного</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надання</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послуг</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що</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призвело</w:t>
            </w:r>
            <w:proofErr w:type="spellEnd"/>
            <w:r w:rsidRPr="00CB6112">
              <w:rPr>
                <w:rFonts w:ascii="Times New Roman" w:eastAsia="Times New Roman" w:hAnsi="Times New Roman" w:cs="Times New Roman"/>
                <w:sz w:val="24"/>
                <w:szCs w:val="24"/>
                <w:lang w:eastAsia="ru-RU"/>
              </w:rPr>
              <w:t xml:space="preserve"> до </w:t>
            </w:r>
            <w:proofErr w:type="spellStart"/>
            <w:r w:rsidRPr="00CB6112">
              <w:rPr>
                <w:rFonts w:ascii="Times New Roman" w:eastAsia="Times New Roman" w:hAnsi="Times New Roman" w:cs="Times New Roman"/>
                <w:sz w:val="24"/>
                <w:szCs w:val="24"/>
                <w:lang w:eastAsia="ru-RU"/>
              </w:rPr>
              <w:t>виникнення</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аварійних</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ситуацій</w:t>
            </w:r>
            <w:proofErr w:type="spellEnd"/>
            <w:r w:rsidRPr="00CB6112">
              <w:rPr>
                <w:rFonts w:ascii="Times New Roman" w:eastAsia="Times New Roman" w:hAnsi="Times New Roman" w:cs="Times New Roman"/>
                <w:sz w:val="24"/>
                <w:szCs w:val="24"/>
                <w:lang w:eastAsia="ru-RU"/>
              </w:rPr>
              <w:t xml:space="preserve"> на </w:t>
            </w:r>
            <w:proofErr w:type="spellStart"/>
            <w:r w:rsidRPr="00CB6112">
              <w:rPr>
                <w:rFonts w:ascii="Times New Roman" w:eastAsia="Times New Roman" w:hAnsi="Times New Roman" w:cs="Times New Roman"/>
                <w:sz w:val="24"/>
                <w:szCs w:val="24"/>
                <w:lang w:eastAsia="ru-RU"/>
              </w:rPr>
              <w:t>об’єкті</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або</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пошкодження</w:t>
            </w:r>
            <w:proofErr w:type="spellEnd"/>
            <w:r w:rsidRPr="00CB6112">
              <w:rPr>
                <w:rFonts w:ascii="Times New Roman" w:eastAsia="Times New Roman" w:hAnsi="Times New Roman" w:cs="Times New Roman"/>
                <w:sz w:val="24"/>
                <w:szCs w:val="24"/>
                <w:lang w:eastAsia="ru-RU"/>
              </w:rPr>
              <w:t xml:space="preserve"> майна </w:t>
            </w:r>
            <w:proofErr w:type="spellStart"/>
            <w:r w:rsidRPr="00CB6112">
              <w:rPr>
                <w:rFonts w:ascii="Times New Roman" w:eastAsia="Times New Roman" w:hAnsi="Times New Roman" w:cs="Times New Roman"/>
                <w:sz w:val="24"/>
                <w:szCs w:val="24"/>
                <w:lang w:eastAsia="ru-RU"/>
              </w:rPr>
              <w:t>Замовника</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Учасник</w:t>
            </w:r>
            <w:proofErr w:type="spellEnd"/>
            <w:r w:rsidRPr="00CB6112">
              <w:rPr>
                <w:rFonts w:ascii="Times New Roman" w:eastAsia="Times New Roman" w:hAnsi="Times New Roman" w:cs="Times New Roman"/>
                <w:sz w:val="24"/>
                <w:szCs w:val="24"/>
                <w:lang w:eastAsia="ru-RU"/>
              </w:rPr>
              <w:t xml:space="preserve"> на </w:t>
            </w:r>
            <w:proofErr w:type="spellStart"/>
            <w:r w:rsidRPr="00CB6112">
              <w:rPr>
                <w:rFonts w:ascii="Times New Roman" w:eastAsia="Times New Roman" w:hAnsi="Times New Roman" w:cs="Times New Roman"/>
                <w:sz w:val="24"/>
                <w:szCs w:val="24"/>
                <w:lang w:eastAsia="ru-RU"/>
              </w:rPr>
              <w:t>вимогу</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Замовника</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відшкодовує</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збитки</w:t>
            </w:r>
            <w:proofErr w:type="spellEnd"/>
            <w:r w:rsidRPr="00CB6112">
              <w:rPr>
                <w:rFonts w:ascii="Times New Roman" w:eastAsia="Times New Roman" w:hAnsi="Times New Roman" w:cs="Times New Roman"/>
                <w:sz w:val="24"/>
                <w:szCs w:val="24"/>
                <w:lang w:eastAsia="ru-RU"/>
              </w:rPr>
              <w:t xml:space="preserve"> у </w:t>
            </w:r>
            <w:proofErr w:type="spellStart"/>
            <w:r w:rsidRPr="00CB6112">
              <w:rPr>
                <w:rFonts w:ascii="Times New Roman" w:eastAsia="Times New Roman" w:hAnsi="Times New Roman" w:cs="Times New Roman"/>
                <w:sz w:val="24"/>
                <w:szCs w:val="24"/>
                <w:lang w:eastAsia="ru-RU"/>
              </w:rPr>
              <w:t>повному</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обсязі</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Учасник</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також</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несе</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відповідальність</w:t>
            </w:r>
            <w:proofErr w:type="spellEnd"/>
            <w:r w:rsidRPr="00CB6112">
              <w:rPr>
                <w:rFonts w:ascii="Times New Roman" w:eastAsia="Times New Roman" w:hAnsi="Times New Roman" w:cs="Times New Roman"/>
                <w:sz w:val="24"/>
                <w:szCs w:val="24"/>
                <w:lang w:eastAsia="ru-RU"/>
              </w:rPr>
              <w:t xml:space="preserve"> за </w:t>
            </w:r>
            <w:proofErr w:type="spellStart"/>
            <w:r w:rsidRPr="00CB6112">
              <w:rPr>
                <w:rFonts w:ascii="Times New Roman" w:eastAsia="Times New Roman" w:hAnsi="Times New Roman" w:cs="Times New Roman"/>
                <w:sz w:val="24"/>
                <w:szCs w:val="24"/>
                <w:lang w:eastAsia="ru-RU"/>
              </w:rPr>
              <w:t>неякісне</w:t>
            </w:r>
            <w:proofErr w:type="spellEnd"/>
            <w:r w:rsidRPr="00CB6112">
              <w:rPr>
                <w:rFonts w:ascii="Times New Roman" w:eastAsia="Times New Roman" w:hAnsi="Times New Roman" w:cs="Times New Roman"/>
                <w:sz w:val="24"/>
                <w:szCs w:val="24"/>
                <w:lang w:eastAsia="ru-RU"/>
              </w:rPr>
              <w:t xml:space="preserve"> та </w:t>
            </w:r>
            <w:proofErr w:type="spellStart"/>
            <w:r w:rsidRPr="00CB6112">
              <w:rPr>
                <w:rFonts w:ascii="Times New Roman" w:eastAsia="Times New Roman" w:hAnsi="Times New Roman" w:cs="Times New Roman"/>
                <w:sz w:val="24"/>
                <w:szCs w:val="24"/>
                <w:lang w:eastAsia="ru-RU"/>
              </w:rPr>
              <w:t>несвоєчасне</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надання</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послуг</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що</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призвело</w:t>
            </w:r>
            <w:proofErr w:type="spellEnd"/>
            <w:r w:rsidRPr="00CB6112">
              <w:rPr>
                <w:rFonts w:ascii="Times New Roman" w:eastAsia="Times New Roman" w:hAnsi="Times New Roman" w:cs="Times New Roman"/>
                <w:sz w:val="24"/>
                <w:szCs w:val="24"/>
                <w:lang w:eastAsia="ru-RU"/>
              </w:rPr>
              <w:t xml:space="preserve"> до </w:t>
            </w:r>
            <w:proofErr w:type="spellStart"/>
            <w:r w:rsidRPr="00CB6112">
              <w:rPr>
                <w:rFonts w:ascii="Times New Roman" w:eastAsia="Times New Roman" w:hAnsi="Times New Roman" w:cs="Times New Roman"/>
                <w:sz w:val="24"/>
                <w:szCs w:val="24"/>
                <w:lang w:eastAsia="ru-RU"/>
              </w:rPr>
              <w:t>травмування</w:t>
            </w:r>
            <w:proofErr w:type="spellEnd"/>
            <w:r w:rsidRPr="00CB6112">
              <w:rPr>
                <w:rFonts w:ascii="Times New Roman" w:eastAsia="Times New Roman" w:hAnsi="Times New Roman" w:cs="Times New Roman"/>
                <w:sz w:val="24"/>
                <w:szCs w:val="24"/>
                <w:lang w:eastAsia="ru-RU"/>
              </w:rPr>
              <w:t xml:space="preserve"> людей на </w:t>
            </w:r>
            <w:proofErr w:type="spellStart"/>
            <w:r w:rsidRPr="00CB6112">
              <w:rPr>
                <w:rFonts w:ascii="Times New Roman" w:eastAsia="Times New Roman" w:hAnsi="Times New Roman" w:cs="Times New Roman"/>
                <w:sz w:val="24"/>
                <w:szCs w:val="24"/>
                <w:lang w:eastAsia="ru-RU"/>
              </w:rPr>
              <w:t>об’єкті</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згідно</w:t>
            </w:r>
            <w:proofErr w:type="spellEnd"/>
            <w:r w:rsidRPr="00CB6112">
              <w:rPr>
                <w:rFonts w:ascii="Times New Roman" w:eastAsia="Times New Roman" w:hAnsi="Times New Roman" w:cs="Times New Roman"/>
                <w:sz w:val="24"/>
                <w:szCs w:val="24"/>
                <w:lang w:eastAsia="ru-RU"/>
              </w:rPr>
              <w:t xml:space="preserve"> з </w:t>
            </w:r>
            <w:proofErr w:type="spellStart"/>
            <w:r w:rsidRPr="00CB6112">
              <w:rPr>
                <w:rFonts w:ascii="Times New Roman" w:eastAsia="Times New Roman" w:hAnsi="Times New Roman" w:cs="Times New Roman"/>
                <w:sz w:val="24"/>
                <w:szCs w:val="24"/>
                <w:lang w:eastAsia="ru-RU"/>
              </w:rPr>
              <w:t>чинним</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законодавством</w:t>
            </w:r>
            <w:proofErr w:type="spellEnd"/>
            <w:r w:rsidRPr="00CB6112">
              <w:rPr>
                <w:rFonts w:ascii="Times New Roman" w:eastAsia="Times New Roman" w:hAnsi="Times New Roman" w:cs="Times New Roman"/>
                <w:sz w:val="24"/>
                <w:szCs w:val="24"/>
                <w:lang w:eastAsia="ru-RU"/>
              </w:rPr>
              <w:t>.</w:t>
            </w:r>
          </w:p>
          <w:p w:rsidR="00CB6112" w:rsidRPr="00CB6112" w:rsidRDefault="00CB6112" w:rsidP="00CB6112">
            <w:pPr>
              <w:ind w:firstLine="540"/>
              <w:jc w:val="both"/>
              <w:rPr>
                <w:rFonts w:ascii="Times New Roman" w:eastAsia="Times New Roman" w:hAnsi="Times New Roman" w:cs="Times New Roman"/>
                <w:sz w:val="24"/>
                <w:szCs w:val="24"/>
                <w:lang w:eastAsia="ru-RU"/>
              </w:rPr>
            </w:pPr>
            <w:proofErr w:type="spellStart"/>
            <w:r w:rsidRPr="00CB6112">
              <w:rPr>
                <w:rFonts w:ascii="Times New Roman" w:eastAsia="Times New Roman" w:hAnsi="Times New Roman" w:cs="Times New Roman"/>
                <w:sz w:val="24"/>
                <w:szCs w:val="24"/>
                <w:lang w:eastAsia="ru-RU"/>
              </w:rPr>
              <w:t>Виконавець</w:t>
            </w:r>
            <w:proofErr w:type="spellEnd"/>
            <w:r w:rsidRPr="00CB6112">
              <w:rPr>
                <w:rFonts w:ascii="Times New Roman" w:eastAsia="Times New Roman" w:hAnsi="Times New Roman" w:cs="Times New Roman"/>
                <w:sz w:val="24"/>
                <w:szCs w:val="24"/>
                <w:lang w:eastAsia="ru-RU"/>
              </w:rPr>
              <w:t xml:space="preserve"> повинен </w:t>
            </w:r>
            <w:proofErr w:type="spellStart"/>
            <w:r w:rsidRPr="00CB6112">
              <w:rPr>
                <w:rFonts w:ascii="Times New Roman" w:eastAsia="Times New Roman" w:hAnsi="Times New Roman" w:cs="Times New Roman"/>
                <w:sz w:val="24"/>
                <w:szCs w:val="24"/>
                <w:lang w:eastAsia="ru-RU"/>
              </w:rPr>
              <w:t>дотримуватись</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вимог</w:t>
            </w:r>
            <w:proofErr w:type="spellEnd"/>
            <w:r w:rsidRPr="00CB6112">
              <w:rPr>
                <w:rFonts w:ascii="Times New Roman" w:eastAsia="Times New Roman" w:hAnsi="Times New Roman" w:cs="Times New Roman"/>
                <w:sz w:val="24"/>
                <w:szCs w:val="24"/>
                <w:lang w:eastAsia="ru-RU"/>
              </w:rPr>
              <w:t xml:space="preserve"> наказу </w:t>
            </w:r>
            <w:proofErr w:type="spellStart"/>
            <w:r w:rsidRPr="00CB6112">
              <w:rPr>
                <w:rFonts w:ascii="Times New Roman" w:eastAsia="Times New Roman" w:hAnsi="Times New Roman" w:cs="Times New Roman"/>
                <w:sz w:val="24"/>
                <w:szCs w:val="24"/>
                <w:lang w:eastAsia="ru-RU"/>
              </w:rPr>
              <w:t>Міністерства</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охорони</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здоров’я</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України</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від</w:t>
            </w:r>
            <w:proofErr w:type="spellEnd"/>
            <w:r w:rsidRPr="00CB6112">
              <w:rPr>
                <w:rFonts w:ascii="Times New Roman" w:eastAsia="Times New Roman" w:hAnsi="Times New Roman" w:cs="Times New Roman"/>
                <w:sz w:val="24"/>
                <w:szCs w:val="24"/>
                <w:lang w:eastAsia="ru-RU"/>
              </w:rPr>
              <w:t xml:space="preserve"> 17.03.2011 №145 «Про </w:t>
            </w:r>
            <w:proofErr w:type="spellStart"/>
            <w:r w:rsidRPr="00CB6112">
              <w:rPr>
                <w:rFonts w:ascii="Times New Roman" w:eastAsia="Times New Roman" w:hAnsi="Times New Roman" w:cs="Times New Roman"/>
                <w:sz w:val="24"/>
                <w:szCs w:val="24"/>
                <w:lang w:eastAsia="ru-RU"/>
              </w:rPr>
              <w:t>затвердження</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Державних</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санітарних</w:t>
            </w:r>
            <w:proofErr w:type="spellEnd"/>
            <w:r w:rsidRPr="00CB6112">
              <w:rPr>
                <w:rFonts w:ascii="Times New Roman" w:eastAsia="Times New Roman" w:hAnsi="Times New Roman" w:cs="Times New Roman"/>
                <w:sz w:val="24"/>
                <w:szCs w:val="24"/>
                <w:lang w:eastAsia="ru-RU"/>
              </w:rPr>
              <w:t xml:space="preserve"> норм та правил </w:t>
            </w:r>
            <w:proofErr w:type="spellStart"/>
            <w:r w:rsidRPr="00CB6112">
              <w:rPr>
                <w:rFonts w:ascii="Times New Roman" w:eastAsia="Times New Roman" w:hAnsi="Times New Roman" w:cs="Times New Roman"/>
                <w:sz w:val="24"/>
                <w:szCs w:val="24"/>
                <w:lang w:eastAsia="ru-RU"/>
              </w:rPr>
              <w:t>утримання</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території</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населених</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пунктів</w:t>
            </w:r>
            <w:proofErr w:type="spellEnd"/>
            <w:r w:rsidRPr="00CB6112">
              <w:rPr>
                <w:rFonts w:ascii="Times New Roman" w:eastAsia="Times New Roman" w:hAnsi="Times New Roman" w:cs="Times New Roman"/>
                <w:sz w:val="24"/>
                <w:szCs w:val="24"/>
                <w:lang w:eastAsia="ru-RU"/>
              </w:rPr>
              <w:t xml:space="preserve">», чинного </w:t>
            </w:r>
            <w:proofErr w:type="spellStart"/>
            <w:r w:rsidRPr="00CB6112">
              <w:rPr>
                <w:rFonts w:ascii="Times New Roman" w:eastAsia="Times New Roman" w:hAnsi="Times New Roman" w:cs="Times New Roman"/>
                <w:sz w:val="24"/>
                <w:szCs w:val="24"/>
                <w:lang w:eastAsia="ru-RU"/>
              </w:rPr>
              <w:t>законодавства</w:t>
            </w:r>
            <w:proofErr w:type="spellEnd"/>
            <w:r w:rsidRPr="00CB6112">
              <w:rPr>
                <w:rFonts w:ascii="Times New Roman" w:eastAsia="Times New Roman" w:hAnsi="Times New Roman" w:cs="Times New Roman"/>
                <w:sz w:val="24"/>
                <w:szCs w:val="24"/>
                <w:lang w:eastAsia="ru-RU"/>
              </w:rPr>
              <w:t xml:space="preserve"> в </w:t>
            </w:r>
            <w:proofErr w:type="spellStart"/>
            <w:r w:rsidRPr="00CB6112">
              <w:rPr>
                <w:rFonts w:ascii="Times New Roman" w:eastAsia="Times New Roman" w:hAnsi="Times New Roman" w:cs="Times New Roman"/>
                <w:sz w:val="24"/>
                <w:szCs w:val="24"/>
                <w:lang w:eastAsia="ru-RU"/>
              </w:rPr>
              <w:t>галузі</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охорони</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праці</w:t>
            </w:r>
            <w:proofErr w:type="spellEnd"/>
          </w:p>
          <w:p w:rsidR="00CB6112" w:rsidRPr="00CB6112" w:rsidRDefault="00CB6112" w:rsidP="00CB6112">
            <w:pPr>
              <w:rPr>
                <w:rFonts w:ascii="Times New Roman" w:eastAsia="Times New Roman" w:hAnsi="Times New Roman" w:cs="Times New Roman"/>
                <w:b/>
                <w:sz w:val="24"/>
                <w:szCs w:val="24"/>
                <w:lang w:eastAsia="ru-RU"/>
              </w:rPr>
            </w:pPr>
          </w:p>
          <w:p w:rsidR="00CB6112" w:rsidRPr="00CB6112" w:rsidRDefault="00CB6112" w:rsidP="00CB6112">
            <w:pPr>
              <w:rPr>
                <w:rFonts w:ascii="Times New Roman" w:eastAsia="Times New Roman" w:hAnsi="Times New Roman" w:cs="Times New Roman"/>
                <w:b/>
                <w:sz w:val="24"/>
                <w:szCs w:val="24"/>
                <w:lang w:eastAsia="ru-RU"/>
              </w:rPr>
            </w:pPr>
            <w:r w:rsidRPr="00CB6112">
              <w:rPr>
                <w:rFonts w:ascii="Times New Roman" w:eastAsia="Times New Roman" w:hAnsi="Times New Roman" w:cs="Times New Roman"/>
                <w:b/>
                <w:sz w:val="24"/>
                <w:szCs w:val="24"/>
                <w:lang w:eastAsia="ru-RU"/>
              </w:rPr>
              <w:t xml:space="preserve">                              </w:t>
            </w:r>
            <w:proofErr w:type="spellStart"/>
            <w:r w:rsidRPr="00CB6112">
              <w:rPr>
                <w:rFonts w:ascii="Times New Roman" w:eastAsia="Times New Roman" w:hAnsi="Times New Roman" w:cs="Times New Roman"/>
                <w:b/>
                <w:sz w:val="24"/>
                <w:szCs w:val="24"/>
                <w:lang w:eastAsia="ru-RU"/>
              </w:rPr>
              <w:t>Технічні</w:t>
            </w:r>
            <w:proofErr w:type="spellEnd"/>
            <w:r w:rsidRPr="00CB6112">
              <w:rPr>
                <w:rFonts w:ascii="Times New Roman" w:eastAsia="Times New Roman" w:hAnsi="Times New Roman" w:cs="Times New Roman"/>
                <w:b/>
                <w:sz w:val="24"/>
                <w:szCs w:val="24"/>
                <w:lang w:eastAsia="ru-RU"/>
              </w:rPr>
              <w:t xml:space="preserve"> характеристики.   </w:t>
            </w:r>
          </w:p>
          <w:p w:rsidR="00CB6112" w:rsidRPr="00CB6112" w:rsidRDefault="00CB6112" w:rsidP="00CB6112">
            <w:pPr>
              <w:rPr>
                <w:rFonts w:ascii="Times New Roman" w:eastAsia="Times New Roman" w:hAnsi="Times New Roman" w:cs="Times New Roman"/>
                <w:sz w:val="24"/>
                <w:szCs w:val="24"/>
                <w:lang w:eastAsia="ru-RU"/>
              </w:rPr>
            </w:pPr>
            <w:proofErr w:type="spellStart"/>
            <w:r w:rsidRPr="00CB6112">
              <w:rPr>
                <w:rFonts w:ascii="Times New Roman" w:eastAsia="Times New Roman" w:hAnsi="Times New Roman" w:cs="Times New Roman"/>
                <w:sz w:val="24"/>
                <w:szCs w:val="24"/>
                <w:lang w:eastAsia="ru-RU"/>
              </w:rPr>
              <w:t>Зупиночний</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павільйон</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відповідає</w:t>
            </w:r>
            <w:proofErr w:type="spellEnd"/>
            <w:r w:rsidRPr="00CB6112">
              <w:rPr>
                <w:rFonts w:ascii="Times New Roman" w:eastAsia="Times New Roman" w:hAnsi="Times New Roman" w:cs="Times New Roman"/>
                <w:sz w:val="24"/>
                <w:szCs w:val="24"/>
                <w:lang w:eastAsia="ru-RU"/>
              </w:rPr>
              <w:t xml:space="preserve"> </w:t>
            </w:r>
            <w:proofErr w:type="spellStart"/>
            <w:proofErr w:type="gramStart"/>
            <w:r w:rsidRPr="00CB6112">
              <w:rPr>
                <w:rFonts w:ascii="Times New Roman" w:eastAsia="Times New Roman" w:hAnsi="Times New Roman" w:cs="Times New Roman"/>
                <w:sz w:val="24"/>
                <w:szCs w:val="24"/>
                <w:lang w:eastAsia="ru-RU"/>
              </w:rPr>
              <w:t>вимогам</w:t>
            </w:r>
            <w:proofErr w:type="spellEnd"/>
            <w:r w:rsidRPr="00CB6112">
              <w:rPr>
                <w:rFonts w:ascii="Times New Roman" w:eastAsia="Times New Roman" w:hAnsi="Times New Roman" w:cs="Times New Roman"/>
                <w:sz w:val="24"/>
                <w:szCs w:val="24"/>
                <w:lang w:eastAsia="ru-RU"/>
              </w:rPr>
              <w:t xml:space="preserve"> :</w:t>
            </w:r>
            <w:proofErr w:type="gramEnd"/>
          </w:p>
          <w:p w:rsidR="00CB6112" w:rsidRPr="00CB6112" w:rsidRDefault="00CB6112" w:rsidP="00CB6112">
            <w:pPr>
              <w:numPr>
                <w:ilvl w:val="0"/>
                <w:numId w:val="35"/>
              </w:numPr>
              <w:autoSpaceDN w:val="0"/>
              <w:rPr>
                <w:rFonts w:ascii="Times New Roman" w:eastAsia="Times New Roman" w:hAnsi="Times New Roman" w:cs="Times New Roman"/>
                <w:sz w:val="24"/>
                <w:szCs w:val="24"/>
                <w:lang w:eastAsia="ru-RU"/>
              </w:rPr>
            </w:pPr>
            <w:r w:rsidRPr="00CB6112">
              <w:rPr>
                <w:rFonts w:ascii="Times New Roman" w:eastAsia="Times New Roman" w:hAnsi="Times New Roman" w:cs="Times New Roman"/>
                <w:sz w:val="24"/>
                <w:szCs w:val="24"/>
                <w:lang w:eastAsia="ru-RU"/>
              </w:rPr>
              <w:t xml:space="preserve">ДСТУ Б В.2.6-200:2014 </w:t>
            </w:r>
            <w:proofErr w:type="spellStart"/>
            <w:r w:rsidRPr="00CB6112">
              <w:rPr>
                <w:rFonts w:ascii="Times New Roman" w:eastAsia="Times New Roman" w:hAnsi="Times New Roman" w:cs="Times New Roman"/>
                <w:sz w:val="24"/>
                <w:szCs w:val="24"/>
                <w:lang w:eastAsia="ru-RU"/>
              </w:rPr>
              <w:t>Конструкції</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металеві</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будівельні</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Вимоги</w:t>
            </w:r>
            <w:proofErr w:type="spellEnd"/>
            <w:r w:rsidRPr="00CB6112">
              <w:rPr>
                <w:rFonts w:ascii="Times New Roman" w:eastAsia="Times New Roman" w:hAnsi="Times New Roman" w:cs="Times New Roman"/>
                <w:sz w:val="24"/>
                <w:szCs w:val="24"/>
                <w:lang w:eastAsia="ru-RU"/>
              </w:rPr>
              <w:t xml:space="preserve"> </w:t>
            </w:r>
            <w:proofErr w:type="gramStart"/>
            <w:r w:rsidRPr="00CB6112">
              <w:rPr>
                <w:rFonts w:ascii="Times New Roman" w:eastAsia="Times New Roman" w:hAnsi="Times New Roman" w:cs="Times New Roman"/>
                <w:sz w:val="24"/>
                <w:szCs w:val="24"/>
                <w:lang w:eastAsia="ru-RU"/>
              </w:rPr>
              <w:t>до монтажу</w:t>
            </w:r>
            <w:proofErr w:type="gramEnd"/>
            <w:r w:rsidRPr="00CB6112">
              <w:rPr>
                <w:rFonts w:ascii="Times New Roman" w:eastAsia="Times New Roman" w:hAnsi="Times New Roman" w:cs="Times New Roman"/>
                <w:sz w:val="24"/>
                <w:szCs w:val="24"/>
                <w:lang w:eastAsia="ru-RU"/>
              </w:rPr>
              <w:t>;</w:t>
            </w:r>
          </w:p>
          <w:p w:rsidR="00CB6112" w:rsidRPr="00CB6112" w:rsidRDefault="00CB6112" w:rsidP="00CB6112">
            <w:pPr>
              <w:numPr>
                <w:ilvl w:val="0"/>
                <w:numId w:val="35"/>
              </w:numPr>
              <w:autoSpaceDN w:val="0"/>
              <w:rPr>
                <w:rFonts w:ascii="Times New Roman" w:eastAsia="Times New Roman" w:hAnsi="Times New Roman" w:cs="Times New Roman"/>
                <w:sz w:val="24"/>
                <w:szCs w:val="24"/>
                <w:lang w:eastAsia="ru-RU"/>
              </w:rPr>
            </w:pPr>
            <w:r w:rsidRPr="00CB6112">
              <w:rPr>
                <w:rFonts w:ascii="Times New Roman" w:eastAsia="Times New Roman" w:hAnsi="Times New Roman" w:cs="Times New Roman"/>
                <w:sz w:val="24"/>
                <w:szCs w:val="24"/>
                <w:lang w:eastAsia="ru-RU"/>
              </w:rPr>
              <w:t xml:space="preserve">ДСТУ-Н Б А.3.1-16:2013 </w:t>
            </w:r>
            <w:proofErr w:type="spellStart"/>
            <w:r w:rsidRPr="00CB6112">
              <w:rPr>
                <w:rFonts w:ascii="Times New Roman" w:eastAsia="Times New Roman" w:hAnsi="Times New Roman" w:cs="Times New Roman"/>
                <w:sz w:val="24"/>
                <w:szCs w:val="24"/>
                <w:lang w:eastAsia="ru-RU"/>
              </w:rPr>
              <w:t>Настанова</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щодо</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виконання</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зварювальних</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робіт</w:t>
            </w:r>
            <w:proofErr w:type="spellEnd"/>
            <w:r w:rsidRPr="00CB6112">
              <w:rPr>
                <w:rFonts w:ascii="Times New Roman" w:eastAsia="Times New Roman" w:hAnsi="Times New Roman" w:cs="Times New Roman"/>
                <w:sz w:val="24"/>
                <w:szCs w:val="24"/>
                <w:lang w:eastAsia="ru-RU"/>
              </w:rPr>
              <w:t xml:space="preserve"> при </w:t>
            </w:r>
            <w:proofErr w:type="spellStart"/>
            <w:r w:rsidRPr="00CB6112">
              <w:rPr>
                <w:rFonts w:ascii="Times New Roman" w:eastAsia="Times New Roman" w:hAnsi="Times New Roman" w:cs="Times New Roman"/>
                <w:sz w:val="24"/>
                <w:szCs w:val="24"/>
                <w:lang w:eastAsia="ru-RU"/>
              </w:rPr>
              <w:t>монтажі</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будівельних</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конструкцій</w:t>
            </w:r>
            <w:proofErr w:type="spellEnd"/>
            <w:r w:rsidRPr="00CB6112">
              <w:rPr>
                <w:rFonts w:ascii="Times New Roman" w:eastAsia="Times New Roman" w:hAnsi="Times New Roman" w:cs="Times New Roman"/>
                <w:sz w:val="24"/>
                <w:szCs w:val="24"/>
                <w:lang w:eastAsia="ru-RU"/>
              </w:rPr>
              <w:t>;</w:t>
            </w:r>
          </w:p>
          <w:p w:rsidR="00CB6112" w:rsidRPr="00CB6112" w:rsidRDefault="00CB6112" w:rsidP="00CB6112">
            <w:pPr>
              <w:numPr>
                <w:ilvl w:val="0"/>
                <w:numId w:val="35"/>
              </w:numPr>
              <w:autoSpaceDN w:val="0"/>
              <w:rPr>
                <w:rFonts w:ascii="Times New Roman" w:eastAsia="Times New Roman" w:hAnsi="Times New Roman" w:cs="Times New Roman"/>
                <w:sz w:val="24"/>
                <w:szCs w:val="24"/>
                <w:lang w:eastAsia="ru-RU"/>
              </w:rPr>
            </w:pPr>
            <w:r w:rsidRPr="00CB6112">
              <w:rPr>
                <w:rFonts w:ascii="Times New Roman" w:eastAsia="Times New Roman" w:hAnsi="Times New Roman" w:cs="Times New Roman"/>
                <w:sz w:val="24"/>
                <w:szCs w:val="24"/>
                <w:lang w:eastAsia="ru-RU"/>
              </w:rPr>
              <w:t xml:space="preserve">ДСТУ-Н Б В.2.6-186:2013 </w:t>
            </w:r>
            <w:proofErr w:type="spellStart"/>
            <w:r w:rsidRPr="00CB6112">
              <w:rPr>
                <w:rFonts w:ascii="Times New Roman" w:eastAsia="Times New Roman" w:hAnsi="Times New Roman" w:cs="Times New Roman"/>
                <w:sz w:val="24"/>
                <w:szCs w:val="24"/>
                <w:lang w:eastAsia="ru-RU"/>
              </w:rPr>
              <w:t>Настанова</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щодо</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захисту</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будівельних</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конструкцій</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будівель</w:t>
            </w:r>
            <w:proofErr w:type="spellEnd"/>
            <w:r w:rsidRPr="00CB6112">
              <w:rPr>
                <w:rFonts w:ascii="Times New Roman" w:eastAsia="Times New Roman" w:hAnsi="Times New Roman" w:cs="Times New Roman"/>
                <w:sz w:val="24"/>
                <w:szCs w:val="24"/>
                <w:lang w:eastAsia="ru-RU"/>
              </w:rPr>
              <w:t xml:space="preserve"> та </w:t>
            </w:r>
            <w:proofErr w:type="spellStart"/>
            <w:r w:rsidRPr="00CB6112">
              <w:rPr>
                <w:rFonts w:ascii="Times New Roman" w:eastAsia="Times New Roman" w:hAnsi="Times New Roman" w:cs="Times New Roman"/>
                <w:sz w:val="24"/>
                <w:szCs w:val="24"/>
                <w:lang w:eastAsia="ru-RU"/>
              </w:rPr>
              <w:t>споруд</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від</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корозії</w:t>
            </w:r>
            <w:proofErr w:type="spellEnd"/>
            <w:r w:rsidRPr="00CB6112">
              <w:rPr>
                <w:rFonts w:ascii="Times New Roman" w:eastAsia="Times New Roman" w:hAnsi="Times New Roman" w:cs="Times New Roman"/>
                <w:sz w:val="24"/>
                <w:szCs w:val="24"/>
                <w:lang w:eastAsia="ru-RU"/>
              </w:rPr>
              <w:t>.</w:t>
            </w:r>
          </w:p>
          <w:p w:rsidR="00CB6112" w:rsidRPr="00CB6112" w:rsidRDefault="00CB6112" w:rsidP="00CB6112">
            <w:pPr>
              <w:rPr>
                <w:rFonts w:ascii="Times New Roman" w:eastAsia="Times New Roman" w:hAnsi="Times New Roman" w:cs="Times New Roman"/>
                <w:sz w:val="24"/>
                <w:szCs w:val="24"/>
                <w:lang w:eastAsia="ru-RU"/>
              </w:rPr>
            </w:pPr>
            <w:proofErr w:type="spellStart"/>
            <w:r w:rsidRPr="00CB6112">
              <w:rPr>
                <w:rFonts w:ascii="Times New Roman" w:eastAsia="Times New Roman" w:hAnsi="Times New Roman" w:cs="Times New Roman"/>
                <w:sz w:val="24"/>
                <w:szCs w:val="24"/>
                <w:lang w:eastAsia="ru-RU"/>
              </w:rPr>
              <w:t>Усі</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матеріали</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використовуються</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сертифіковані</w:t>
            </w:r>
            <w:proofErr w:type="spellEnd"/>
            <w:r w:rsidRPr="00CB6112">
              <w:rPr>
                <w:rFonts w:ascii="Times New Roman" w:eastAsia="Times New Roman" w:hAnsi="Times New Roman" w:cs="Times New Roman"/>
                <w:sz w:val="24"/>
                <w:szCs w:val="24"/>
                <w:lang w:eastAsia="ru-RU"/>
              </w:rPr>
              <w:t>.</w:t>
            </w:r>
          </w:p>
          <w:p w:rsidR="00CB6112" w:rsidRPr="00CB6112" w:rsidRDefault="00CB6112" w:rsidP="00CB6112">
            <w:pPr>
              <w:autoSpaceDN w:val="0"/>
              <w:rPr>
                <w:rFonts w:ascii="Times New Roman" w:eastAsia="Calibri" w:hAnsi="Times New Roman" w:cs="Times New Roman"/>
                <w:b/>
                <w:sz w:val="24"/>
                <w:szCs w:val="24"/>
                <w:lang w:bidi="en-US"/>
              </w:rPr>
            </w:pPr>
            <w:proofErr w:type="spellStart"/>
            <w:r w:rsidRPr="00CB6112">
              <w:rPr>
                <w:rFonts w:ascii="Times New Roman" w:eastAsia="Calibri" w:hAnsi="Times New Roman" w:cs="Times New Roman"/>
                <w:sz w:val="24"/>
                <w:szCs w:val="24"/>
                <w:lang w:bidi="en-US"/>
              </w:rPr>
              <w:t>Гарантія</w:t>
            </w:r>
            <w:proofErr w:type="spellEnd"/>
            <w:r w:rsidRPr="00CB6112">
              <w:rPr>
                <w:rFonts w:ascii="Times New Roman" w:eastAsia="Calibri" w:hAnsi="Times New Roman" w:cs="Times New Roman"/>
                <w:sz w:val="24"/>
                <w:szCs w:val="24"/>
                <w:lang w:bidi="en-US"/>
              </w:rPr>
              <w:t xml:space="preserve"> на </w:t>
            </w:r>
            <w:proofErr w:type="spellStart"/>
            <w:r w:rsidRPr="00CB6112">
              <w:rPr>
                <w:rFonts w:ascii="Times New Roman" w:eastAsia="Calibri" w:hAnsi="Times New Roman" w:cs="Times New Roman"/>
                <w:sz w:val="24"/>
                <w:szCs w:val="24"/>
                <w:lang w:bidi="en-US"/>
              </w:rPr>
              <w:t>встановлення</w:t>
            </w:r>
            <w:proofErr w:type="spellEnd"/>
            <w:r w:rsidRPr="00CB6112">
              <w:rPr>
                <w:rFonts w:ascii="Times New Roman" w:eastAsia="Calibri" w:hAnsi="Times New Roman" w:cs="Times New Roman"/>
                <w:sz w:val="24"/>
                <w:szCs w:val="24"/>
                <w:lang w:bidi="en-US"/>
              </w:rPr>
              <w:t xml:space="preserve"> </w:t>
            </w:r>
            <w:proofErr w:type="spellStart"/>
            <w:r w:rsidRPr="00CB6112">
              <w:rPr>
                <w:rFonts w:ascii="Times New Roman" w:eastAsia="Calibri" w:hAnsi="Times New Roman" w:cs="Times New Roman"/>
                <w:sz w:val="24"/>
                <w:szCs w:val="24"/>
                <w:lang w:bidi="en-US"/>
              </w:rPr>
              <w:t>конструкції</w:t>
            </w:r>
            <w:proofErr w:type="spellEnd"/>
            <w:r w:rsidRPr="00CB6112">
              <w:rPr>
                <w:rFonts w:ascii="Times New Roman" w:eastAsia="Calibri" w:hAnsi="Times New Roman" w:cs="Times New Roman"/>
                <w:sz w:val="24"/>
                <w:szCs w:val="24"/>
                <w:lang w:bidi="en-US"/>
              </w:rPr>
              <w:t xml:space="preserve"> повинна </w:t>
            </w:r>
            <w:proofErr w:type="spellStart"/>
            <w:r w:rsidRPr="00CB6112">
              <w:rPr>
                <w:rFonts w:ascii="Times New Roman" w:eastAsia="Calibri" w:hAnsi="Times New Roman" w:cs="Times New Roman"/>
                <w:sz w:val="24"/>
                <w:szCs w:val="24"/>
                <w:lang w:bidi="en-US"/>
              </w:rPr>
              <w:t>становити</w:t>
            </w:r>
            <w:proofErr w:type="spellEnd"/>
            <w:r w:rsidRPr="00CB6112">
              <w:rPr>
                <w:rFonts w:ascii="Times New Roman" w:eastAsia="Calibri" w:hAnsi="Times New Roman" w:cs="Times New Roman"/>
                <w:sz w:val="24"/>
                <w:szCs w:val="24"/>
                <w:lang w:bidi="en-US"/>
              </w:rPr>
              <w:t xml:space="preserve"> </w:t>
            </w:r>
            <w:r w:rsidRPr="00CB6112">
              <w:rPr>
                <w:rFonts w:ascii="Times New Roman" w:eastAsia="Calibri" w:hAnsi="Times New Roman" w:cs="Times New Roman"/>
                <w:b/>
                <w:sz w:val="24"/>
                <w:szCs w:val="24"/>
                <w:lang w:bidi="en-US"/>
              </w:rPr>
              <w:t xml:space="preserve">не </w:t>
            </w:r>
            <w:proofErr w:type="spellStart"/>
            <w:r w:rsidRPr="00CB6112">
              <w:rPr>
                <w:rFonts w:ascii="Times New Roman" w:eastAsia="Calibri" w:hAnsi="Times New Roman" w:cs="Times New Roman"/>
                <w:b/>
                <w:sz w:val="24"/>
                <w:szCs w:val="24"/>
                <w:lang w:bidi="en-US"/>
              </w:rPr>
              <w:t>менше</w:t>
            </w:r>
            <w:proofErr w:type="spellEnd"/>
            <w:r w:rsidRPr="00CB6112">
              <w:rPr>
                <w:rFonts w:ascii="Times New Roman" w:eastAsia="Calibri" w:hAnsi="Times New Roman" w:cs="Times New Roman"/>
                <w:b/>
                <w:sz w:val="24"/>
                <w:szCs w:val="24"/>
                <w:lang w:bidi="en-US"/>
              </w:rPr>
              <w:t xml:space="preserve"> 1 року</w:t>
            </w:r>
            <w:r w:rsidRPr="00CB6112">
              <w:rPr>
                <w:rFonts w:ascii="Times New Roman" w:eastAsia="Times New Roman" w:hAnsi="Times New Roman" w:cs="Times New Roman"/>
                <w:sz w:val="24"/>
                <w:szCs w:val="24"/>
                <w:lang w:eastAsia="ru-RU" w:bidi="en-US"/>
              </w:rPr>
              <w:t xml:space="preserve"> з дня вводу в </w:t>
            </w:r>
            <w:proofErr w:type="spellStart"/>
            <w:r w:rsidRPr="00CB6112">
              <w:rPr>
                <w:rFonts w:ascii="Times New Roman" w:eastAsia="Times New Roman" w:hAnsi="Times New Roman" w:cs="Times New Roman"/>
                <w:sz w:val="24"/>
                <w:szCs w:val="24"/>
                <w:lang w:eastAsia="ru-RU" w:bidi="en-US"/>
              </w:rPr>
              <w:t>експлуатацію</w:t>
            </w:r>
            <w:proofErr w:type="spellEnd"/>
            <w:r w:rsidRPr="00CB6112">
              <w:rPr>
                <w:rFonts w:ascii="Times New Roman" w:eastAsia="Calibri" w:hAnsi="Times New Roman" w:cs="Times New Roman"/>
                <w:b/>
                <w:sz w:val="24"/>
                <w:szCs w:val="24"/>
                <w:lang w:bidi="en-US"/>
              </w:rPr>
              <w:t>.</w:t>
            </w:r>
          </w:p>
          <w:p w:rsidR="00CB6112" w:rsidRPr="00CB6112" w:rsidRDefault="00CB6112" w:rsidP="00CB6112">
            <w:pPr>
              <w:rPr>
                <w:rFonts w:ascii="Times New Roman" w:eastAsia="Times New Roman" w:hAnsi="Times New Roman" w:cs="Times New Roman"/>
                <w:sz w:val="24"/>
                <w:szCs w:val="24"/>
                <w:lang w:eastAsia="ru-RU"/>
              </w:rPr>
            </w:pPr>
          </w:p>
          <w:p w:rsidR="00CB6112" w:rsidRPr="00CB6112" w:rsidRDefault="00CB6112" w:rsidP="00CB6112">
            <w:pPr>
              <w:ind w:firstLine="993"/>
              <w:jc w:val="both"/>
              <w:rPr>
                <w:rFonts w:ascii="Times New Roman" w:eastAsia="Times New Roman" w:hAnsi="Times New Roman" w:cs="Times New Roman"/>
                <w:color w:val="000000"/>
                <w:sz w:val="24"/>
                <w:szCs w:val="24"/>
                <w:lang w:eastAsia="ru-RU"/>
              </w:rPr>
            </w:pPr>
            <w:proofErr w:type="spellStart"/>
            <w:r w:rsidRPr="00CB6112">
              <w:rPr>
                <w:rFonts w:ascii="Times New Roman" w:eastAsia="Times New Roman" w:hAnsi="Times New Roman" w:cs="Times New Roman"/>
                <w:b/>
                <w:sz w:val="24"/>
                <w:szCs w:val="24"/>
                <w:lang w:eastAsia="ar-SA"/>
              </w:rPr>
              <w:t>Примітка</w:t>
            </w:r>
            <w:proofErr w:type="spellEnd"/>
            <w:r w:rsidRPr="00CB6112">
              <w:rPr>
                <w:rFonts w:ascii="Times New Roman" w:eastAsia="Times New Roman" w:hAnsi="Times New Roman" w:cs="Times New Roman"/>
                <w:sz w:val="24"/>
                <w:szCs w:val="24"/>
                <w:lang w:eastAsia="ar-SA"/>
              </w:rPr>
              <w:t>:</w:t>
            </w:r>
          </w:p>
          <w:p w:rsidR="00CB6112" w:rsidRPr="00CB6112" w:rsidRDefault="00CB6112" w:rsidP="00CB6112">
            <w:pPr>
              <w:ind w:firstLine="851"/>
              <w:jc w:val="both"/>
              <w:rPr>
                <w:rFonts w:ascii="Times New Roman" w:eastAsia="Times New Roman" w:hAnsi="Times New Roman" w:cs="Times New Roman"/>
                <w:color w:val="000000"/>
                <w:sz w:val="24"/>
                <w:szCs w:val="24"/>
                <w:lang w:eastAsia="ru-RU"/>
              </w:rPr>
            </w:pPr>
            <w:proofErr w:type="spellStart"/>
            <w:r w:rsidRPr="00CB6112">
              <w:rPr>
                <w:rFonts w:ascii="Times New Roman" w:eastAsia="Times New Roman" w:hAnsi="Times New Roman" w:cs="Times New Roman"/>
                <w:color w:val="000000"/>
                <w:sz w:val="24"/>
                <w:szCs w:val="24"/>
                <w:lang w:eastAsia="ru-RU"/>
              </w:rPr>
              <w:t>Спосіб</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встановлення</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зупиночного</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павільйона</w:t>
            </w:r>
            <w:proofErr w:type="spellEnd"/>
            <w:r w:rsidRPr="00CB6112">
              <w:rPr>
                <w:rFonts w:ascii="Times New Roman" w:eastAsia="Times New Roman" w:hAnsi="Times New Roman" w:cs="Times New Roman"/>
                <w:color w:val="000000"/>
                <w:sz w:val="24"/>
                <w:szCs w:val="24"/>
                <w:lang w:eastAsia="ru-RU"/>
              </w:rPr>
              <w:t xml:space="preserve"> повинен </w:t>
            </w:r>
            <w:proofErr w:type="spellStart"/>
            <w:r w:rsidRPr="00CB6112">
              <w:rPr>
                <w:rFonts w:ascii="Times New Roman" w:eastAsia="Times New Roman" w:hAnsi="Times New Roman" w:cs="Times New Roman"/>
                <w:color w:val="000000"/>
                <w:sz w:val="24"/>
                <w:szCs w:val="24"/>
                <w:lang w:eastAsia="ru-RU"/>
              </w:rPr>
              <w:t>забезпечити</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неможливість</w:t>
            </w:r>
            <w:proofErr w:type="spellEnd"/>
            <w:r w:rsidRPr="00CB6112">
              <w:rPr>
                <w:rFonts w:ascii="Times New Roman" w:eastAsia="Times New Roman" w:hAnsi="Times New Roman" w:cs="Times New Roman"/>
                <w:color w:val="000000"/>
                <w:sz w:val="24"/>
                <w:szCs w:val="24"/>
                <w:lang w:eastAsia="ru-RU"/>
              </w:rPr>
              <w:t xml:space="preserve"> демонтажу:</w:t>
            </w:r>
          </w:p>
          <w:p w:rsidR="00CB6112" w:rsidRPr="00CB6112" w:rsidRDefault="00CB6112" w:rsidP="00CB6112">
            <w:pPr>
              <w:ind w:firstLine="851"/>
              <w:jc w:val="both"/>
              <w:rPr>
                <w:rFonts w:ascii="Times New Roman" w:eastAsia="Times New Roman" w:hAnsi="Times New Roman" w:cs="Times New Roman"/>
                <w:sz w:val="24"/>
                <w:szCs w:val="24"/>
                <w:lang w:eastAsia="ru-RU"/>
              </w:rPr>
            </w:pPr>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бетонування</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закладних</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опорних</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стойок</w:t>
            </w:r>
            <w:proofErr w:type="spellEnd"/>
            <w:r w:rsidRPr="00CB6112">
              <w:rPr>
                <w:rFonts w:ascii="Times New Roman" w:eastAsia="Times New Roman" w:hAnsi="Times New Roman" w:cs="Times New Roman"/>
                <w:color w:val="000000"/>
                <w:sz w:val="24"/>
                <w:szCs w:val="24"/>
                <w:lang w:eastAsia="ru-RU"/>
              </w:rPr>
              <w:t xml:space="preserve"> з </w:t>
            </w:r>
            <w:proofErr w:type="spellStart"/>
            <w:r w:rsidRPr="00CB6112">
              <w:rPr>
                <w:rFonts w:ascii="Times New Roman" w:eastAsia="Times New Roman" w:hAnsi="Times New Roman" w:cs="Times New Roman"/>
                <w:color w:val="000000"/>
                <w:sz w:val="24"/>
                <w:szCs w:val="24"/>
                <w:lang w:eastAsia="ru-RU"/>
              </w:rPr>
              <w:t>навареними</w:t>
            </w:r>
            <w:proofErr w:type="spellEnd"/>
            <w:r w:rsidRPr="00CB6112">
              <w:rPr>
                <w:rFonts w:ascii="Times New Roman" w:eastAsia="Times New Roman" w:hAnsi="Times New Roman" w:cs="Times New Roman"/>
                <w:color w:val="000000"/>
                <w:sz w:val="24"/>
                <w:szCs w:val="24"/>
                <w:lang w:eastAsia="ru-RU"/>
              </w:rPr>
              <w:t xml:space="preserve"> на </w:t>
            </w:r>
            <w:proofErr w:type="spellStart"/>
            <w:r w:rsidRPr="00CB6112">
              <w:rPr>
                <w:rFonts w:ascii="Times New Roman" w:eastAsia="Times New Roman" w:hAnsi="Times New Roman" w:cs="Times New Roman"/>
                <w:color w:val="000000"/>
                <w:sz w:val="24"/>
                <w:szCs w:val="24"/>
                <w:lang w:eastAsia="ru-RU"/>
              </w:rPr>
              <w:t>кінцях</w:t>
            </w:r>
            <w:proofErr w:type="spellEnd"/>
            <w:r w:rsidRPr="00CB6112">
              <w:rPr>
                <w:rFonts w:ascii="Times New Roman" w:eastAsia="Times New Roman" w:hAnsi="Times New Roman" w:cs="Times New Roman"/>
                <w:color w:val="000000"/>
                <w:sz w:val="24"/>
                <w:szCs w:val="24"/>
                <w:lang w:eastAsia="ru-RU"/>
              </w:rPr>
              <w:t xml:space="preserve"> пластинами </w:t>
            </w:r>
            <w:proofErr w:type="spellStart"/>
            <w:r w:rsidRPr="00CB6112">
              <w:rPr>
                <w:rFonts w:ascii="Times New Roman" w:eastAsia="Times New Roman" w:hAnsi="Times New Roman" w:cs="Times New Roman"/>
                <w:color w:val="000000"/>
                <w:sz w:val="24"/>
                <w:szCs w:val="24"/>
                <w:lang w:eastAsia="ru-RU"/>
              </w:rPr>
              <w:t>більшого</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діаметру</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ніж</w:t>
            </w:r>
            <w:proofErr w:type="spellEnd"/>
            <w:r w:rsidRPr="00CB6112">
              <w:rPr>
                <w:rFonts w:ascii="Times New Roman" w:eastAsia="Times New Roman" w:hAnsi="Times New Roman" w:cs="Times New Roman"/>
                <w:color w:val="000000"/>
                <w:sz w:val="24"/>
                <w:szCs w:val="24"/>
                <w:lang w:eastAsia="ru-RU"/>
              </w:rPr>
              <w:t xml:space="preserve"> 127 мм на </w:t>
            </w:r>
            <w:proofErr w:type="spellStart"/>
            <w:r w:rsidRPr="00CB6112">
              <w:rPr>
                <w:rFonts w:ascii="Times New Roman" w:eastAsia="Times New Roman" w:hAnsi="Times New Roman" w:cs="Times New Roman"/>
                <w:color w:val="000000"/>
                <w:sz w:val="24"/>
                <w:szCs w:val="24"/>
                <w:lang w:eastAsia="ru-RU"/>
              </w:rPr>
              <w:t>глибину</w:t>
            </w:r>
            <w:proofErr w:type="spellEnd"/>
            <w:r w:rsidRPr="00CB6112">
              <w:rPr>
                <w:rFonts w:ascii="Times New Roman" w:eastAsia="Times New Roman" w:hAnsi="Times New Roman" w:cs="Times New Roman"/>
                <w:color w:val="000000"/>
                <w:sz w:val="24"/>
                <w:szCs w:val="24"/>
                <w:lang w:eastAsia="ru-RU"/>
              </w:rPr>
              <w:t xml:space="preserve"> 500мм (</w:t>
            </w:r>
            <w:proofErr w:type="spellStart"/>
            <w:r w:rsidRPr="00CB6112">
              <w:rPr>
                <w:rFonts w:ascii="Times New Roman" w:eastAsia="Times New Roman" w:hAnsi="Times New Roman" w:cs="Times New Roman"/>
                <w:color w:val="000000"/>
                <w:sz w:val="24"/>
                <w:szCs w:val="24"/>
                <w:lang w:eastAsia="ru-RU"/>
              </w:rPr>
              <w:t>кількість</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закладних</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залежить</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від</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довжини</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зупиночного</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павільйону</w:t>
            </w:r>
            <w:proofErr w:type="spellEnd"/>
            <w:r w:rsidRPr="00CB6112">
              <w:rPr>
                <w:rFonts w:ascii="Times New Roman" w:eastAsia="Times New Roman" w:hAnsi="Times New Roman" w:cs="Times New Roman"/>
                <w:color w:val="000000"/>
                <w:sz w:val="24"/>
                <w:szCs w:val="24"/>
                <w:lang w:eastAsia="ru-RU"/>
              </w:rPr>
              <w:t xml:space="preserve"> і </w:t>
            </w:r>
            <w:proofErr w:type="spellStart"/>
            <w:r w:rsidRPr="00CB6112">
              <w:rPr>
                <w:rFonts w:ascii="Times New Roman" w:eastAsia="Times New Roman" w:hAnsi="Times New Roman" w:cs="Times New Roman"/>
                <w:color w:val="000000"/>
                <w:sz w:val="24"/>
                <w:szCs w:val="24"/>
                <w:lang w:eastAsia="ru-RU"/>
              </w:rPr>
              <w:t>може</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сягати</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від</w:t>
            </w:r>
            <w:proofErr w:type="spellEnd"/>
            <w:r w:rsidRPr="00CB6112">
              <w:rPr>
                <w:rFonts w:ascii="Times New Roman" w:eastAsia="Times New Roman" w:hAnsi="Times New Roman" w:cs="Times New Roman"/>
                <w:color w:val="000000"/>
                <w:sz w:val="24"/>
                <w:szCs w:val="24"/>
                <w:lang w:eastAsia="ru-RU"/>
              </w:rPr>
              <w:t xml:space="preserve"> 2-4 </w:t>
            </w:r>
            <w:proofErr w:type="spellStart"/>
            <w:r w:rsidRPr="00CB6112">
              <w:rPr>
                <w:rFonts w:ascii="Times New Roman" w:eastAsia="Times New Roman" w:hAnsi="Times New Roman" w:cs="Times New Roman"/>
                <w:color w:val="000000"/>
                <w:sz w:val="24"/>
                <w:szCs w:val="24"/>
                <w:lang w:eastAsia="ru-RU"/>
              </w:rPr>
              <w:t>одиниць</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Бетонування</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передніх</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закладних</w:t>
            </w:r>
            <w:proofErr w:type="spellEnd"/>
            <w:r w:rsidRPr="00CB6112">
              <w:rPr>
                <w:rFonts w:ascii="Times New Roman" w:eastAsia="Times New Roman" w:hAnsi="Times New Roman" w:cs="Times New Roman"/>
                <w:color w:val="000000"/>
                <w:sz w:val="24"/>
                <w:szCs w:val="24"/>
                <w:lang w:eastAsia="ru-RU"/>
              </w:rPr>
              <w:t xml:space="preserve"> </w:t>
            </w:r>
            <w:proofErr w:type="spellStart"/>
            <w:proofErr w:type="gramStart"/>
            <w:r w:rsidRPr="00CB6112">
              <w:rPr>
                <w:rFonts w:ascii="Times New Roman" w:eastAsia="Times New Roman" w:hAnsi="Times New Roman" w:cs="Times New Roman"/>
                <w:color w:val="000000"/>
                <w:sz w:val="24"/>
                <w:szCs w:val="24"/>
                <w:lang w:eastAsia="ru-RU"/>
              </w:rPr>
              <w:t>стойок</w:t>
            </w:r>
            <w:proofErr w:type="spellEnd"/>
            <w:r w:rsidRPr="00CB6112">
              <w:rPr>
                <w:rFonts w:ascii="Times New Roman" w:eastAsia="Times New Roman" w:hAnsi="Times New Roman" w:cs="Times New Roman"/>
                <w:color w:val="000000"/>
                <w:sz w:val="24"/>
                <w:szCs w:val="24"/>
                <w:lang w:eastAsia="ru-RU"/>
              </w:rPr>
              <w:t xml:space="preserve">  з</w:t>
            </w:r>
            <w:proofErr w:type="gram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навареними</w:t>
            </w:r>
            <w:proofErr w:type="spellEnd"/>
            <w:r w:rsidRPr="00CB6112">
              <w:rPr>
                <w:rFonts w:ascii="Times New Roman" w:eastAsia="Times New Roman" w:hAnsi="Times New Roman" w:cs="Times New Roman"/>
                <w:color w:val="000000"/>
                <w:sz w:val="24"/>
                <w:szCs w:val="24"/>
                <w:lang w:eastAsia="ru-RU"/>
              </w:rPr>
              <w:t xml:space="preserve"> на </w:t>
            </w:r>
            <w:proofErr w:type="spellStart"/>
            <w:r w:rsidRPr="00CB6112">
              <w:rPr>
                <w:rFonts w:ascii="Times New Roman" w:eastAsia="Times New Roman" w:hAnsi="Times New Roman" w:cs="Times New Roman"/>
                <w:color w:val="000000"/>
                <w:sz w:val="24"/>
                <w:szCs w:val="24"/>
                <w:lang w:eastAsia="ru-RU"/>
              </w:rPr>
              <w:t>кінцях</w:t>
            </w:r>
            <w:proofErr w:type="spellEnd"/>
            <w:r w:rsidRPr="00CB6112">
              <w:rPr>
                <w:rFonts w:ascii="Times New Roman" w:eastAsia="Times New Roman" w:hAnsi="Times New Roman" w:cs="Times New Roman"/>
                <w:color w:val="000000"/>
                <w:sz w:val="24"/>
                <w:szCs w:val="24"/>
                <w:lang w:eastAsia="ru-RU"/>
              </w:rPr>
              <w:t xml:space="preserve"> пластинами </w:t>
            </w:r>
            <w:proofErr w:type="spellStart"/>
            <w:r w:rsidRPr="00CB6112">
              <w:rPr>
                <w:rFonts w:ascii="Times New Roman" w:eastAsia="Times New Roman" w:hAnsi="Times New Roman" w:cs="Times New Roman"/>
                <w:color w:val="000000"/>
                <w:sz w:val="24"/>
                <w:szCs w:val="24"/>
                <w:lang w:eastAsia="ru-RU"/>
              </w:rPr>
              <w:t>більшого</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діаметру</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ніж</w:t>
            </w:r>
            <w:proofErr w:type="spellEnd"/>
            <w:r w:rsidRPr="00CB6112">
              <w:rPr>
                <w:rFonts w:ascii="Times New Roman" w:eastAsia="Times New Roman" w:hAnsi="Times New Roman" w:cs="Times New Roman"/>
                <w:color w:val="000000"/>
                <w:sz w:val="24"/>
                <w:szCs w:val="24"/>
                <w:lang w:eastAsia="ru-RU"/>
              </w:rPr>
              <w:t xml:space="preserve"> 34 мм на </w:t>
            </w:r>
            <w:proofErr w:type="spellStart"/>
            <w:r w:rsidRPr="00CB6112">
              <w:rPr>
                <w:rFonts w:ascii="Times New Roman" w:eastAsia="Times New Roman" w:hAnsi="Times New Roman" w:cs="Times New Roman"/>
                <w:color w:val="000000"/>
                <w:sz w:val="24"/>
                <w:szCs w:val="24"/>
                <w:lang w:eastAsia="ru-RU"/>
              </w:rPr>
              <w:t>глибину</w:t>
            </w:r>
            <w:proofErr w:type="spellEnd"/>
            <w:r w:rsidRPr="00CB6112">
              <w:rPr>
                <w:rFonts w:ascii="Times New Roman" w:eastAsia="Times New Roman" w:hAnsi="Times New Roman" w:cs="Times New Roman"/>
                <w:color w:val="000000"/>
                <w:sz w:val="24"/>
                <w:szCs w:val="24"/>
                <w:lang w:eastAsia="ru-RU"/>
              </w:rPr>
              <w:t xml:space="preserve"> 100мм (</w:t>
            </w:r>
            <w:proofErr w:type="spellStart"/>
            <w:r w:rsidRPr="00CB6112">
              <w:rPr>
                <w:rFonts w:ascii="Times New Roman" w:eastAsia="Times New Roman" w:hAnsi="Times New Roman" w:cs="Times New Roman"/>
                <w:color w:val="000000"/>
                <w:sz w:val="24"/>
                <w:szCs w:val="24"/>
                <w:lang w:eastAsia="ru-RU"/>
              </w:rPr>
              <w:t>кількість</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закладних</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залежить</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від</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довжини</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зупиночного</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павільйону</w:t>
            </w:r>
            <w:proofErr w:type="spellEnd"/>
            <w:r w:rsidRPr="00CB6112">
              <w:rPr>
                <w:rFonts w:ascii="Times New Roman" w:eastAsia="Times New Roman" w:hAnsi="Times New Roman" w:cs="Times New Roman"/>
                <w:color w:val="000000"/>
                <w:sz w:val="24"/>
                <w:szCs w:val="24"/>
                <w:lang w:eastAsia="ru-RU"/>
              </w:rPr>
              <w:t xml:space="preserve"> і </w:t>
            </w:r>
            <w:proofErr w:type="spellStart"/>
            <w:r w:rsidRPr="00CB6112">
              <w:rPr>
                <w:rFonts w:ascii="Times New Roman" w:eastAsia="Times New Roman" w:hAnsi="Times New Roman" w:cs="Times New Roman"/>
                <w:color w:val="000000"/>
                <w:sz w:val="24"/>
                <w:szCs w:val="24"/>
                <w:lang w:eastAsia="ru-RU"/>
              </w:rPr>
              <w:t>може</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сягати</w:t>
            </w:r>
            <w:proofErr w:type="spellEnd"/>
            <w:r w:rsidRPr="00CB6112">
              <w:rPr>
                <w:rFonts w:ascii="Times New Roman" w:eastAsia="Times New Roman" w:hAnsi="Times New Roman" w:cs="Times New Roman"/>
                <w:color w:val="000000"/>
                <w:sz w:val="24"/>
                <w:szCs w:val="24"/>
                <w:lang w:eastAsia="ru-RU"/>
              </w:rPr>
              <w:t xml:space="preserve"> </w:t>
            </w:r>
            <w:proofErr w:type="spellStart"/>
            <w:r w:rsidRPr="00CB6112">
              <w:rPr>
                <w:rFonts w:ascii="Times New Roman" w:eastAsia="Times New Roman" w:hAnsi="Times New Roman" w:cs="Times New Roman"/>
                <w:color w:val="000000"/>
                <w:sz w:val="24"/>
                <w:szCs w:val="24"/>
                <w:lang w:eastAsia="ru-RU"/>
              </w:rPr>
              <w:t>від</w:t>
            </w:r>
            <w:proofErr w:type="spellEnd"/>
            <w:r w:rsidRPr="00CB6112">
              <w:rPr>
                <w:rFonts w:ascii="Times New Roman" w:eastAsia="Times New Roman" w:hAnsi="Times New Roman" w:cs="Times New Roman"/>
                <w:color w:val="000000"/>
                <w:sz w:val="24"/>
                <w:szCs w:val="24"/>
                <w:lang w:eastAsia="ru-RU"/>
              </w:rPr>
              <w:t xml:space="preserve"> 2-4 </w:t>
            </w:r>
            <w:proofErr w:type="spellStart"/>
            <w:r w:rsidRPr="00CB6112">
              <w:rPr>
                <w:rFonts w:ascii="Times New Roman" w:eastAsia="Times New Roman" w:hAnsi="Times New Roman" w:cs="Times New Roman"/>
                <w:color w:val="000000"/>
                <w:sz w:val="24"/>
                <w:szCs w:val="24"/>
                <w:lang w:eastAsia="ru-RU"/>
              </w:rPr>
              <w:t>одиниць</w:t>
            </w:r>
            <w:proofErr w:type="spellEnd"/>
            <w:r w:rsidRPr="00CB6112">
              <w:rPr>
                <w:rFonts w:ascii="Times New Roman" w:eastAsia="Times New Roman" w:hAnsi="Times New Roman" w:cs="Times New Roman"/>
                <w:color w:val="000000"/>
                <w:sz w:val="24"/>
                <w:szCs w:val="24"/>
                <w:lang w:eastAsia="ru-RU"/>
              </w:rPr>
              <w:t>).</w:t>
            </w:r>
          </w:p>
          <w:p w:rsidR="00CB6112" w:rsidRPr="00CB6112" w:rsidRDefault="00CB6112" w:rsidP="00CB6112">
            <w:pPr>
              <w:ind w:firstLine="993"/>
              <w:jc w:val="both"/>
              <w:rPr>
                <w:rFonts w:ascii="Times New Roman" w:eastAsia="Times New Roman" w:hAnsi="Times New Roman" w:cs="Times New Roman"/>
                <w:color w:val="000000"/>
                <w:sz w:val="24"/>
                <w:szCs w:val="24"/>
                <w:lang w:eastAsia="ru-RU"/>
              </w:rPr>
            </w:pPr>
          </w:p>
          <w:p w:rsidR="00CB6112" w:rsidRPr="00CB6112" w:rsidRDefault="00CB6112" w:rsidP="00CB6112">
            <w:pPr>
              <w:jc w:val="center"/>
              <w:rPr>
                <w:rFonts w:ascii="Times New Roman" w:eastAsia="Times New Roman" w:hAnsi="Times New Roman" w:cs="Times New Roman"/>
                <w:b/>
                <w:sz w:val="24"/>
                <w:szCs w:val="24"/>
                <w:lang w:eastAsia="ru-RU"/>
              </w:rPr>
            </w:pPr>
            <w:proofErr w:type="spellStart"/>
            <w:r w:rsidRPr="00CB6112">
              <w:rPr>
                <w:rFonts w:ascii="Times New Roman" w:eastAsia="Times New Roman" w:hAnsi="Times New Roman" w:cs="Times New Roman"/>
                <w:b/>
                <w:sz w:val="24"/>
                <w:szCs w:val="24"/>
                <w:lang w:eastAsia="ru-RU"/>
              </w:rPr>
              <w:t>Технічні</w:t>
            </w:r>
            <w:proofErr w:type="spellEnd"/>
            <w:r w:rsidRPr="00CB6112">
              <w:rPr>
                <w:rFonts w:ascii="Times New Roman" w:eastAsia="Times New Roman" w:hAnsi="Times New Roman" w:cs="Times New Roman"/>
                <w:b/>
                <w:sz w:val="24"/>
                <w:szCs w:val="24"/>
                <w:lang w:eastAsia="ru-RU"/>
              </w:rPr>
              <w:t xml:space="preserve"> </w:t>
            </w:r>
            <w:proofErr w:type="spellStart"/>
            <w:r w:rsidRPr="00CB6112">
              <w:rPr>
                <w:rFonts w:ascii="Times New Roman" w:eastAsia="Times New Roman" w:hAnsi="Times New Roman" w:cs="Times New Roman"/>
                <w:b/>
                <w:sz w:val="24"/>
                <w:szCs w:val="24"/>
                <w:lang w:eastAsia="ru-RU"/>
              </w:rPr>
              <w:t>вимоги</w:t>
            </w:r>
            <w:proofErr w:type="spellEnd"/>
            <w:r w:rsidRPr="00CB6112">
              <w:rPr>
                <w:rFonts w:ascii="Times New Roman" w:eastAsia="Times New Roman" w:hAnsi="Times New Roman" w:cs="Times New Roman"/>
                <w:b/>
                <w:sz w:val="24"/>
                <w:szCs w:val="24"/>
                <w:lang w:eastAsia="ru-RU"/>
              </w:rPr>
              <w:t xml:space="preserve"> до </w:t>
            </w:r>
            <w:proofErr w:type="spellStart"/>
            <w:r w:rsidRPr="00CB6112">
              <w:rPr>
                <w:rFonts w:ascii="Times New Roman" w:eastAsia="Times New Roman" w:hAnsi="Times New Roman" w:cs="Times New Roman"/>
                <w:b/>
                <w:sz w:val="24"/>
                <w:szCs w:val="24"/>
                <w:lang w:eastAsia="ru-RU"/>
              </w:rPr>
              <w:t>зупиночного</w:t>
            </w:r>
            <w:proofErr w:type="spellEnd"/>
            <w:r w:rsidRPr="00CB6112">
              <w:rPr>
                <w:rFonts w:ascii="Times New Roman" w:eastAsia="Times New Roman" w:hAnsi="Times New Roman" w:cs="Times New Roman"/>
                <w:b/>
                <w:sz w:val="24"/>
                <w:szCs w:val="24"/>
                <w:lang w:eastAsia="ru-RU"/>
              </w:rPr>
              <w:t xml:space="preserve"> </w:t>
            </w:r>
            <w:proofErr w:type="spellStart"/>
            <w:r w:rsidRPr="00CB6112">
              <w:rPr>
                <w:rFonts w:ascii="Times New Roman" w:eastAsia="Times New Roman" w:hAnsi="Times New Roman" w:cs="Times New Roman"/>
                <w:b/>
                <w:sz w:val="24"/>
                <w:szCs w:val="24"/>
                <w:lang w:eastAsia="ru-RU"/>
              </w:rPr>
              <w:t>павільйону</w:t>
            </w:r>
            <w:proofErr w:type="spellEnd"/>
            <w:r w:rsidRPr="00CB6112">
              <w:rPr>
                <w:rFonts w:ascii="Times New Roman" w:eastAsia="Times New Roman" w:hAnsi="Times New Roman" w:cs="Times New Roman"/>
                <w:b/>
                <w:sz w:val="24"/>
                <w:szCs w:val="24"/>
                <w:lang w:eastAsia="ru-RU"/>
              </w:rPr>
              <w:t xml:space="preserve"> </w:t>
            </w:r>
            <w:proofErr w:type="spellStart"/>
            <w:r w:rsidRPr="00CB6112">
              <w:rPr>
                <w:rFonts w:ascii="Times New Roman" w:eastAsia="Times New Roman" w:hAnsi="Times New Roman" w:cs="Times New Roman"/>
                <w:b/>
                <w:sz w:val="24"/>
                <w:szCs w:val="24"/>
                <w:lang w:eastAsia="ru-RU"/>
              </w:rPr>
              <w:t>зі</w:t>
            </w:r>
            <w:proofErr w:type="spellEnd"/>
            <w:r w:rsidRPr="00CB6112">
              <w:rPr>
                <w:rFonts w:ascii="Times New Roman" w:eastAsia="Times New Roman" w:hAnsi="Times New Roman" w:cs="Times New Roman"/>
                <w:b/>
                <w:sz w:val="24"/>
                <w:szCs w:val="24"/>
                <w:lang w:eastAsia="ru-RU"/>
              </w:rPr>
              <w:t xml:space="preserve"> </w:t>
            </w:r>
            <w:proofErr w:type="spellStart"/>
            <w:r w:rsidRPr="00CB6112">
              <w:rPr>
                <w:rFonts w:ascii="Times New Roman" w:eastAsia="Times New Roman" w:hAnsi="Times New Roman" w:cs="Times New Roman"/>
                <w:b/>
                <w:sz w:val="24"/>
                <w:szCs w:val="24"/>
                <w:lang w:eastAsia="ru-RU"/>
              </w:rPr>
              <w:t>встановленням</w:t>
            </w:r>
            <w:proofErr w:type="spellEnd"/>
          </w:p>
          <w:p w:rsidR="00CB6112" w:rsidRPr="00CB6112" w:rsidRDefault="00CB6112" w:rsidP="00CB6112">
            <w:pPr>
              <w:ind w:firstLine="540"/>
              <w:jc w:val="center"/>
              <w:rPr>
                <w:rFonts w:ascii="Times New Roman" w:eastAsia="Times New Roman" w:hAnsi="Times New Roman" w:cs="Times New Roman"/>
                <w:b/>
                <w:sz w:val="24"/>
                <w:szCs w:val="24"/>
                <w:lang w:eastAsia="ru-RU"/>
              </w:rPr>
            </w:pPr>
          </w:p>
          <w:tbl>
            <w:tblPr>
              <w:tblW w:w="7256" w:type="dxa"/>
              <w:tblLayout w:type="fixed"/>
              <w:tblLook w:val="04A0" w:firstRow="1" w:lastRow="0" w:firstColumn="1" w:lastColumn="0" w:noHBand="0" w:noVBand="1"/>
            </w:tblPr>
            <w:tblGrid>
              <w:gridCol w:w="634"/>
              <w:gridCol w:w="3160"/>
              <w:gridCol w:w="3462"/>
            </w:tblGrid>
            <w:tr w:rsidR="00CB6112" w:rsidRPr="00CB6112" w:rsidTr="00CB6112">
              <w:tc>
                <w:tcPr>
                  <w:tcW w:w="634" w:type="dxa"/>
                  <w:tcBorders>
                    <w:top w:val="single" w:sz="4" w:space="0" w:color="auto"/>
                    <w:left w:val="single" w:sz="4" w:space="0" w:color="auto"/>
                    <w:bottom w:val="single" w:sz="4" w:space="0" w:color="auto"/>
                    <w:right w:val="single" w:sz="4" w:space="0" w:color="auto"/>
                  </w:tcBorders>
                  <w:vAlign w:val="center"/>
                  <w:hideMark/>
                </w:tcPr>
                <w:p w:rsidR="00CB6112" w:rsidRPr="00CB6112" w:rsidRDefault="00CB6112" w:rsidP="00CB6112">
                  <w:pPr>
                    <w:framePr w:hSpace="180" w:wrap="around" w:vAnchor="page" w:hAnchor="margin" w:xAlign="center" w:y="2866"/>
                    <w:spacing w:after="0" w:line="240" w:lineRule="auto"/>
                    <w:jc w:val="center"/>
                    <w:rPr>
                      <w:rFonts w:cs="Times New Roman"/>
                      <w:color w:val="000000"/>
                      <w:sz w:val="24"/>
                      <w:szCs w:val="24"/>
                    </w:rPr>
                  </w:pPr>
                  <w:r w:rsidRPr="00CB6112">
                    <w:rPr>
                      <w:rFonts w:cs="Times New Roman"/>
                      <w:color w:val="000000"/>
                      <w:sz w:val="24"/>
                      <w:szCs w:val="24"/>
                    </w:rPr>
                    <w:t>№ з/п</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jc w:val="center"/>
                    <w:rPr>
                      <w:rFonts w:cs="Times New Roman"/>
                      <w:sz w:val="24"/>
                      <w:szCs w:val="24"/>
                    </w:rPr>
                  </w:pPr>
                  <w:r w:rsidRPr="00CB6112">
                    <w:rPr>
                      <w:rFonts w:cs="Times New Roman"/>
                      <w:color w:val="000000"/>
                      <w:sz w:val="24"/>
                      <w:szCs w:val="24"/>
                    </w:rPr>
                    <w:t>Найменування показника</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jc w:val="center"/>
                    <w:rPr>
                      <w:rFonts w:cs="Times New Roman"/>
                      <w:sz w:val="24"/>
                      <w:szCs w:val="24"/>
                    </w:rPr>
                  </w:pPr>
                  <w:r w:rsidRPr="00CB6112">
                    <w:rPr>
                      <w:rFonts w:cs="Times New Roman"/>
                      <w:color w:val="000000"/>
                      <w:sz w:val="24"/>
                      <w:szCs w:val="24"/>
                    </w:rPr>
                    <w:t>Опис</w:t>
                  </w:r>
                </w:p>
              </w:tc>
            </w:tr>
            <w:tr w:rsidR="00CB6112" w:rsidRPr="00CB6112" w:rsidTr="00CB6112">
              <w:tc>
                <w:tcPr>
                  <w:tcW w:w="7256" w:type="dxa"/>
                  <w:gridSpan w:val="3"/>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jc w:val="center"/>
                    <w:rPr>
                      <w:rFonts w:cs="Times New Roman"/>
                      <w:sz w:val="24"/>
                      <w:szCs w:val="24"/>
                    </w:rPr>
                  </w:pPr>
                  <w:r w:rsidRPr="00CB6112">
                    <w:rPr>
                      <w:rFonts w:cs="Times New Roman"/>
                      <w:b/>
                      <w:color w:val="000000"/>
                      <w:sz w:val="24"/>
                      <w:szCs w:val="24"/>
                    </w:rPr>
                    <w:t>І. Загальна частина</w:t>
                  </w:r>
                </w:p>
              </w:tc>
            </w:tr>
            <w:tr w:rsidR="00CB6112" w:rsidRPr="00CB6112" w:rsidTr="00CB6112">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1.</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 xml:space="preserve">Місце встановлення                                                                                                                                                                                                                                                                                                                                                                                                                                                                                                                                                                                                                                                                                                                                                                                                                                                                                                                                                                                                                                                                                                                                                                                                                                                                                                                                                                                                                                                                                                                                                                                                                                                                                                                                                                                                                                                                                                                                                                                                                                                                                                                                                                                                                                                                                                                                                                                                                                                                                                                                                                                                                                                                                                                                                                                                                                                                                                                                                                                                                                                                                                                                                                                                                                                                                                                                                                                                                                                                                                                                                                                                                                                                                                                                                                                                                                                                                                                                                                                                                                                                                                                                                                                                                                                                                                                                                                                                                                                                                                                                                                                                                                                                                                                                                                                                                                                                                                                                                                                                                                                                                                                                                                                                                                                                                                                                                                                                                                                                                                                                                                                                                                                                                                                                                                                                                                                                                                                                                                                                                                                                                                                                                                 </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b/>
                      <w:bCs/>
                      <w:color w:val="000000"/>
                      <w:sz w:val="24"/>
                      <w:szCs w:val="24"/>
                    </w:rPr>
                  </w:pPr>
                  <w:r w:rsidRPr="00CB6112">
                    <w:rPr>
                      <w:rFonts w:cs="Times New Roman"/>
                      <w:color w:val="000000"/>
                      <w:sz w:val="24"/>
                      <w:szCs w:val="24"/>
                    </w:rPr>
                    <w:t xml:space="preserve">місто Кривий Ріг, </w:t>
                  </w:r>
                  <w:proofErr w:type="spellStart"/>
                  <w:r w:rsidRPr="00CB6112">
                    <w:rPr>
                      <w:rFonts w:cs="Times New Roman"/>
                      <w:color w:val="000000"/>
                      <w:sz w:val="24"/>
                      <w:szCs w:val="24"/>
                    </w:rPr>
                    <w:t>Тернівський</w:t>
                  </w:r>
                  <w:proofErr w:type="spellEnd"/>
                  <w:r w:rsidRPr="00CB6112">
                    <w:rPr>
                      <w:rFonts w:cs="Times New Roman"/>
                      <w:color w:val="000000"/>
                      <w:sz w:val="24"/>
                      <w:szCs w:val="24"/>
                    </w:rPr>
                    <w:t xml:space="preserve"> район, зупиночний павільйон:</w:t>
                  </w:r>
                  <w:r w:rsidRPr="00CB6112">
                    <w:rPr>
                      <w:rFonts w:cs="Times New Roman"/>
                      <w:b/>
                      <w:bCs/>
                      <w:color w:val="000000"/>
                      <w:sz w:val="24"/>
                      <w:szCs w:val="24"/>
                    </w:rPr>
                    <w:t xml:space="preserve"> </w:t>
                  </w:r>
                </w:p>
                <w:p w:rsidR="00CB6112" w:rsidRPr="00CB6112" w:rsidRDefault="00CB6112" w:rsidP="00CB6112">
                  <w:pPr>
                    <w:framePr w:hSpace="180" w:wrap="around" w:vAnchor="page" w:hAnchor="margin" w:xAlign="center" w:y="2866"/>
                    <w:spacing w:after="0" w:line="240" w:lineRule="auto"/>
                    <w:rPr>
                      <w:rFonts w:cs="Times New Roman"/>
                      <w:b/>
                      <w:sz w:val="24"/>
                      <w:szCs w:val="24"/>
                    </w:rPr>
                  </w:pPr>
                  <w:r w:rsidRPr="00CB6112">
                    <w:rPr>
                      <w:rFonts w:cs="Times New Roman"/>
                      <w:b/>
                      <w:sz w:val="24"/>
                      <w:szCs w:val="24"/>
                    </w:rPr>
                    <w:t>«вул. Криворізьких рятувальників», по вул. Канадська, 181;</w:t>
                  </w:r>
                </w:p>
                <w:p w:rsidR="00CB6112" w:rsidRPr="00CB6112" w:rsidRDefault="00CB6112" w:rsidP="00CB6112">
                  <w:pPr>
                    <w:framePr w:hSpace="180" w:wrap="around" w:vAnchor="page" w:hAnchor="margin" w:xAlign="center" w:y="2866"/>
                    <w:spacing w:after="0" w:line="240" w:lineRule="auto"/>
                    <w:rPr>
                      <w:rFonts w:cs="Times New Roman"/>
                      <w:b/>
                      <w:sz w:val="24"/>
                      <w:szCs w:val="24"/>
                    </w:rPr>
                  </w:pPr>
                  <w:r w:rsidRPr="00CB6112">
                    <w:rPr>
                      <w:rFonts w:cs="Times New Roman"/>
                      <w:b/>
                      <w:sz w:val="24"/>
                      <w:szCs w:val="24"/>
                    </w:rPr>
                    <w:t>«вул. Канадська», по вул. Канадська, 34;</w:t>
                  </w:r>
                </w:p>
                <w:p w:rsidR="00CB6112" w:rsidRPr="00CB6112" w:rsidRDefault="00CB6112" w:rsidP="00CB6112">
                  <w:pPr>
                    <w:framePr w:hSpace="180" w:wrap="around" w:vAnchor="page" w:hAnchor="margin" w:xAlign="center" w:y="2866"/>
                    <w:spacing w:after="0" w:line="240" w:lineRule="auto"/>
                    <w:rPr>
                      <w:rFonts w:cs="Times New Roman"/>
                      <w:b/>
                      <w:sz w:val="24"/>
                      <w:szCs w:val="24"/>
                    </w:rPr>
                  </w:pPr>
                  <w:r w:rsidRPr="00CB6112">
                    <w:rPr>
                      <w:rFonts w:cs="Times New Roman"/>
                      <w:b/>
                      <w:sz w:val="24"/>
                      <w:szCs w:val="24"/>
                    </w:rPr>
                    <w:t xml:space="preserve">«вул. Криворізьких рятувальників», по </w:t>
                  </w:r>
                </w:p>
                <w:p w:rsidR="00CB6112" w:rsidRPr="00CB6112" w:rsidRDefault="00CB6112" w:rsidP="00CB6112">
                  <w:pPr>
                    <w:framePr w:hSpace="180" w:wrap="around" w:vAnchor="page" w:hAnchor="margin" w:xAlign="center" w:y="2866"/>
                    <w:spacing w:after="0" w:line="240" w:lineRule="auto"/>
                    <w:rPr>
                      <w:rFonts w:cs="Times New Roman"/>
                      <w:b/>
                      <w:bCs/>
                      <w:color w:val="000000"/>
                      <w:sz w:val="24"/>
                      <w:szCs w:val="24"/>
                    </w:rPr>
                  </w:pPr>
                  <w:r w:rsidRPr="00CB6112">
                    <w:rPr>
                      <w:rFonts w:cs="Times New Roman"/>
                      <w:b/>
                      <w:sz w:val="24"/>
                      <w:szCs w:val="24"/>
                    </w:rPr>
                    <w:t>вул. Канадська, 122</w:t>
                  </w:r>
                </w:p>
              </w:tc>
            </w:tr>
            <w:tr w:rsidR="00CB6112" w:rsidRPr="00CB6112" w:rsidTr="00CB6112">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2.</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Кількість</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3 штуки</w:t>
                  </w:r>
                </w:p>
              </w:tc>
            </w:tr>
            <w:tr w:rsidR="00CB6112" w:rsidRPr="00CB6112" w:rsidTr="00CB6112">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3.</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Елементи</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 xml:space="preserve">Зупиночний  павільйон, лавка зі спинкою, інформаційний </w:t>
                  </w:r>
                  <w:proofErr w:type="spellStart"/>
                  <w:r w:rsidRPr="00CB6112">
                    <w:rPr>
                      <w:rFonts w:cs="Times New Roman"/>
                      <w:color w:val="000000"/>
                      <w:sz w:val="24"/>
                      <w:szCs w:val="24"/>
                    </w:rPr>
                    <w:t>топпер</w:t>
                  </w:r>
                  <w:proofErr w:type="spellEnd"/>
                  <w:r w:rsidRPr="00CB6112">
                    <w:rPr>
                      <w:rFonts w:cs="Times New Roman"/>
                      <w:color w:val="000000"/>
                      <w:sz w:val="24"/>
                      <w:szCs w:val="24"/>
                    </w:rPr>
                    <w:t xml:space="preserve"> з назвою зупиночного павільйону та вказівкою напрямків</w:t>
                  </w:r>
                </w:p>
              </w:tc>
            </w:tr>
            <w:tr w:rsidR="00CB6112" w:rsidRPr="00CB6112" w:rsidTr="00CB6112">
              <w:tc>
                <w:tcPr>
                  <w:tcW w:w="7256" w:type="dxa"/>
                  <w:gridSpan w:val="3"/>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jc w:val="center"/>
                    <w:rPr>
                      <w:rFonts w:cs="Times New Roman"/>
                      <w:sz w:val="24"/>
                      <w:szCs w:val="24"/>
                    </w:rPr>
                  </w:pPr>
                  <w:r w:rsidRPr="00CB6112">
                    <w:rPr>
                      <w:rFonts w:cs="Times New Roman"/>
                      <w:b/>
                      <w:color w:val="000000"/>
                      <w:sz w:val="24"/>
                      <w:szCs w:val="24"/>
                    </w:rPr>
                    <w:t>ІІ. Технічні вимоги</w:t>
                  </w:r>
                </w:p>
              </w:tc>
            </w:tr>
            <w:tr w:rsidR="00CB6112" w:rsidRPr="00CB6112" w:rsidTr="00CB6112">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1.</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Розмір зупиночного павільйону:</w:t>
                  </w:r>
                </w:p>
              </w:tc>
              <w:tc>
                <w:tcPr>
                  <w:tcW w:w="3462" w:type="dxa"/>
                  <w:tcBorders>
                    <w:top w:val="single" w:sz="4" w:space="0" w:color="auto"/>
                    <w:left w:val="single" w:sz="4" w:space="0" w:color="auto"/>
                    <w:bottom w:val="single" w:sz="4" w:space="0" w:color="auto"/>
                    <w:right w:val="single" w:sz="4" w:space="0" w:color="auto"/>
                  </w:tcBorders>
                </w:tcPr>
                <w:p w:rsidR="00CB6112" w:rsidRPr="00CB6112" w:rsidRDefault="00CB6112" w:rsidP="00CB6112">
                  <w:pPr>
                    <w:framePr w:hSpace="180" w:wrap="around" w:vAnchor="page" w:hAnchor="margin" w:xAlign="center" w:y="2866"/>
                    <w:spacing w:after="0" w:line="240" w:lineRule="auto"/>
                    <w:rPr>
                      <w:rFonts w:cs="Times New Roman"/>
                      <w:sz w:val="24"/>
                      <w:szCs w:val="24"/>
                    </w:rPr>
                  </w:pPr>
                </w:p>
              </w:tc>
            </w:tr>
            <w:tr w:rsidR="00CB6112" w:rsidRPr="00CB6112" w:rsidTr="00CB6112">
              <w:trPr>
                <w:trHeight w:val="105"/>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довжина</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 xml:space="preserve">4500 мм </w:t>
                  </w:r>
                </w:p>
              </w:tc>
            </w:tr>
            <w:tr w:rsidR="00CB6112" w:rsidRPr="00CB6112" w:rsidTr="00CB6112">
              <w:trPr>
                <w:trHeight w:val="120"/>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 xml:space="preserve">ширина </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2000 мм</w:t>
                  </w:r>
                </w:p>
              </w:tc>
            </w:tr>
            <w:tr w:rsidR="00CB6112" w:rsidRPr="00CB6112" w:rsidTr="00CB6112">
              <w:trPr>
                <w:trHeight w:val="135"/>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висота</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2670 мм (заміри від поверхні покриття)</w:t>
                  </w:r>
                </w:p>
              </w:tc>
            </w:tr>
            <w:tr w:rsidR="00CB6112" w:rsidRPr="00CB6112" w:rsidTr="00CB6112">
              <w:trPr>
                <w:trHeight w:val="90"/>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2.</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Каркас зупиночного павільйону</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color w:val="000000"/>
                      <w:sz w:val="24"/>
                      <w:szCs w:val="24"/>
                    </w:rPr>
                  </w:pPr>
                  <w:r w:rsidRPr="00CB6112">
                    <w:rPr>
                      <w:rFonts w:cs="Times New Roman"/>
                      <w:color w:val="000000"/>
                      <w:sz w:val="24"/>
                      <w:szCs w:val="24"/>
                    </w:rPr>
                    <w:t xml:space="preserve">Конструкція на болтовому або зварному з’єднаннях. </w:t>
                  </w:r>
                </w:p>
                <w:p w:rsidR="00CB6112" w:rsidRPr="00CB6112" w:rsidRDefault="00CB6112" w:rsidP="00CB6112">
                  <w:pPr>
                    <w:framePr w:hSpace="180" w:wrap="around" w:vAnchor="page" w:hAnchor="margin" w:xAlign="center" w:y="2866"/>
                    <w:spacing w:after="0" w:line="240" w:lineRule="auto"/>
                    <w:rPr>
                      <w:rFonts w:cs="Times New Roman"/>
                      <w:color w:val="000000"/>
                      <w:sz w:val="24"/>
                      <w:szCs w:val="24"/>
                    </w:rPr>
                  </w:pPr>
                  <w:r w:rsidRPr="00CB6112">
                    <w:rPr>
                      <w:rFonts w:cs="Times New Roman"/>
                      <w:color w:val="000000"/>
                      <w:sz w:val="24"/>
                      <w:szCs w:val="24"/>
                    </w:rPr>
                    <w:t>Труба ДУ 108х3 мм, 127х3 мм, 34х3 мм.</w:t>
                  </w:r>
                </w:p>
              </w:tc>
            </w:tr>
            <w:tr w:rsidR="00CB6112" w:rsidRPr="00CB6112" w:rsidTr="00CB6112">
              <w:trPr>
                <w:trHeight w:val="119"/>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3.</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Задня та бокові стінки</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color w:val="000000"/>
                      <w:sz w:val="24"/>
                      <w:szCs w:val="24"/>
                    </w:rPr>
                  </w:pPr>
                  <w:r w:rsidRPr="00CB6112">
                    <w:rPr>
                      <w:rFonts w:cs="Times New Roman"/>
                      <w:color w:val="000000"/>
                      <w:sz w:val="24"/>
                      <w:szCs w:val="24"/>
                    </w:rPr>
                    <w:t>Задня стінка складається з 4-х листів: загартоване скло товщиною  8 мм</w:t>
                  </w:r>
                </w:p>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 xml:space="preserve">Бокова стінка: загартоване скло товщиною  8мм, </w:t>
                  </w:r>
                </w:p>
              </w:tc>
            </w:tr>
            <w:tr w:rsidR="00CB6112" w:rsidRPr="00CB6112" w:rsidTr="00CB6112">
              <w:trPr>
                <w:trHeight w:val="135"/>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4.</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Форма даху</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 xml:space="preserve">Односкатна </w:t>
                  </w:r>
                </w:p>
              </w:tc>
            </w:tr>
            <w:tr w:rsidR="00CB6112" w:rsidRPr="00CB6112" w:rsidTr="00CB6112">
              <w:trPr>
                <w:trHeight w:val="120"/>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5.</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Матеріал даху</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color w:val="000000"/>
                      <w:sz w:val="24"/>
                      <w:szCs w:val="24"/>
                    </w:rPr>
                  </w:pPr>
                  <w:r w:rsidRPr="00CB6112">
                    <w:rPr>
                      <w:rFonts w:cs="Times New Roman"/>
                      <w:color w:val="000000"/>
                      <w:sz w:val="24"/>
                      <w:szCs w:val="24"/>
                    </w:rPr>
                    <w:t xml:space="preserve">Скло загартоване матове товщина 10 мм. </w:t>
                  </w:r>
                </w:p>
              </w:tc>
            </w:tr>
            <w:tr w:rsidR="00CB6112" w:rsidRPr="00CB6112" w:rsidTr="00CB6112">
              <w:trPr>
                <w:trHeight w:val="120"/>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6.</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Розмір даху</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4500х2000 мм</w:t>
                  </w:r>
                </w:p>
              </w:tc>
            </w:tr>
            <w:tr w:rsidR="00CB6112" w:rsidRPr="00CB6112" w:rsidTr="00CB6112">
              <w:trPr>
                <w:trHeight w:val="105"/>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7.</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Лавка зі спинкою</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 xml:space="preserve">Усередині каркаса сидіння лавки, виготовлені з дерев’яного бруса. По всій довжині задньої стінки  павільйону ширина сидіння 450 мм, висота від поверхні до місця сидіння 450-500 мм. Брус - гладко відшліфований, без </w:t>
                  </w:r>
                  <w:proofErr w:type="spellStart"/>
                  <w:r w:rsidRPr="00CB6112">
                    <w:rPr>
                      <w:rFonts w:cs="Times New Roman"/>
                      <w:sz w:val="24"/>
                      <w:szCs w:val="24"/>
                    </w:rPr>
                    <w:t>задир</w:t>
                  </w:r>
                  <w:proofErr w:type="spellEnd"/>
                  <w:r w:rsidRPr="00CB6112">
                    <w:rPr>
                      <w:rFonts w:cs="Times New Roman"/>
                      <w:sz w:val="24"/>
                      <w:szCs w:val="24"/>
                    </w:rPr>
                    <w:t>, вкритий морилкою та лаком.</w:t>
                  </w:r>
                </w:p>
              </w:tc>
            </w:tr>
            <w:tr w:rsidR="00CB6112" w:rsidRPr="00CB6112" w:rsidTr="00CB6112">
              <w:trPr>
                <w:trHeight w:val="90"/>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8.</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 xml:space="preserve">Інформаційний </w:t>
                  </w:r>
                  <w:proofErr w:type="spellStart"/>
                  <w:r w:rsidRPr="00CB6112">
                    <w:rPr>
                      <w:rFonts w:cs="Times New Roman"/>
                      <w:color w:val="000000"/>
                      <w:sz w:val="24"/>
                      <w:szCs w:val="24"/>
                    </w:rPr>
                    <w:t>топпер</w:t>
                  </w:r>
                  <w:proofErr w:type="spellEnd"/>
                  <w:r w:rsidRPr="00CB6112">
                    <w:rPr>
                      <w:rFonts w:cs="Times New Roman"/>
                      <w:color w:val="000000"/>
                      <w:sz w:val="24"/>
                      <w:szCs w:val="24"/>
                    </w:rPr>
                    <w:t xml:space="preserve"> з назвою зупиночного павільйону та вказівкою напрямків</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Панель із алюмінієвого композитного матеріалу з назвою зупиночного павільйону та вказівкою напрямків. Кріпиться до зупиночного павільйону, ескіз, розмір та назва зупинки  узгоджується додатково.</w:t>
                  </w:r>
                </w:p>
              </w:tc>
            </w:tr>
            <w:tr w:rsidR="00CB6112" w:rsidRPr="00CB6112" w:rsidTr="00CB6112">
              <w:trPr>
                <w:trHeight w:val="1230"/>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9.</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Фарбування</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 xml:space="preserve">Всі металеві елементи повинні пройти обробку </w:t>
                  </w:r>
                  <w:proofErr w:type="spellStart"/>
                  <w:r w:rsidRPr="00CB6112">
                    <w:rPr>
                      <w:rFonts w:cs="Times New Roman"/>
                      <w:sz w:val="24"/>
                      <w:szCs w:val="24"/>
                    </w:rPr>
                    <w:t>піскоструєм</w:t>
                  </w:r>
                  <w:proofErr w:type="spellEnd"/>
                  <w:r w:rsidRPr="00CB6112">
                    <w:rPr>
                      <w:rFonts w:cs="Times New Roman"/>
                      <w:sz w:val="24"/>
                      <w:szCs w:val="24"/>
                    </w:rPr>
                    <w:t xml:space="preserve"> та антикорозійну обробку та бути пофарбованими. Колір.</w:t>
                  </w:r>
                  <w:r w:rsidRPr="00CB6112">
                    <w:rPr>
                      <w:rFonts w:cs="Times New Roman"/>
                      <w:color w:val="000000"/>
                      <w:sz w:val="24"/>
                      <w:szCs w:val="24"/>
                      <w:lang w:val="en-US"/>
                    </w:rPr>
                    <w:t>RAL</w:t>
                  </w:r>
                  <w:r w:rsidRPr="00CB6112">
                    <w:rPr>
                      <w:rFonts w:cs="Times New Roman"/>
                      <w:color w:val="000000"/>
                      <w:sz w:val="24"/>
                      <w:szCs w:val="24"/>
                    </w:rPr>
                    <w:t xml:space="preserve"> 7024 (колір сірий графіт) або узгоджується додатково. </w:t>
                  </w:r>
                </w:p>
              </w:tc>
            </w:tr>
            <w:tr w:rsidR="00CB6112" w:rsidRPr="00CB6112" w:rsidTr="00CB6112">
              <w:trPr>
                <w:trHeight w:val="120"/>
              </w:trPr>
              <w:tc>
                <w:tcPr>
                  <w:tcW w:w="7256" w:type="dxa"/>
                  <w:gridSpan w:val="3"/>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jc w:val="center"/>
                    <w:rPr>
                      <w:rFonts w:cs="Times New Roman"/>
                      <w:b/>
                      <w:color w:val="000000"/>
                      <w:sz w:val="24"/>
                      <w:szCs w:val="24"/>
                    </w:rPr>
                  </w:pPr>
                  <w:r w:rsidRPr="00CB6112">
                    <w:rPr>
                      <w:rFonts w:cs="Times New Roman"/>
                      <w:b/>
                      <w:color w:val="000000"/>
                      <w:sz w:val="24"/>
                      <w:szCs w:val="24"/>
                    </w:rPr>
                    <w:t>ІІІ. Організаційна частина</w:t>
                  </w:r>
                </w:p>
              </w:tc>
            </w:tr>
            <w:tr w:rsidR="00CB6112" w:rsidRPr="00CB6112" w:rsidTr="00CB6112">
              <w:trPr>
                <w:trHeight w:val="141"/>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1.</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sz w:val="24"/>
                      <w:szCs w:val="24"/>
                    </w:rPr>
                  </w:pPr>
                  <w:r w:rsidRPr="00CB6112">
                    <w:rPr>
                      <w:rFonts w:cs="Times New Roman"/>
                      <w:sz w:val="24"/>
                      <w:szCs w:val="24"/>
                    </w:rPr>
                    <w:t>Додаткові вимоги</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CB6112">
                  <w:pPr>
                    <w:framePr w:hSpace="180" w:wrap="around" w:vAnchor="page" w:hAnchor="margin" w:xAlign="center" w:y="2866"/>
                    <w:spacing w:after="0" w:line="240" w:lineRule="auto"/>
                    <w:rPr>
                      <w:rFonts w:cs="Times New Roman"/>
                      <w:color w:val="000000"/>
                      <w:sz w:val="24"/>
                      <w:szCs w:val="24"/>
                    </w:rPr>
                  </w:pPr>
                  <w:r w:rsidRPr="00CB6112">
                    <w:rPr>
                      <w:rFonts w:cs="Times New Roman"/>
                      <w:sz w:val="24"/>
                      <w:szCs w:val="24"/>
                    </w:rPr>
                    <w:t>Доставка, розвантажування, монтаж</w:t>
                  </w:r>
                </w:p>
              </w:tc>
            </w:tr>
          </w:tbl>
          <w:p w:rsidR="00CB6112" w:rsidRPr="00CB6112" w:rsidRDefault="00CB6112" w:rsidP="00CB6112">
            <w:pPr>
              <w:jc w:val="both"/>
              <w:rPr>
                <w:rFonts w:ascii="Times New Roman" w:eastAsia="Times New Roman" w:hAnsi="Times New Roman" w:cs="Times New Roman"/>
                <w:color w:val="FFFFFF"/>
                <w:sz w:val="24"/>
                <w:szCs w:val="24"/>
                <w:lang w:eastAsia="ru-RU"/>
              </w:rPr>
            </w:pPr>
            <w:proofErr w:type="spellStart"/>
            <w:r w:rsidRPr="00CB6112">
              <w:rPr>
                <w:rFonts w:ascii="Times New Roman" w:eastAsia="Times New Roman" w:hAnsi="Times New Roman" w:cs="Times New Roman"/>
                <w:color w:val="FFFFFF"/>
                <w:sz w:val="24"/>
                <w:szCs w:val="24"/>
                <w:lang w:eastAsia="ru-RU"/>
              </w:rPr>
              <w:t>Усі</w:t>
            </w:r>
            <w:proofErr w:type="spellEnd"/>
            <w:r w:rsidRPr="00CB6112">
              <w:rPr>
                <w:rFonts w:ascii="Times New Roman" w:eastAsia="Times New Roman" w:hAnsi="Times New Roman" w:cs="Times New Roman"/>
                <w:color w:val="FFFFFF"/>
                <w:sz w:val="24"/>
                <w:szCs w:val="24"/>
                <w:lang w:eastAsia="ru-RU"/>
              </w:rPr>
              <w:t xml:space="preserve"> </w:t>
            </w:r>
            <w:proofErr w:type="spellStart"/>
            <w:r w:rsidRPr="00CB6112">
              <w:rPr>
                <w:rFonts w:ascii="Times New Roman" w:eastAsia="Times New Roman" w:hAnsi="Times New Roman" w:cs="Times New Roman"/>
                <w:color w:val="FFFFFF"/>
                <w:sz w:val="24"/>
                <w:szCs w:val="24"/>
                <w:lang w:eastAsia="ru-RU"/>
              </w:rPr>
              <w:t>розміри</w:t>
            </w:r>
            <w:proofErr w:type="spellEnd"/>
            <w:r w:rsidRPr="00CB6112">
              <w:rPr>
                <w:rFonts w:ascii="Times New Roman" w:eastAsia="Times New Roman" w:hAnsi="Times New Roman" w:cs="Times New Roman"/>
                <w:color w:val="FFFFFF"/>
                <w:sz w:val="24"/>
                <w:szCs w:val="24"/>
                <w:lang w:eastAsia="ru-RU"/>
              </w:rPr>
              <w:t xml:space="preserve"> та </w:t>
            </w:r>
            <w:proofErr w:type="spellStart"/>
            <w:r w:rsidRPr="00CB6112">
              <w:rPr>
                <w:rFonts w:ascii="Times New Roman" w:eastAsia="Times New Roman" w:hAnsi="Times New Roman" w:cs="Times New Roman"/>
                <w:color w:val="FFFFFF"/>
                <w:sz w:val="24"/>
                <w:szCs w:val="24"/>
                <w:lang w:eastAsia="ru-RU"/>
              </w:rPr>
              <w:t>колір</w:t>
            </w:r>
            <w:proofErr w:type="spellEnd"/>
            <w:r w:rsidRPr="00CB6112">
              <w:rPr>
                <w:rFonts w:ascii="Times New Roman" w:eastAsia="Times New Roman" w:hAnsi="Times New Roman" w:cs="Times New Roman"/>
                <w:color w:val="FFFFFF"/>
                <w:sz w:val="24"/>
                <w:szCs w:val="24"/>
                <w:lang w:eastAsia="ru-RU"/>
              </w:rPr>
              <w:t xml:space="preserve"> </w:t>
            </w:r>
            <w:proofErr w:type="spellStart"/>
            <w:r w:rsidRPr="00CB6112">
              <w:rPr>
                <w:rFonts w:ascii="Times New Roman" w:eastAsia="Times New Roman" w:hAnsi="Times New Roman" w:cs="Times New Roman"/>
                <w:color w:val="FFFFFF"/>
                <w:sz w:val="24"/>
                <w:szCs w:val="24"/>
                <w:lang w:eastAsia="ru-RU"/>
              </w:rPr>
              <w:t>конструкцій</w:t>
            </w:r>
            <w:proofErr w:type="spellEnd"/>
            <w:r w:rsidRPr="00CB6112">
              <w:rPr>
                <w:rFonts w:ascii="Times New Roman" w:eastAsia="Times New Roman" w:hAnsi="Times New Roman" w:cs="Times New Roman"/>
                <w:color w:val="FFFFFF"/>
                <w:sz w:val="24"/>
                <w:szCs w:val="24"/>
                <w:lang w:eastAsia="ru-RU"/>
              </w:rPr>
              <w:t xml:space="preserve"> і </w:t>
            </w:r>
            <w:proofErr w:type="spellStart"/>
            <w:r w:rsidRPr="00CB6112">
              <w:rPr>
                <w:rFonts w:ascii="Times New Roman" w:eastAsia="Times New Roman" w:hAnsi="Times New Roman" w:cs="Times New Roman"/>
                <w:color w:val="FFFFFF"/>
                <w:sz w:val="24"/>
                <w:szCs w:val="24"/>
                <w:lang w:eastAsia="ru-RU"/>
              </w:rPr>
              <w:t>елементів</w:t>
            </w:r>
            <w:proofErr w:type="spellEnd"/>
            <w:r w:rsidRPr="00CB6112">
              <w:rPr>
                <w:rFonts w:ascii="Times New Roman" w:eastAsia="Times New Roman" w:hAnsi="Times New Roman" w:cs="Times New Roman"/>
                <w:color w:val="FFFFFF"/>
                <w:sz w:val="24"/>
                <w:szCs w:val="24"/>
                <w:lang w:eastAsia="ru-RU"/>
              </w:rPr>
              <w:t xml:space="preserve"> </w:t>
            </w:r>
            <w:proofErr w:type="spellStart"/>
            <w:r w:rsidRPr="00CB6112">
              <w:rPr>
                <w:rFonts w:ascii="Times New Roman" w:eastAsia="Times New Roman" w:hAnsi="Times New Roman" w:cs="Times New Roman"/>
                <w:color w:val="FFFFFF"/>
                <w:sz w:val="24"/>
                <w:szCs w:val="24"/>
                <w:lang w:eastAsia="ru-RU"/>
              </w:rPr>
              <w:t>додатково</w:t>
            </w:r>
            <w:proofErr w:type="spellEnd"/>
            <w:r w:rsidRPr="00CB6112">
              <w:rPr>
                <w:rFonts w:ascii="Times New Roman" w:eastAsia="Times New Roman" w:hAnsi="Times New Roman" w:cs="Times New Roman"/>
                <w:color w:val="FFFFFF"/>
                <w:sz w:val="24"/>
                <w:szCs w:val="24"/>
                <w:lang w:eastAsia="ru-RU"/>
              </w:rPr>
              <w:t xml:space="preserve"> </w:t>
            </w:r>
            <w:proofErr w:type="spellStart"/>
            <w:r w:rsidRPr="00CB6112">
              <w:rPr>
                <w:rFonts w:ascii="Times New Roman" w:eastAsia="Times New Roman" w:hAnsi="Times New Roman" w:cs="Times New Roman"/>
                <w:color w:val="FFFFFF"/>
                <w:sz w:val="24"/>
                <w:szCs w:val="24"/>
                <w:lang w:eastAsia="ru-RU"/>
              </w:rPr>
              <w:t>узгоджується</w:t>
            </w:r>
            <w:proofErr w:type="spellEnd"/>
            <w:r w:rsidRPr="00CB6112">
              <w:rPr>
                <w:rFonts w:ascii="Times New Roman" w:eastAsia="Times New Roman" w:hAnsi="Times New Roman" w:cs="Times New Roman"/>
                <w:color w:val="FFFFFF"/>
                <w:sz w:val="24"/>
                <w:szCs w:val="24"/>
                <w:lang w:eastAsia="ru-RU"/>
              </w:rPr>
              <w:t xml:space="preserve"> </w:t>
            </w:r>
            <w:proofErr w:type="spellStart"/>
            <w:r w:rsidRPr="00CB6112">
              <w:rPr>
                <w:rFonts w:ascii="Times New Roman" w:eastAsia="Times New Roman" w:hAnsi="Times New Roman" w:cs="Times New Roman"/>
                <w:color w:val="FFFFFF"/>
                <w:sz w:val="24"/>
                <w:szCs w:val="24"/>
                <w:lang w:eastAsia="ru-RU"/>
              </w:rPr>
              <w:t>із</w:t>
            </w:r>
            <w:proofErr w:type="spellEnd"/>
            <w:r w:rsidRPr="00CB6112">
              <w:rPr>
                <w:rFonts w:ascii="Times New Roman" w:eastAsia="Times New Roman" w:hAnsi="Times New Roman" w:cs="Times New Roman"/>
                <w:color w:val="FFFFFF"/>
                <w:sz w:val="24"/>
                <w:szCs w:val="24"/>
                <w:lang w:eastAsia="ru-RU"/>
              </w:rPr>
              <w:t xml:space="preserve"> </w:t>
            </w:r>
            <w:proofErr w:type="spellStart"/>
            <w:r w:rsidRPr="00CB6112">
              <w:rPr>
                <w:rFonts w:ascii="Times New Roman" w:eastAsia="Times New Roman" w:hAnsi="Times New Roman" w:cs="Times New Roman"/>
                <w:color w:val="FFFFFF"/>
                <w:sz w:val="24"/>
                <w:szCs w:val="24"/>
                <w:lang w:eastAsia="ru-RU"/>
              </w:rPr>
              <w:t>замовником</w:t>
            </w:r>
            <w:proofErr w:type="spellEnd"/>
            <w:r w:rsidRPr="00CB6112">
              <w:rPr>
                <w:rFonts w:ascii="Times New Roman" w:eastAsia="Times New Roman" w:hAnsi="Times New Roman" w:cs="Times New Roman"/>
                <w:color w:val="FFFFFF"/>
                <w:sz w:val="24"/>
                <w:szCs w:val="24"/>
                <w:lang w:eastAsia="ru-RU"/>
              </w:rPr>
              <w:t xml:space="preserve">. </w:t>
            </w:r>
          </w:p>
          <w:p w:rsidR="00CB6112" w:rsidRPr="00CB6112" w:rsidRDefault="00CB6112" w:rsidP="00CB6112">
            <w:pPr>
              <w:jc w:val="both"/>
              <w:rPr>
                <w:rFonts w:ascii="Times New Roman" w:eastAsia="Times New Roman" w:hAnsi="Times New Roman" w:cs="Times New Roman"/>
                <w:color w:val="FFFFFF"/>
                <w:sz w:val="24"/>
                <w:szCs w:val="24"/>
                <w:lang w:eastAsia="ru-RU"/>
              </w:rPr>
            </w:pPr>
          </w:p>
          <w:p w:rsidR="00CB6112" w:rsidRPr="00CB6112" w:rsidRDefault="00CB6112" w:rsidP="00CB6112">
            <w:pPr>
              <w:numPr>
                <w:ilvl w:val="0"/>
                <w:numId w:val="45"/>
              </w:numPr>
              <w:autoSpaceDN w:val="0"/>
              <w:spacing w:line="254" w:lineRule="auto"/>
              <w:contextualSpacing/>
              <w:jc w:val="both"/>
              <w:rPr>
                <w:rFonts w:ascii="Times New Roman" w:eastAsia="Times New Roman" w:hAnsi="Times New Roman" w:cs="Times New Roman"/>
                <w:color w:val="FF0000"/>
                <w:sz w:val="24"/>
                <w:szCs w:val="24"/>
                <w:lang w:eastAsia="ru-RU"/>
              </w:rPr>
            </w:pPr>
            <w:proofErr w:type="spellStart"/>
            <w:r w:rsidRPr="00CB6112">
              <w:rPr>
                <w:rFonts w:ascii="Times New Roman" w:eastAsia="Times New Roman" w:hAnsi="Times New Roman" w:cs="Times New Roman"/>
                <w:sz w:val="24"/>
                <w:szCs w:val="24"/>
                <w:lang w:eastAsia="ru-RU"/>
              </w:rPr>
              <w:t>Вигляд</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зупиночного</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павільйону</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із</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скляним</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дахом</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зі</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скла</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загартованого</w:t>
            </w:r>
            <w:proofErr w:type="spellEnd"/>
            <w:r w:rsidRPr="00CB6112">
              <w:rPr>
                <w:rFonts w:ascii="Times New Roman" w:eastAsia="Times New Roman" w:hAnsi="Times New Roman" w:cs="Times New Roman"/>
                <w:sz w:val="24"/>
                <w:szCs w:val="24"/>
                <w:lang w:eastAsia="ru-RU"/>
              </w:rPr>
              <w:t xml:space="preserve"> матового </w:t>
            </w:r>
            <w:proofErr w:type="spellStart"/>
            <w:r w:rsidRPr="00CB6112">
              <w:rPr>
                <w:rFonts w:ascii="Times New Roman" w:eastAsia="Times New Roman" w:hAnsi="Times New Roman" w:cs="Times New Roman"/>
                <w:sz w:val="24"/>
                <w:szCs w:val="24"/>
                <w:lang w:eastAsia="ru-RU"/>
              </w:rPr>
              <w:t>товщиною</w:t>
            </w:r>
            <w:proofErr w:type="spellEnd"/>
            <w:r w:rsidRPr="00CB6112">
              <w:rPr>
                <w:rFonts w:ascii="Times New Roman" w:eastAsia="Times New Roman" w:hAnsi="Times New Roman" w:cs="Times New Roman"/>
                <w:sz w:val="24"/>
                <w:szCs w:val="24"/>
                <w:lang w:eastAsia="ru-RU"/>
              </w:rPr>
              <w:t xml:space="preserve"> 10 мм. </w:t>
            </w: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r w:rsidRPr="00CB6112">
              <w:rPr>
                <w:rFonts w:ascii="Times New Roman" w:eastAsia="Times New Roman" w:hAnsi="Times New Roman" w:cs="Times New Roman"/>
                <w:noProof/>
                <w:sz w:val="24"/>
                <w:szCs w:val="24"/>
                <w:lang w:eastAsia="uk-UA"/>
              </w:rPr>
              <w:drawing>
                <wp:anchor distT="0" distB="0" distL="114300" distR="114300" simplePos="0" relativeHeight="251659264" behindDoc="1" locked="0" layoutInCell="1" allowOverlap="1" wp14:anchorId="27E1A954" wp14:editId="1729BB22">
                  <wp:simplePos x="0" y="0"/>
                  <wp:positionH relativeFrom="column">
                    <wp:posOffset>459105</wp:posOffset>
                  </wp:positionH>
                  <wp:positionV relativeFrom="paragraph">
                    <wp:posOffset>0</wp:posOffset>
                  </wp:positionV>
                  <wp:extent cx="4145915" cy="4359275"/>
                  <wp:effectExtent l="0" t="0" r="6985" b="317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45915" cy="4359275"/>
                          </a:xfrm>
                          <a:prstGeom prst="rect">
                            <a:avLst/>
                          </a:prstGeom>
                          <a:noFill/>
                        </pic:spPr>
                      </pic:pic>
                    </a:graphicData>
                  </a:graphic>
                  <wp14:sizeRelH relativeFrom="page">
                    <wp14:pctWidth>0</wp14:pctWidth>
                  </wp14:sizeRelH>
                  <wp14:sizeRelV relativeFrom="page">
                    <wp14:pctHeight>0</wp14:pctHeight>
                  </wp14:sizeRelV>
                </wp:anchor>
              </w:drawing>
            </w: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p>
          <w:p w:rsidR="00CB6112" w:rsidRPr="00CB6112" w:rsidRDefault="00CB6112" w:rsidP="00CB6112">
            <w:pPr>
              <w:jc w:val="both"/>
              <w:rPr>
                <w:rFonts w:ascii="Times New Roman" w:eastAsia="Times New Roman" w:hAnsi="Times New Roman" w:cs="Times New Roman"/>
                <w:color w:val="FF0000"/>
                <w:sz w:val="24"/>
                <w:szCs w:val="24"/>
                <w:lang w:eastAsia="ru-RU"/>
              </w:rPr>
            </w:pPr>
          </w:p>
          <w:p w:rsidR="00CB6112" w:rsidRPr="00CB6112" w:rsidRDefault="00CB6112" w:rsidP="00CB6112">
            <w:pPr>
              <w:jc w:val="center"/>
              <w:rPr>
                <w:rFonts w:ascii="Times New Roman" w:eastAsia="Times New Roman" w:hAnsi="Times New Roman" w:cs="Times New Roman"/>
                <w:b/>
                <w:sz w:val="24"/>
                <w:szCs w:val="24"/>
                <w:lang w:eastAsia="ru-RU"/>
              </w:rPr>
            </w:pPr>
            <w:proofErr w:type="spellStart"/>
            <w:r w:rsidRPr="00CB6112">
              <w:rPr>
                <w:rFonts w:ascii="Times New Roman" w:eastAsia="Times New Roman" w:hAnsi="Times New Roman" w:cs="Times New Roman"/>
                <w:b/>
                <w:sz w:val="24"/>
                <w:szCs w:val="24"/>
                <w:lang w:eastAsia="ru-RU"/>
              </w:rPr>
              <w:t>Технічні</w:t>
            </w:r>
            <w:proofErr w:type="spellEnd"/>
            <w:r w:rsidRPr="00CB6112">
              <w:rPr>
                <w:rFonts w:ascii="Times New Roman" w:eastAsia="Times New Roman" w:hAnsi="Times New Roman" w:cs="Times New Roman"/>
                <w:b/>
                <w:sz w:val="24"/>
                <w:szCs w:val="24"/>
                <w:lang w:eastAsia="ru-RU"/>
              </w:rPr>
              <w:t xml:space="preserve"> </w:t>
            </w:r>
            <w:proofErr w:type="spellStart"/>
            <w:r w:rsidRPr="00CB6112">
              <w:rPr>
                <w:rFonts w:ascii="Times New Roman" w:eastAsia="Times New Roman" w:hAnsi="Times New Roman" w:cs="Times New Roman"/>
                <w:b/>
                <w:sz w:val="24"/>
                <w:szCs w:val="24"/>
                <w:lang w:eastAsia="ru-RU"/>
              </w:rPr>
              <w:t>вимоги</w:t>
            </w:r>
            <w:proofErr w:type="spellEnd"/>
            <w:r w:rsidRPr="00CB6112">
              <w:rPr>
                <w:rFonts w:ascii="Times New Roman" w:eastAsia="Times New Roman" w:hAnsi="Times New Roman" w:cs="Times New Roman"/>
                <w:b/>
                <w:sz w:val="24"/>
                <w:szCs w:val="24"/>
                <w:lang w:eastAsia="ru-RU"/>
              </w:rPr>
              <w:t xml:space="preserve"> до </w:t>
            </w:r>
            <w:proofErr w:type="spellStart"/>
            <w:r w:rsidRPr="00CB6112">
              <w:rPr>
                <w:rFonts w:ascii="Times New Roman" w:eastAsia="Times New Roman" w:hAnsi="Times New Roman" w:cs="Times New Roman"/>
                <w:b/>
                <w:sz w:val="24"/>
                <w:szCs w:val="24"/>
                <w:lang w:eastAsia="ru-RU"/>
              </w:rPr>
              <w:t>зупиночного</w:t>
            </w:r>
            <w:proofErr w:type="spellEnd"/>
            <w:r w:rsidRPr="00CB6112">
              <w:rPr>
                <w:rFonts w:ascii="Times New Roman" w:eastAsia="Times New Roman" w:hAnsi="Times New Roman" w:cs="Times New Roman"/>
                <w:b/>
                <w:sz w:val="24"/>
                <w:szCs w:val="24"/>
                <w:lang w:eastAsia="ru-RU"/>
              </w:rPr>
              <w:t xml:space="preserve"> </w:t>
            </w:r>
            <w:proofErr w:type="spellStart"/>
            <w:r w:rsidRPr="00CB6112">
              <w:rPr>
                <w:rFonts w:ascii="Times New Roman" w:eastAsia="Times New Roman" w:hAnsi="Times New Roman" w:cs="Times New Roman"/>
                <w:b/>
                <w:sz w:val="24"/>
                <w:szCs w:val="24"/>
                <w:lang w:eastAsia="ru-RU"/>
              </w:rPr>
              <w:t>павільйону</w:t>
            </w:r>
            <w:proofErr w:type="spellEnd"/>
            <w:r w:rsidRPr="00CB6112">
              <w:rPr>
                <w:rFonts w:ascii="Times New Roman" w:eastAsia="Times New Roman" w:hAnsi="Times New Roman" w:cs="Times New Roman"/>
                <w:b/>
                <w:sz w:val="24"/>
                <w:szCs w:val="24"/>
                <w:lang w:eastAsia="ru-RU"/>
              </w:rPr>
              <w:t xml:space="preserve"> </w:t>
            </w:r>
            <w:proofErr w:type="spellStart"/>
            <w:r w:rsidRPr="00CB6112">
              <w:rPr>
                <w:rFonts w:ascii="Times New Roman" w:eastAsia="Times New Roman" w:hAnsi="Times New Roman" w:cs="Times New Roman"/>
                <w:b/>
                <w:sz w:val="24"/>
                <w:szCs w:val="24"/>
                <w:lang w:eastAsia="ru-RU"/>
              </w:rPr>
              <w:t>зі</w:t>
            </w:r>
            <w:proofErr w:type="spellEnd"/>
            <w:r w:rsidRPr="00CB6112">
              <w:rPr>
                <w:rFonts w:ascii="Times New Roman" w:eastAsia="Times New Roman" w:hAnsi="Times New Roman" w:cs="Times New Roman"/>
                <w:b/>
                <w:sz w:val="24"/>
                <w:szCs w:val="24"/>
                <w:lang w:eastAsia="ru-RU"/>
              </w:rPr>
              <w:t xml:space="preserve"> </w:t>
            </w:r>
            <w:proofErr w:type="spellStart"/>
            <w:r w:rsidRPr="00CB6112">
              <w:rPr>
                <w:rFonts w:ascii="Times New Roman" w:eastAsia="Times New Roman" w:hAnsi="Times New Roman" w:cs="Times New Roman"/>
                <w:b/>
                <w:sz w:val="24"/>
                <w:szCs w:val="24"/>
                <w:lang w:eastAsia="ru-RU"/>
              </w:rPr>
              <w:t>встановленням</w:t>
            </w:r>
            <w:proofErr w:type="spellEnd"/>
          </w:p>
          <w:p w:rsidR="00CB6112" w:rsidRPr="00CB6112" w:rsidRDefault="00CB6112" w:rsidP="00CB6112">
            <w:pPr>
              <w:ind w:firstLine="540"/>
              <w:jc w:val="center"/>
              <w:rPr>
                <w:rFonts w:ascii="Times New Roman" w:eastAsia="Times New Roman" w:hAnsi="Times New Roman" w:cs="Times New Roman"/>
                <w:b/>
                <w:sz w:val="24"/>
                <w:szCs w:val="24"/>
                <w:lang w:eastAsia="ru-RU"/>
              </w:rPr>
            </w:pPr>
          </w:p>
          <w:tbl>
            <w:tblPr>
              <w:tblW w:w="7256" w:type="dxa"/>
              <w:tblLayout w:type="fixed"/>
              <w:tblLook w:val="04A0" w:firstRow="1" w:lastRow="0" w:firstColumn="1" w:lastColumn="0" w:noHBand="0" w:noVBand="1"/>
            </w:tblPr>
            <w:tblGrid>
              <w:gridCol w:w="634"/>
              <w:gridCol w:w="3160"/>
              <w:gridCol w:w="3462"/>
            </w:tblGrid>
            <w:tr w:rsidR="00CB6112" w:rsidRPr="00CB6112" w:rsidTr="00CB6112">
              <w:tc>
                <w:tcPr>
                  <w:tcW w:w="634" w:type="dxa"/>
                  <w:tcBorders>
                    <w:top w:val="single" w:sz="4" w:space="0" w:color="auto"/>
                    <w:left w:val="single" w:sz="4" w:space="0" w:color="auto"/>
                    <w:bottom w:val="single" w:sz="4" w:space="0" w:color="auto"/>
                    <w:right w:val="single" w:sz="4" w:space="0" w:color="auto"/>
                  </w:tcBorders>
                  <w:vAlign w:val="center"/>
                  <w:hideMark/>
                </w:tcPr>
                <w:p w:rsidR="00CB6112" w:rsidRPr="00CB6112" w:rsidRDefault="00CB6112" w:rsidP="00FE4620">
                  <w:pPr>
                    <w:framePr w:hSpace="180" w:wrap="around" w:vAnchor="page" w:hAnchor="margin" w:xAlign="center" w:y="2866"/>
                    <w:spacing w:after="0" w:line="240" w:lineRule="auto"/>
                    <w:jc w:val="center"/>
                    <w:rPr>
                      <w:rFonts w:cs="Times New Roman"/>
                      <w:color w:val="000000"/>
                      <w:sz w:val="24"/>
                      <w:szCs w:val="24"/>
                    </w:rPr>
                  </w:pPr>
                  <w:r w:rsidRPr="00CB6112">
                    <w:rPr>
                      <w:rFonts w:cs="Times New Roman"/>
                      <w:color w:val="000000"/>
                      <w:sz w:val="24"/>
                      <w:szCs w:val="24"/>
                    </w:rPr>
                    <w:t>№ з/п</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jc w:val="center"/>
                    <w:rPr>
                      <w:rFonts w:cs="Times New Roman"/>
                      <w:sz w:val="24"/>
                      <w:szCs w:val="24"/>
                    </w:rPr>
                  </w:pPr>
                  <w:r w:rsidRPr="00CB6112">
                    <w:rPr>
                      <w:rFonts w:cs="Times New Roman"/>
                      <w:color w:val="000000"/>
                      <w:sz w:val="24"/>
                      <w:szCs w:val="24"/>
                    </w:rPr>
                    <w:t>Найменування показника</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jc w:val="center"/>
                    <w:rPr>
                      <w:rFonts w:cs="Times New Roman"/>
                      <w:sz w:val="24"/>
                      <w:szCs w:val="24"/>
                    </w:rPr>
                  </w:pPr>
                  <w:r w:rsidRPr="00CB6112">
                    <w:rPr>
                      <w:rFonts w:cs="Times New Roman"/>
                      <w:color w:val="000000"/>
                      <w:sz w:val="24"/>
                      <w:szCs w:val="24"/>
                    </w:rPr>
                    <w:t>Опис</w:t>
                  </w:r>
                </w:p>
              </w:tc>
            </w:tr>
            <w:tr w:rsidR="00CB6112" w:rsidRPr="00CB6112" w:rsidTr="00CB6112">
              <w:tc>
                <w:tcPr>
                  <w:tcW w:w="7256" w:type="dxa"/>
                  <w:gridSpan w:val="3"/>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jc w:val="center"/>
                    <w:rPr>
                      <w:rFonts w:cs="Times New Roman"/>
                      <w:sz w:val="24"/>
                      <w:szCs w:val="24"/>
                    </w:rPr>
                  </w:pPr>
                  <w:r w:rsidRPr="00CB6112">
                    <w:rPr>
                      <w:rFonts w:cs="Times New Roman"/>
                      <w:b/>
                      <w:color w:val="000000"/>
                      <w:sz w:val="24"/>
                      <w:szCs w:val="24"/>
                    </w:rPr>
                    <w:t>І. Загальна частина</w:t>
                  </w:r>
                </w:p>
              </w:tc>
            </w:tr>
            <w:tr w:rsidR="00CB6112" w:rsidRPr="00CB6112" w:rsidTr="00CB6112">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1.</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 xml:space="preserve">Місце встановлення                                                                                                                                                                                                                                                                                                                                                                                                                                                                                                                                                                                                                                                                                                                                                                                                                                                                                                                                                                                                                                                                                                                                                                                                                                                                                                                                                                                                                                                                                                                                                                                                                                                                                                                                                                                                                                                                                                                                                                                                                                                                                                                                                                                                                                                                                                                                                                                                                                                                                                                                                                                                                                                                                                                                                                                                                                                                                                                                                                                                                                                                                                                                                                                                                                                                                                                                                                                                                                                                                                                                                                                                                                                                                                                                                                                                                                                                                                                                                                                                                                                                                                                                                                                                                                                                                                                                                                                                                                                                                                                                                                                                                                                                                                                                                                                                                                                                                                                                                                                                                                                                                                                                                                                                                                                                                                                                                                                                                                                                                                                                                                                                                                                                                                                                                                                                                                                                                                                                                                                                                                                                                                                                                                 </w:t>
                  </w:r>
                </w:p>
              </w:tc>
              <w:tc>
                <w:tcPr>
                  <w:tcW w:w="3462" w:type="dxa"/>
                  <w:tcBorders>
                    <w:top w:val="single" w:sz="4" w:space="0" w:color="auto"/>
                    <w:left w:val="single" w:sz="4" w:space="0" w:color="auto"/>
                    <w:bottom w:val="single" w:sz="4" w:space="0" w:color="auto"/>
                    <w:right w:val="single" w:sz="4" w:space="0" w:color="auto"/>
                  </w:tcBorders>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 xml:space="preserve">місто Кривий Ріг, </w:t>
                  </w:r>
                  <w:proofErr w:type="spellStart"/>
                  <w:r w:rsidRPr="00CB6112">
                    <w:rPr>
                      <w:rFonts w:cs="Times New Roman"/>
                      <w:color w:val="000000"/>
                      <w:sz w:val="24"/>
                      <w:szCs w:val="24"/>
                    </w:rPr>
                    <w:t>Тернівський</w:t>
                  </w:r>
                  <w:proofErr w:type="spellEnd"/>
                  <w:r w:rsidRPr="00CB6112">
                    <w:rPr>
                      <w:rFonts w:cs="Times New Roman"/>
                      <w:color w:val="000000"/>
                      <w:sz w:val="24"/>
                      <w:szCs w:val="24"/>
                    </w:rPr>
                    <w:t xml:space="preserve"> район, зупиночний павільйон:</w:t>
                  </w:r>
                  <w:r w:rsidRPr="00CB6112">
                    <w:rPr>
                      <w:rFonts w:cs="Times New Roman"/>
                      <w:sz w:val="24"/>
                      <w:szCs w:val="24"/>
                    </w:rPr>
                    <w:t xml:space="preserve"> </w:t>
                  </w:r>
                  <w:r w:rsidRPr="00CB6112">
                    <w:rPr>
                      <w:rFonts w:cs="Times New Roman"/>
                      <w:b/>
                      <w:sz w:val="24"/>
                      <w:szCs w:val="24"/>
                    </w:rPr>
                    <w:t>«Автостанція «Терни», по вул. Байрачна, 9</w:t>
                  </w:r>
                </w:p>
              </w:tc>
            </w:tr>
            <w:tr w:rsidR="00CB6112" w:rsidRPr="00CB6112" w:rsidTr="00CB6112">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2.</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Кількість</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1 штука</w:t>
                  </w:r>
                </w:p>
              </w:tc>
            </w:tr>
            <w:tr w:rsidR="00CB6112" w:rsidRPr="00CB6112" w:rsidTr="00CB6112">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3.</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Елементи</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 xml:space="preserve">Зупиночний  павільйон, лавка зі спинкою, інформаційний </w:t>
                  </w:r>
                  <w:proofErr w:type="spellStart"/>
                  <w:r w:rsidRPr="00CB6112">
                    <w:rPr>
                      <w:rFonts w:cs="Times New Roman"/>
                      <w:color w:val="000000"/>
                      <w:sz w:val="24"/>
                      <w:szCs w:val="24"/>
                    </w:rPr>
                    <w:t>топпер</w:t>
                  </w:r>
                  <w:proofErr w:type="spellEnd"/>
                  <w:r w:rsidRPr="00CB6112">
                    <w:rPr>
                      <w:rFonts w:cs="Times New Roman"/>
                      <w:color w:val="000000"/>
                      <w:sz w:val="24"/>
                      <w:szCs w:val="24"/>
                    </w:rPr>
                    <w:t xml:space="preserve"> з назвою зупиночного павільйону та вказівкою напрямків</w:t>
                  </w:r>
                </w:p>
              </w:tc>
            </w:tr>
            <w:tr w:rsidR="00CB6112" w:rsidRPr="00CB6112" w:rsidTr="00CB6112">
              <w:tc>
                <w:tcPr>
                  <w:tcW w:w="7256" w:type="dxa"/>
                  <w:gridSpan w:val="3"/>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jc w:val="center"/>
                    <w:rPr>
                      <w:rFonts w:cs="Times New Roman"/>
                      <w:sz w:val="24"/>
                      <w:szCs w:val="24"/>
                    </w:rPr>
                  </w:pPr>
                  <w:r w:rsidRPr="00CB6112">
                    <w:rPr>
                      <w:rFonts w:cs="Times New Roman"/>
                      <w:b/>
                      <w:color w:val="000000"/>
                      <w:sz w:val="24"/>
                      <w:szCs w:val="24"/>
                    </w:rPr>
                    <w:t>ІІ. Технічні вимоги</w:t>
                  </w:r>
                </w:p>
              </w:tc>
            </w:tr>
            <w:tr w:rsidR="00CB6112" w:rsidRPr="00CB6112" w:rsidTr="00CB6112">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1.</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Розмір зупиночного павільйону:</w:t>
                  </w:r>
                </w:p>
              </w:tc>
              <w:tc>
                <w:tcPr>
                  <w:tcW w:w="3462" w:type="dxa"/>
                  <w:tcBorders>
                    <w:top w:val="single" w:sz="4" w:space="0" w:color="auto"/>
                    <w:left w:val="single" w:sz="4" w:space="0" w:color="auto"/>
                    <w:bottom w:val="single" w:sz="4" w:space="0" w:color="auto"/>
                    <w:right w:val="single" w:sz="4" w:space="0" w:color="auto"/>
                  </w:tcBorders>
                </w:tcPr>
                <w:p w:rsidR="00CB6112" w:rsidRPr="00CB6112" w:rsidRDefault="00CB6112" w:rsidP="00FE4620">
                  <w:pPr>
                    <w:framePr w:hSpace="180" w:wrap="around" w:vAnchor="page" w:hAnchor="margin" w:xAlign="center" w:y="2866"/>
                    <w:spacing w:after="0" w:line="240" w:lineRule="auto"/>
                    <w:rPr>
                      <w:rFonts w:cs="Times New Roman"/>
                      <w:sz w:val="24"/>
                      <w:szCs w:val="24"/>
                    </w:rPr>
                  </w:pPr>
                </w:p>
              </w:tc>
            </w:tr>
            <w:tr w:rsidR="00CB6112" w:rsidRPr="00CB6112" w:rsidTr="00CB6112">
              <w:trPr>
                <w:trHeight w:val="105"/>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довжина</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6000 мм</w:t>
                  </w:r>
                </w:p>
              </w:tc>
            </w:tr>
            <w:tr w:rsidR="00CB6112" w:rsidRPr="00CB6112" w:rsidTr="00CB6112">
              <w:trPr>
                <w:trHeight w:val="120"/>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 xml:space="preserve">ширина </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2000 мм</w:t>
                  </w:r>
                </w:p>
              </w:tc>
            </w:tr>
            <w:tr w:rsidR="00CB6112" w:rsidRPr="00CB6112" w:rsidTr="00CB6112">
              <w:trPr>
                <w:trHeight w:val="135"/>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висота</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2670 мм (заміри від поверхні покриття)</w:t>
                  </w:r>
                </w:p>
              </w:tc>
            </w:tr>
            <w:tr w:rsidR="00CB6112" w:rsidRPr="00CB6112" w:rsidTr="00CB6112">
              <w:trPr>
                <w:trHeight w:val="90"/>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2.</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Каркас зупиночного павільйону</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color w:val="000000"/>
                      <w:sz w:val="24"/>
                      <w:szCs w:val="24"/>
                    </w:rPr>
                  </w:pPr>
                  <w:r w:rsidRPr="00CB6112">
                    <w:rPr>
                      <w:rFonts w:cs="Times New Roman"/>
                      <w:color w:val="000000"/>
                      <w:sz w:val="24"/>
                      <w:szCs w:val="24"/>
                    </w:rPr>
                    <w:t xml:space="preserve">Конструкція на болтовому або зварному з’єднаннях. </w:t>
                  </w:r>
                </w:p>
                <w:p w:rsidR="00CB6112" w:rsidRPr="00CB6112" w:rsidRDefault="00CB6112" w:rsidP="00FE4620">
                  <w:pPr>
                    <w:framePr w:hSpace="180" w:wrap="around" w:vAnchor="page" w:hAnchor="margin" w:xAlign="center" w:y="2866"/>
                    <w:spacing w:after="0" w:line="240" w:lineRule="auto"/>
                    <w:rPr>
                      <w:rFonts w:cs="Times New Roman"/>
                      <w:color w:val="000000"/>
                      <w:sz w:val="24"/>
                      <w:szCs w:val="24"/>
                    </w:rPr>
                  </w:pPr>
                  <w:r w:rsidRPr="00CB6112">
                    <w:rPr>
                      <w:rFonts w:cs="Times New Roman"/>
                      <w:color w:val="000000"/>
                      <w:sz w:val="24"/>
                      <w:szCs w:val="24"/>
                    </w:rPr>
                    <w:t>Труба ДУ 108х3 мм, 127х3 мм, 34х3 мм.</w:t>
                  </w:r>
                </w:p>
              </w:tc>
            </w:tr>
            <w:tr w:rsidR="00CB6112" w:rsidRPr="00CB6112" w:rsidTr="00CB6112">
              <w:trPr>
                <w:trHeight w:val="119"/>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3.</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Задня та бокові стінки</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color w:val="000000"/>
                      <w:sz w:val="24"/>
                      <w:szCs w:val="24"/>
                    </w:rPr>
                  </w:pPr>
                  <w:r w:rsidRPr="00CB6112">
                    <w:rPr>
                      <w:rFonts w:cs="Times New Roman"/>
                      <w:color w:val="000000"/>
                      <w:sz w:val="24"/>
                      <w:szCs w:val="24"/>
                    </w:rPr>
                    <w:t>Задня стінка складається з 4-х листів: загартоване скло товщиною 8 мм</w:t>
                  </w:r>
                </w:p>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 xml:space="preserve">Бокова стінка: загартоване скло товщиною  8мм, </w:t>
                  </w:r>
                </w:p>
              </w:tc>
            </w:tr>
            <w:tr w:rsidR="00CB6112" w:rsidRPr="00CB6112" w:rsidTr="00CB6112">
              <w:trPr>
                <w:trHeight w:val="135"/>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4.</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Форма даху</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 xml:space="preserve">Односкатна </w:t>
                  </w:r>
                </w:p>
              </w:tc>
            </w:tr>
            <w:tr w:rsidR="00CB6112" w:rsidRPr="00CB6112" w:rsidTr="00CB6112">
              <w:trPr>
                <w:trHeight w:val="120"/>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5.</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Матеріал даху</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color w:val="000000"/>
                      <w:sz w:val="24"/>
                      <w:szCs w:val="24"/>
                    </w:rPr>
                  </w:pPr>
                  <w:r w:rsidRPr="00CB6112">
                    <w:rPr>
                      <w:rFonts w:cs="Times New Roman"/>
                      <w:color w:val="000000"/>
                      <w:sz w:val="24"/>
                      <w:szCs w:val="24"/>
                    </w:rPr>
                    <w:t xml:space="preserve">Скло загартоване матове товщина 10 мм. </w:t>
                  </w:r>
                </w:p>
              </w:tc>
            </w:tr>
            <w:tr w:rsidR="00CB6112" w:rsidRPr="00CB6112" w:rsidTr="00CB6112">
              <w:trPr>
                <w:trHeight w:val="120"/>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6.</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Розмір даху</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6000х2000 мм</w:t>
                  </w:r>
                </w:p>
              </w:tc>
            </w:tr>
            <w:tr w:rsidR="00CB6112" w:rsidRPr="00CB6112" w:rsidTr="00CB6112">
              <w:trPr>
                <w:trHeight w:val="105"/>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7.</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Лавка зі спинкою</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 xml:space="preserve">Усередині каркаса сидіння лавки, виготовлені з дерев’яного бруса. По всій довжині задньої стінки  павільйону ширина сидіння 450 мм, висота від поверхні до місця сидіння 450-500 мм. Брус - гладко відшліфований, без </w:t>
                  </w:r>
                  <w:proofErr w:type="spellStart"/>
                  <w:r w:rsidRPr="00CB6112">
                    <w:rPr>
                      <w:rFonts w:cs="Times New Roman"/>
                      <w:sz w:val="24"/>
                      <w:szCs w:val="24"/>
                    </w:rPr>
                    <w:t>задир</w:t>
                  </w:r>
                  <w:proofErr w:type="spellEnd"/>
                  <w:r w:rsidRPr="00CB6112">
                    <w:rPr>
                      <w:rFonts w:cs="Times New Roman"/>
                      <w:sz w:val="24"/>
                      <w:szCs w:val="24"/>
                    </w:rPr>
                    <w:t>, вкритий морилкою та лаком.</w:t>
                  </w:r>
                </w:p>
              </w:tc>
            </w:tr>
            <w:tr w:rsidR="00CB6112" w:rsidRPr="00CB6112" w:rsidTr="00CB6112">
              <w:trPr>
                <w:trHeight w:val="90"/>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8.</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color w:val="000000"/>
                      <w:sz w:val="24"/>
                      <w:szCs w:val="24"/>
                    </w:rPr>
                    <w:t xml:space="preserve">Інформаційний </w:t>
                  </w:r>
                  <w:proofErr w:type="spellStart"/>
                  <w:r w:rsidRPr="00CB6112">
                    <w:rPr>
                      <w:rFonts w:cs="Times New Roman"/>
                      <w:color w:val="000000"/>
                      <w:sz w:val="24"/>
                      <w:szCs w:val="24"/>
                    </w:rPr>
                    <w:t>топпер</w:t>
                  </w:r>
                  <w:proofErr w:type="spellEnd"/>
                  <w:r w:rsidRPr="00CB6112">
                    <w:rPr>
                      <w:rFonts w:cs="Times New Roman"/>
                      <w:color w:val="000000"/>
                      <w:sz w:val="24"/>
                      <w:szCs w:val="24"/>
                    </w:rPr>
                    <w:t xml:space="preserve"> з назвою зупиночного павільйону та вказівкою напрямків</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Панель із алюмінієвого композитного матеріалу з назвою зупиночного павільйону та вказівкою напрямків. Кріпиться до зупиночного павільйону, ескіз, розмір та назва зупинки  узгоджується додатково.</w:t>
                  </w:r>
                </w:p>
              </w:tc>
            </w:tr>
            <w:tr w:rsidR="00CB6112" w:rsidRPr="00CB6112" w:rsidTr="00CB6112">
              <w:trPr>
                <w:trHeight w:val="1230"/>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9.</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Фарбування</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 xml:space="preserve">Всі металеві елементи повинні пройти обробку </w:t>
                  </w:r>
                  <w:proofErr w:type="spellStart"/>
                  <w:r w:rsidRPr="00CB6112">
                    <w:rPr>
                      <w:rFonts w:cs="Times New Roman"/>
                      <w:sz w:val="24"/>
                      <w:szCs w:val="24"/>
                    </w:rPr>
                    <w:t>піскоструєм</w:t>
                  </w:r>
                  <w:proofErr w:type="spellEnd"/>
                  <w:r w:rsidRPr="00CB6112">
                    <w:rPr>
                      <w:rFonts w:cs="Times New Roman"/>
                      <w:sz w:val="24"/>
                      <w:szCs w:val="24"/>
                    </w:rPr>
                    <w:t xml:space="preserve"> та антикорозійну обробку та бути пофарбованими. Колір.</w:t>
                  </w:r>
                  <w:r w:rsidRPr="00CB6112">
                    <w:rPr>
                      <w:rFonts w:cs="Times New Roman"/>
                      <w:color w:val="000000"/>
                      <w:sz w:val="24"/>
                      <w:szCs w:val="24"/>
                      <w:lang w:val="en-US"/>
                    </w:rPr>
                    <w:t>RAL</w:t>
                  </w:r>
                  <w:r w:rsidRPr="00CB6112">
                    <w:rPr>
                      <w:rFonts w:cs="Times New Roman"/>
                      <w:color w:val="000000"/>
                      <w:sz w:val="24"/>
                      <w:szCs w:val="24"/>
                    </w:rPr>
                    <w:t xml:space="preserve"> 7024 (колір сірий графіт) або узгоджується додатково. </w:t>
                  </w:r>
                </w:p>
              </w:tc>
            </w:tr>
            <w:tr w:rsidR="00CB6112" w:rsidRPr="00CB6112" w:rsidTr="00CB6112">
              <w:trPr>
                <w:trHeight w:val="120"/>
              </w:trPr>
              <w:tc>
                <w:tcPr>
                  <w:tcW w:w="7256" w:type="dxa"/>
                  <w:gridSpan w:val="3"/>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jc w:val="center"/>
                    <w:rPr>
                      <w:rFonts w:cs="Times New Roman"/>
                      <w:b/>
                      <w:color w:val="000000"/>
                      <w:sz w:val="24"/>
                      <w:szCs w:val="24"/>
                    </w:rPr>
                  </w:pPr>
                  <w:r w:rsidRPr="00CB6112">
                    <w:rPr>
                      <w:rFonts w:cs="Times New Roman"/>
                      <w:b/>
                      <w:color w:val="000000"/>
                      <w:sz w:val="24"/>
                      <w:szCs w:val="24"/>
                    </w:rPr>
                    <w:t>ІІІ. Організаційна частина</w:t>
                  </w:r>
                </w:p>
              </w:tc>
            </w:tr>
            <w:tr w:rsidR="00CB6112" w:rsidRPr="00CB6112" w:rsidTr="00CB6112">
              <w:trPr>
                <w:trHeight w:val="141"/>
              </w:trPr>
              <w:tc>
                <w:tcPr>
                  <w:tcW w:w="634"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1.</w:t>
                  </w:r>
                </w:p>
              </w:tc>
              <w:tc>
                <w:tcPr>
                  <w:tcW w:w="3160"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sz w:val="24"/>
                      <w:szCs w:val="24"/>
                    </w:rPr>
                  </w:pPr>
                  <w:r w:rsidRPr="00CB6112">
                    <w:rPr>
                      <w:rFonts w:cs="Times New Roman"/>
                      <w:sz w:val="24"/>
                      <w:szCs w:val="24"/>
                    </w:rPr>
                    <w:t>Додаткові вимоги</w:t>
                  </w:r>
                </w:p>
              </w:tc>
              <w:tc>
                <w:tcPr>
                  <w:tcW w:w="3462" w:type="dxa"/>
                  <w:tcBorders>
                    <w:top w:val="single" w:sz="4" w:space="0" w:color="auto"/>
                    <w:left w:val="single" w:sz="4" w:space="0" w:color="auto"/>
                    <w:bottom w:val="single" w:sz="4" w:space="0" w:color="auto"/>
                    <w:right w:val="single" w:sz="4" w:space="0" w:color="auto"/>
                  </w:tcBorders>
                  <w:hideMark/>
                </w:tcPr>
                <w:p w:rsidR="00CB6112" w:rsidRPr="00CB6112" w:rsidRDefault="00CB6112" w:rsidP="00FE4620">
                  <w:pPr>
                    <w:framePr w:hSpace="180" w:wrap="around" w:vAnchor="page" w:hAnchor="margin" w:xAlign="center" w:y="2866"/>
                    <w:spacing w:after="0" w:line="240" w:lineRule="auto"/>
                    <w:rPr>
                      <w:rFonts w:cs="Times New Roman"/>
                      <w:color w:val="000000"/>
                      <w:sz w:val="24"/>
                      <w:szCs w:val="24"/>
                    </w:rPr>
                  </w:pPr>
                  <w:r w:rsidRPr="00CB6112">
                    <w:rPr>
                      <w:rFonts w:cs="Times New Roman"/>
                      <w:sz w:val="24"/>
                      <w:szCs w:val="24"/>
                    </w:rPr>
                    <w:t>Доставка, розвантажування, монтаж, встановлення, відновлення твердого покриття відповідно до наявного покриття зупиночного павільйону</w:t>
                  </w:r>
                </w:p>
              </w:tc>
            </w:tr>
          </w:tbl>
          <w:p w:rsidR="00CB6112" w:rsidRPr="00CB6112" w:rsidRDefault="00CB6112" w:rsidP="00CB6112">
            <w:pPr>
              <w:jc w:val="both"/>
              <w:rPr>
                <w:rFonts w:ascii="Times New Roman" w:eastAsia="Times New Roman" w:hAnsi="Times New Roman" w:cs="Times New Roman"/>
                <w:color w:val="FF0000"/>
                <w:sz w:val="24"/>
                <w:szCs w:val="24"/>
                <w:lang w:eastAsia="ru-RU"/>
              </w:rPr>
            </w:pPr>
          </w:p>
          <w:p w:rsidR="00CB6112" w:rsidRPr="00CB6112" w:rsidRDefault="00CB6112" w:rsidP="00CB6112">
            <w:pPr>
              <w:numPr>
                <w:ilvl w:val="0"/>
                <w:numId w:val="46"/>
              </w:numPr>
              <w:autoSpaceDN w:val="0"/>
              <w:spacing w:line="254" w:lineRule="auto"/>
              <w:contextualSpacing/>
              <w:jc w:val="both"/>
              <w:rPr>
                <w:rFonts w:ascii="Times New Roman" w:eastAsia="Times New Roman" w:hAnsi="Times New Roman" w:cs="Times New Roman"/>
                <w:color w:val="FF0000"/>
                <w:sz w:val="24"/>
                <w:szCs w:val="24"/>
                <w:lang w:eastAsia="ru-RU"/>
              </w:rPr>
            </w:pPr>
            <w:proofErr w:type="spellStart"/>
            <w:r w:rsidRPr="00CB6112">
              <w:rPr>
                <w:rFonts w:ascii="Times New Roman" w:eastAsia="Times New Roman" w:hAnsi="Times New Roman" w:cs="Times New Roman"/>
                <w:sz w:val="24"/>
                <w:szCs w:val="24"/>
                <w:lang w:eastAsia="ru-RU"/>
              </w:rPr>
              <w:t>Вигляд</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зупиночного</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павільйону</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із</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скляним</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дахом</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зі</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скла</w:t>
            </w:r>
            <w:proofErr w:type="spellEnd"/>
            <w:r w:rsidRPr="00CB6112">
              <w:rPr>
                <w:rFonts w:ascii="Times New Roman" w:eastAsia="Times New Roman" w:hAnsi="Times New Roman" w:cs="Times New Roman"/>
                <w:sz w:val="24"/>
                <w:szCs w:val="24"/>
                <w:lang w:eastAsia="ru-RU"/>
              </w:rPr>
              <w:t xml:space="preserve"> </w:t>
            </w:r>
            <w:proofErr w:type="spellStart"/>
            <w:r w:rsidRPr="00CB6112">
              <w:rPr>
                <w:rFonts w:ascii="Times New Roman" w:eastAsia="Times New Roman" w:hAnsi="Times New Roman" w:cs="Times New Roman"/>
                <w:sz w:val="24"/>
                <w:szCs w:val="24"/>
                <w:lang w:eastAsia="ru-RU"/>
              </w:rPr>
              <w:t>загартованого</w:t>
            </w:r>
            <w:proofErr w:type="spellEnd"/>
            <w:r w:rsidRPr="00CB6112">
              <w:rPr>
                <w:rFonts w:ascii="Times New Roman" w:eastAsia="Times New Roman" w:hAnsi="Times New Roman" w:cs="Times New Roman"/>
                <w:sz w:val="24"/>
                <w:szCs w:val="24"/>
                <w:lang w:eastAsia="ru-RU"/>
              </w:rPr>
              <w:t xml:space="preserve"> матового </w:t>
            </w:r>
            <w:proofErr w:type="spellStart"/>
            <w:r w:rsidRPr="00CB6112">
              <w:rPr>
                <w:rFonts w:ascii="Times New Roman" w:eastAsia="Times New Roman" w:hAnsi="Times New Roman" w:cs="Times New Roman"/>
                <w:sz w:val="24"/>
                <w:szCs w:val="24"/>
                <w:lang w:eastAsia="ru-RU"/>
              </w:rPr>
              <w:t>товщиною</w:t>
            </w:r>
            <w:proofErr w:type="spellEnd"/>
            <w:r w:rsidRPr="00CB6112">
              <w:rPr>
                <w:rFonts w:ascii="Times New Roman" w:eastAsia="Times New Roman" w:hAnsi="Times New Roman" w:cs="Times New Roman"/>
                <w:sz w:val="24"/>
                <w:szCs w:val="24"/>
                <w:lang w:eastAsia="ru-RU"/>
              </w:rPr>
              <w:t xml:space="preserve"> 10 мм. </w:t>
            </w: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r w:rsidRPr="00CB6112">
              <w:rPr>
                <w:rFonts w:ascii="Times New Roman" w:eastAsia="Times New Roman" w:hAnsi="Times New Roman" w:cs="Times New Roman"/>
                <w:noProof/>
                <w:sz w:val="24"/>
                <w:szCs w:val="24"/>
                <w:lang w:eastAsia="uk-UA"/>
              </w:rPr>
              <w:drawing>
                <wp:anchor distT="0" distB="0" distL="114300" distR="114300" simplePos="0" relativeHeight="251660288" behindDoc="1" locked="0" layoutInCell="1" allowOverlap="1" wp14:anchorId="36FCC2FF" wp14:editId="19D17A98">
                  <wp:simplePos x="0" y="0"/>
                  <wp:positionH relativeFrom="column">
                    <wp:posOffset>459105</wp:posOffset>
                  </wp:positionH>
                  <wp:positionV relativeFrom="paragraph">
                    <wp:posOffset>-1270</wp:posOffset>
                  </wp:positionV>
                  <wp:extent cx="4145915" cy="4359275"/>
                  <wp:effectExtent l="0" t="0" r="6985" b="3175"/>
                  <wp:wrapNone/>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45915" cy="4359275"/>
                          </a:xfrm>
                          <a:prstGeom prst="rect">
                            <a:avLst/>
                          </a:prstGeom>
                          <a:noFill/>
                        </pic:spPr>
                      </pic:pic>
                    </a:graphicData>
                  </a:graphic>
                  <wp14:sizeRelH relativeFrom="page">
                    <wp14:pctWidth>0</wp14:pctWidth>
                  </wp14:sizeRelH>
                  <wp14:sizeRelV relativeFrom="page">
                    <wp14:pctHeight>0</wp14:pctHeight>
                  </wp14:sizeRelV>
                </wp:anchor>
              </w:drawing>
            </w: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p>
          <w:p w:rsidR="00CB6112" w:rsidRPr="00CB6112" w:rsidRDefault="00CB6112" w:rsidP="00CB6112">
            <w:pPr>
              <w:ind w:left="720"/>
              <w:contextualSpacing/>
              <w:jc w:val="both"/>
              <w:rPr>
                <w:rFonts w:ascii="Times New Roman" w:eastAsia="Times New Roman" w:hAnsi="Times New Roman" w:cs="Times New Roman"/>
                <w:color w:val="FF0000"/>
                <w:sz w:val="24"/>
                <w:szCs w:val="24"/>
                <w:lang w:eastAsia="ru-RU"/>
              </w:rPr>
            </w:pPr>
          </w:p>
          <w:p w:rsidR="00CB6112" w:rsidRPr="00CB6112" w:rsidRDefault="00CB6112" w:rsidP="00CB6112">
            <w:pPr>
              <w:jc w:val="both"/>
              <w:rPr>
                <w:rFonts w:ascii="Times New Roman" w:eastAsia="Times New Roman" w:hAnsi="Times New Roman" w:cs="Times New Roman"/>
                <w:b/>
                <w:bCs/>
                <w:color w:val="000000"/>
                <w:sz w:val="24"/>
                <w:szCs w:val="24"/>
                <w:lang w:eastAsia="ru-RU"/>
              </w:rPr>
            </w:pPr>
          </w:p>
          <w:p w:rsidR="00CB6112" w:rsidRPr="00CB6112" w:rsidRDefault="00CB6112" w:rsidP="00CB6112">
            <w:pPr>
              <w:jc w:val="both"/>
              <w:rPr>
                <w:rFonts w:ascii="Times New Roman" w:eastAsia="Times New Roman" w:hAnsi="Times New Roman" w:cs="Times New Roman"/>
                <w:b/>
                <w:bCs/>
                <w:color w:val="000000"/>
                <w:sz w:val="24"/>
                <w:szCs w:val="24"/>
                <w:lang w:eastAsia="ru-RU"/>
              </w:rPr>
            </w:pPr>
          </w:p>
          <w:p w:rsidR="00CB6112" w:rsidRPr="00CB6112" w:rsidRDefault="00CB6112" w:rsidP="00CB6112">
            <w:pPr>
              <w:jc w:val="both"/>
              <w:rPr>
                <w:rFonts w:ascii="Times New Roman" w:eastAsia="Times New Roman" w:hAnsi="Times New Roman" w:cs="Times New Roman"/>
                <w:b/>
                <w:bCs/>
                <w:color w:val="000000"/>
                <w:sz w:val="24"/>
                <w:szCs w:val="24"/>
                <w:lang w:eastAsia="ru-RU"/>
              </w:rPr>
            </w:pPr>
          </w:p>
          <w:p w:rsidR="00CB6112" w:rsidRPr="00CB6112" w:rsidRDefault="00CB6112" w:rsidP="00CB6112">
            <w:pPr>
              <w:jc w:val="both"/>
              <w:rPr>
                <w:rFonts w:ascii="Times New Roman" w:eastAsia="Times New Roman" w:hAnsi="Times New Roman" w:cs="Times New Roman"/>
                <w:b/>
                <w:bCs/>
                <w:color w:val="000000"/>
                <w:sz w:val="24"/>
                <w:szCs w:val="24"/>
                <w:lang w:eastAsia="ru-RU"/>
              </w:rPr>
            </w:pPr>
            <w:bookmarkStart w:id="0" w:name="_GoBack"/>
            <w:bookmarkEnd w:id="0"/>
          </w:p>
          <w:p w:rsidR="00CB6112" w:rsidRPr="00CB6112" w:rsidRDefault="00CB6112" w:rsidP="00CB6112">
            <w:pPr>
              <w:jc w:val="both"/>
              <w:rPr>
                <w:rFonts w:ascii="Times New Roman" w:eastAsia="Times New Roman" w:hAnsi="Times New Roman" w:cs="Times New Roman"/>
                <w:b/>
                <w:bCs/>
                <w:color w:val="000000"/>
                <w:sz w:val="24"/>
                <w:szCs w:val="24"/>
                <w:lang w:eastAsia="ru-RU"/>
              </w:rPr>
            </w:pPr>
          </w:p>
          <w:p w:rsidR="00CB6112" w:rsidRPr="00CB6112" w:rsidRDefault="00CB6112" w:rsidP="00CB6112">
            <w:pPr>
              <w:widowControl w:val="0"/>
              <w:ind w:firstLine="567"/>
              <w:jc w:val="both"/>
              <w:rPr>
                <w:rFonts w:ascii="Times New Roman" w:eastAsia="Calibri" w:hAnsi="Times New Roman" w:cs="Times New Roman"/>
                <w:sz w:val="24"/>
                <w:szCs w:val="24"/>
                <w:lang w:eastAsia="ru-RU"/>
              </w:rPr>
            </w:pPr>
            <w:r w:rsidRPr="00CB6112">
              <w:rPr>
                <w:rFonts w:ascii="Times New Roman" w:eastAsia="Times New Roman" w:hAnsi="Times New Roman" w:cs="Times New Roman"/>
                <w:b/>
                <w:bCs/>
                <w:noProof/>
                <w:sz w:val="24"/>
                <w:szCs w:val="24"/>
                <w:lang w:eastAsia="ru-RU"/>
              </w:rPr>
              <w:t>Відповідно до статті 41 Закона України «Про публічні закупівлі» від 25.12.2015                     № 922-</w:t>
            </w:r>
            <w:r w:rsidRPr="00CB6112">
              <w:rPr>
                <w:rFonts w:ascii="Times New Roman" w:eastAsia="Times New Roman" w:hAnsi="Times New Roman" w:cs="Times New Roman"/>
                <w:b/>
                <w:bCs/>
                <w:noProof/>
                <w:sz w:val="24"/>
                <w:szCs w:val="24"/>
                <w:lang w:val="en-US" w:eastAsia="ru-RU"/>
              </w:rPr>
              <w:t>VIII</w:t>
            </w:r>
            <w:r w:rsidRPr="00CB6112">
              <w:rPr>
                <w:rFonts w:ascii="Times New Roman" w:eastAsia="Times New Roman" w:hAnsi="Times New Roman" w:cs="Times New Roman"/>
                <w:b/>
                <w:bCs/>
                <w:noProof/>
                <w:sz w:val="24"/>
                <w:szCs w:val="24"/>
                <w:lang w:eastAsia="ru-RU"/>
              </w:rPr>
              <w:t xml:space="preserve"> (із змінами): </w:t>
            </w:r>
            <w:proofErr w:type="gramStart"/>
            <w:r w:rsidRPr="00CB6112">
              <w:rPr>
                <w:rFonts w:ascii="Times New Roman" w:eastAsia="Calibri" w:hAnsi="Times New Roman" w:cs="Times New Roman"/>
                <w:b/>
                <w:sz w:val="24"/>
                <w:szCs w:val="24"/>
                <w:lang w:eastAsia="ru-RU"/>
              </w:rPr>
              <w:t>у документах</w:t>
            </w:r>
            <w:proofErr w:type="gram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що</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містять</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інформацію</w:t>
            </w:r>
            <w:proofErr w:type="spellEnd"/>
            <w:r w:rsidRPr="00CB6112">
              <w:rPr>
                <w:rFonts w:ascii="Times New Roman" w:eastAsia="Calibri" w:hAnsi="Times New Roman" w:cs="Times New Roman"/>
                <w:b/>
                <w:sz w:val="24"/>
                <w:szCs w:val="24"/>
                <w:lang w:eastAsia="ru-RU"/>
              </w:rPr>
              <w:t xml:space="preserve"> про </w:t>
            </w:r>
            <w:proofErr w:type="spellStart"/>
            <w:r w:rsidRPr="00CB6112">
              <w:rPr>
                <w:rFonts w:ascii="Times New Roman" w:eastAsia="Calibri" w:hAnsi="Times New Roman" w:cs="Times New Roman"/>
                <w:b/>
                <w:sz w:val="24"/>
                <w:szCs w:val="24"/>
                <w:lang w:eastAsia="ru-RU"/>
              </w:rPr>
              <w:t>ціни</w:t>
            </w:r>
            <w:proofErr w:type="spellEnd"/>
            <w:r w:rsidRPr="00CB6112">
              <w:rPr>
                <w:rFonts w:ascii="Times New Roman" w:eastAsia="Calibri" w:hAnsi="Times New Roman" w:cs="Times New Roman"/>
                <w:b/>
                <w:sz w:val="24"/>
                <w:szCs w:val="24"/>
                <w:lang w:eastAsia="ru-RU"/>
              </w:rPr>
              <w:t xml:space="preserve"> на </w:t>
            </w:r>
            <w:proofErr w:type="spellStart"/>
            <w:r w:rsidRPr="00CB6112">
              <w:rPr>
                <w:rFonts w:ascii="Times New Roman" w:eastAsia="Calibri" w:hAnsi="Times New Roman" w:cs="Times New Roman"/>
                <w:b/>
                <w:sz w:val="24"/>
                <w:szCs w:val="24"/>
                <w:lang w:eastAsia="ru-RU"/>
              </w:rPr>
              <w:t>матеріальні</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ресурси</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обов’язково</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має</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зазначатися</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така</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інформація</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найменування</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матеріального</w:t>
            </w:r>
            <w:proofErr w:type="spellEnd"/>
            <w:r w:rsidRPr="00CB6112">
              <w:rPr>
                <w:rFonts w:ascii="Times New Roman" w:eastAsia="Calibri" w:hAnsi="Times New Roman" w:cs="Times New Roman"/>
                <w:b/>
                <w:sz w:val="24"/>
                <w:szCs w:val="24"/>
                <w:lang w:eastAsia="ru-RU"/>
              </w:rPr>
              <w:t xml:space="preserve"> ресурсу (з характеристиками), </w:t>
            </w:r>
            <w:proofErr w:type="spellStart"/>
            <w:r w:rsidRPr="00CB6112">
              <w:rPr>
                <w:rFonts w:ascii="Times New Roman" w:eastAsia="Calibri" w:hAnsi="Times New Roman" w:cs="Times New Roman"/>
                <w:b/>
                <w:sz w:val="24"/>
                <w:szCs w:val="24"/>
                <w:lang w:eastAsia="ru-RU"/>
              </w:rPr>
              <w:t>одиниця</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його</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виміру</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кількість</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відпускна</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ціна</w:t>
            </w:r>
            <w:proofErr w:type="spellEnd"/>
            <w:r w:rsidRPr="00CB6112">
              <w:rPr>
                <w:rFonts w:ascii="Times New Roman" w:eastAsia="Calibri" w:hAnsi="Times New Roman" w:cs="Times New Roman"/>
                <w:b/>
                <w:sz w:val="24"/>
                <w:szCs w:val="24"/>
                <w:lang w:eastAsia="ru-RU"/>
              </w:rPr>
              <w:t xml:space="preserve">, а </w:t>
            </w:r>
            <w:proofErr w:type="spellStart"/>
            <w:r w:rsidRPr="00CB6112">
              <w:rPr>
                <w:rFonts w:ascii="Times New Roman" w:eastAsia="Calibri" w:hAnsi="Times New Roman" w:cs="Times New Roman"/>
                <w:b/>
                <w:sz w:val="24"/>
                <w:szCs w:val="24"/>
                <w:lang w:eastAsia="ru-RU"/>
              </w:rPr>
              <w:t>також</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вартість</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транспортування</w:t>
            </w:r>
            <w:proofErr w:type="spellEnd"/>
            <w:r w:rsidRPr="00CB6112">
              <w:rPr>
                <w:rFonts w:ascii="Times New Roman" w:eastAsia="Calibri" w:hAnsi="Times New Roman" w:cs="Times New Roman"/>
                <w:b/>
                <w:sz w:val="24"/>
                <w:szCs w:val="24"/>
                <w:lang w:eastAsia="ru-RU"/>
              </w:rPr>
              <w:t xml:space="preserve"> та </w:t>
            </w:r>
            <w:proofErr w:type="spellStart"/>
            <w:r w:rsidRPr="00CB6112">
              <w:rPr>
                <w:rFonts w:ascii="Times New Roman" w:eastAsia="Calibri" w:hAnsi="Times New Roman" w:cs="Times New Roman"/>
                <w:b/>
                <w:sz w:val="24"/>
                <w:szCs w:val="24"/>
                <w:lang w:eastAsia="ru-RU"/>
              </w:rPr>
              <w:t>заготівельно-складські</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витрати</w:t>
            </w:r>
            <w:proofErr w:type="spellEnd"/>
            <w:r w:rsidRPr="00CB6112">
              <w:rPr>
                <w:rFonts w:ascii="Times New Roman" w:eastAsia="Calibri" w:hAnsi="Times New Roman" w:cs="Times New Roman"/>
                <w:b/>
                <w:sz w:val="24"/>
                <w:szCs w:val="24"/>
                <w:lang w:eastAsia="ru-RU"/>
              </w:rPr>
              <w:t xml:space="preserve">, а </w:t>
            </w:r>
            <w:proofErr w:type="spellStart"/>
            <w:r w:rsidRPr="00CB6112">
              <w:rPr>
                <w:rFonts w:ascii="Times New Roman" w:eastAsia="Calibri" w:hAnsi="Times New Roman" w:cs="Times New Roman"/>
                <w:b/>
                <w:sz w:val="24"/>
                <w:szCs w:val="24"/>
                <w:lang w:eastAsia="ru-RU"/>
              </w:rPr>
              <w:t>також</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країна</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походження</w:t>
            </w:r>
            <w:proofErr w:type="spellEnd"/>
            <w:r w:rsidRPr="00CB6112">
              <w:rPr>
                <w:rFonts w:ascii="Times New Roman" w:eastAsia="Calibri" w:hAnsi="Times New Roman" w:cs="Times New Roman"/>
                <w:b/>
                <w:sz w:val="24"/>
                <w:szCs w:val="24"/>
                <w:lang w:eastAsia="ru-RU"/>
              </w:rPr>
              <w:t xml:space="preserve"> товару </w:t>
            </w:r>
            <w:proofErr w:type="spellStart"/>
            <w:r w:rsidRPr="00CB6112">
              <w:rPr>
                <w:rFonts w:ascii="Times New Roman" w:eastAsia="Calibri" w:hAnsi="Times New Roman" w:cs="Times New Roman"/>
                <w:b/>
                <w:sz w:val="24"/>
                <w:szCs w:val="24"/>
                <w:lang w:eastAsia="ru-RU"/>
              </w:rPr>
              <w:t>щодо</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кожної</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номенклатурної</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позиції</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Такі</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документи</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можуть</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містити</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іншу</w:t>
            </w:r>
            <w:proofErr w:type="spellEnd"/>
            <w:r w:rsidRPr="00CB6112">
              <w:rPr>
                <w:rFonts w:ascii="Times New Roman" w:eastAsia="Calibri" w:hAnsi="Times New Roman" w:cs="Times New Roman"/>
                <w:b/>
                <w:sz w:val="24"/>
                <w:szCs w:val="24"/>
                <w:lang w:eastAsia="ru-RU"/>
              </w:rPr>
              <w:t xml:space="preserve"> </w:t>
            </w:r>
            <w:proofErr w:type="spellStart"/>
            <w:r w:rsidRPr="00CB6112">
              <w:rPr>
                <w:rFonts w:ascii="Times New Roman" w:eastAsia="Calibri" w:hAnsi="Times New Roman" w:cs="Times New Roman"/>
                <w:b/>
                <w:sz w:val="24"/>
                <w:szCs w:val="24"/>
                <w:lang w:eastAsia="ru-RU"/>
              </w:rPr>
              <w:t>інформацію</w:t>
            </w:r>
            <w:proofErr w:type="spellEnd"/>
            <w:r w:rsidRPr="00CB6112">
              <w:rPr>
                <w:rFonts w:ascii="Times New Roman" w:eastAsia="Calibri" w:hAnsi="Times New Roman" w:cs="Times New Roman"/>
                <w:b/>
                <w:sz w:val="24"/>
                <w:szCs w:val="24"/>
                <w:lang w:eastAsia="ru-RU"/>
              </w:rPr>
              <w:t>.</w:t>
            </w:r>
            <w:r w:rsidRPr="00CB6112">
              <w:rPr>
                <w:rFonts w:ascii="Times New Roman" w:eastAsia="Calibri" w:hAnsi="Times New Roman" w:cs="Times New Roman"/>
                <w:sz w:val="24"/>
                <w:szCs w:val="24"/>
                <w:lang w:eastAsia="ru-RU"/>
              </w:rPr>
              <w:t xml:space="preserve">  </w:t>
            </w:r>
          </w:p>
          <w:p w:rsidR="00CB6112" w:rsidRPr="00CB6112" w:rsidRDefault="00CB6112" w:rsidP="00CB6112">
            <w:pPr>
              <w:shd w:val="clear" w:color="auto" w:fill="FFFFFF"/>
              <w:autoSpaceDN w:val="0"/>
              <w:ind w:firstLine="426"/>
              <w:jc w:val="both"/>
              <w:rPr>
                <w:rFonts w:ascii="Times New Roman" w:eastAsia="Times New Roman" w:hAnsi="Times New Roman" w:cs="Times New Roman"/>
                <w:b/>
                <w:bCs/>
                <w:noProof/>
                <w:sz w:val="24"/>
                <w:szCs w:val="24"/>
                <w:lang w:eastAsia="ru-RU"/>
              </w:rPr>
            </w:pPr>
            <w:r w:rsidRPr="00CB6112">
              <w:rPr>
                <w:rFonts w:ascii="Times New Roman" w:eastAsia="Times New Roman" w:hAnsi="Times New Roman" w:cs="Times New Roman"/>
                <w:b/>
                <w:bCs/>
                <w:noProof/>
                <w:sz w:val="24"/>
                <w:szCs w:val="24"/>
                <w:lang w:eastAsia="ru-RU"/>
              </w:rPr>
              <w:t>При закупівлі врахувати зміну порядку дотримання норм законодавства щодо заборони ввезення на території України товарів з певних країн (наприклад росії, білорусі, ірану).</w:t>
            </w:r>
          </w:p>
          <w:p w:rsidR="008C24C2" w:rsidRPr="00CB6112" w:rsidRDefault="008C24C2" w:rsidP="00CB6112">
            <w:pPr>
              <w:ind w:firstLine="540"/>
              <w:jc w:val="both"/>
              <w:rPr>
                <w:rFonts w:ascii="Times New Roman" w:hAnsi="Times New Roman" w:cs="Times New Roman"/>
                <w:sz w:val="24"/>
                <w:szCs w:val="24"/>
                <w:shd w:val="clear" w:color="auto" w:fill="FFFFFF"/>
                <w:lang w:val="uk-UA"/>
              </w:rPr>
            </w:pPr>
          </w:p>
        </w:tc>
        <w:tc>
          <w:tcPr>
            <w:tcW w:w="2977" w:type="dxa"/>
          </w:tcPr>
          <w:p w:rsidR="002518DD" w:rsidRPr="00CB6112" w:rsidRDefault="00C7191D" w:rsidP="005819EA">
            <w:pPr>
              <w:jc w:val="both"/>
              <w:rPr>
                <w:rFonts w:ascii="Times New Roman" w:hAnsi="Times New Roman" w:cs="Times New Roman"/>
                <w:sz w:val="24"/>
                <w:szCs w:val="24"/>
                <w:lang w:val="uk-UA"/>
              </w:rPr>
            </w:pPr>
            <w:r w:rsidRPr="00CB6112">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CB6112">
              <w:rPr>
                <w:rFonts w:ascii="Times New Roman" w:hAnsi="Times New Roman" w:cs="Times New Roman"/>
                <w:sz w:val="24"/>
                <w:szCs w:val="24"/>
                <w:lang w:val="uk-UA"/>
              </w:rPr>
              <w:t>закупівель</w:t>
            </w:r>
            <w:proofErr w:type="spellEnd"/>
            <w:r w:rsidRPr="00CB6112">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CB6112">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CB6112" w:rsidRDefault="002518DD" w:rsidP="005819EA">
      <w:pPr>
        <w:spacing w:after="0" w:line="240" w:lineRule="auto"/>
        <w:rPr>
          <w:rFonts w:cs="Times New Roman"/>
          <w:sz w:val="24"/>
          <w:szCs w:val="24"/>
        </w:rPr>
      </w:pPr>
    </w:p>
    <w:sectPr w:rsidR="002518DD" w:rsidRPr="00CB6112"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3"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4"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7"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9"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2"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9"/>
  </w:num>
  <w:num w:numId="3">
    <w:abstractNumId w:val="2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3"/>
  </w:num>
  <w:num w:numId="15">
    <w:abstractNumId w:val="18"/>
  </w:num>
  <w:num w:numId="16">
    <w:abstractNumId w:val="31"/>
  </w:num>
  <w:num w:numId="17">
    <w:abstractNumId w:val="26"/>
  </w:num>
  <w:num w:numId="18">
    <w:abstractNumId w:val="34"/>
  </w:num>
  <w:num w:numId="19">
    <w:abstractNumId w:val="6"/>
  </w:num>
  <w:num w:numId="20">
    <w:abstractNumId w:val="38"/>
  </w:num>
  <w:num w:numId="21">
    <w:abstractNumId w:val="5"/>
  </w:num>
  <w:num w:numId="22">
    <w:abstractNumId w:val="16"/>
  </w:num>
  <w:num w:numId="23">
    <w:abstractNumId w:val="22"/>
  </w:num>
  <w:num w:numId="24">
    <w:abstractNumId w:val="8"/>
  </w:num>
  <w:num w:numId="25">
    <w:abstractNumId w:val="4"/>
  </w:num>
  <w:num w:numId="26">
    <w:abstractNumId w:val="3"/>
  </w:num>
  <w:num w:numId="27">
    <w:abstractNumId w:val="12"/>
  </w:num>
  <w:num w:numId="28">
    <w:abstractNumId w:val="33"/>
  </w:num>
  <w:num w:numId="29">
    <w:abstractNumId w:val="15"/>
  </w:num>
  <w:num w:numId="30">
    <w:abstractNumId w:val="28"/>
  </w:num>
  <w:num w:numId="31">
    <w:abstractNumId w:val="11"/>
  </w:num>
  <w:num w:numId="32">
    <w:abstractNumId w:val="7"/>
  </w:num>
  <w:num w:numId="33">
    <w:abstractNumId w:val="14"/>
  </w:num>
  <w:num w:numId="34">
    <w:abstractNumId w:val="32"/>
  </w:num>
  <w:num w:numId="35">
    <w:abstractNumId w:val="30"/>
  </w:num>
  <w:num w:numId="36">
    <w:abstractNumId w:val="9"/>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4"/>
  </w:num>
  <w:num w:numId="40">
    <w:abstractNumId w:val="37"/>
  </w:num>
  <w:num w:numId="41">
    <w:abstractNumId w:val="35"/>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224D45"/>
    <w:rsid w:val="002518DD"/>
    <w:rsid w:val="00263699"/>
    <w:rsid w:val="00297CE6"/>
    <w:rsid w:val="00307F1B"/>
    <w:rsid w:val="0049543B"/>
    <w:rsid w:val="00564CA7"/>
    <w:rsid w:val="005819EA"/>
    <w:rsid w:val="00644093"/>
    <w:rsid w:val="00684CE5"/>
    <w:rsid w:val="006C58BF"/>
    <w:rsid w:val="00755466"/>
    <w:rsid w:val="00755E73"/>
    <w:rsid w:val="008272A3"/>
    <w:rsid w:val="008B3E45"/>
    <w:rsid w:val="008C24C2"/>
    <w:rsid w:val="008E0EFE"/>
    <w:rsid w:val="009967C8"/>
    <w:rsid w:val="00AF7F68"/>
    <w:rsid w:val="00B834C0"/>
    <w:rsid w:val="00C45103"/>
    <w:rsid w:val="00C7191D"/>
    <w:rsid w:val="00C779F1"/>
    <w:rsid w:val="00CB6112"/>
    <w:rsid w:val="00CC5107"/>
    <w:rsid w:val="00DB35FF"/>
    <w:rsid w:val="00E86FD6"/>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D42BE"/>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65F45-E86F-4D32-BCE1-1B2EFD574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8</Pages>
  <Words>13129</Words>
  <Characters>7485</Characters>
  <Application>Microsoft Office Word</Application>
  <DocSecurity>0</DocSecurity>
  <Lines>62</Lines>
  <Paragraphs>41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31</cp:revision>
  <dcterms:created xsi:type="dcterms:W3CDTF">2025-05-16T06:26:00Z</dcterms:created>
  <dcterms:modified xsi:type="dcterms:W3CDTF">2026-04-16T11:06:00Z</dcterms:modified>
</cp:coreProperties>
</file>