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p w:rsidR="002518DD" w:rsidRPr="00014B7C" w:rsidRDefault="002518DD" w:rsidP="005819EA">
      <w:pPr>
        <w:spacing w:after="0" w:line="240" w:lineRule="auto"/>
        <w:rPr>
          <w:rFonts w:eastAsia="Calibri" w:cs="Times New Roman"/>
          <w:b/>
          <w:sz w:val="24"/>
          <w:szCs w:val="24"/>
          <w:lang w:val="ru-RU"/>
        </w:rPr>
      </w:pPr>
    </w:p>
    <w:p w:rsidR="00FB14B1" w:rsidRPr="00014B7C" w:rsidRDefault="002518DD" w:rsidP="00FB14B1">
      <w:pPr>
        <w:spacing w:after="0" w:line="240" w:lineRule="auto"/>
        <w:rPr>
          <w:rFonts w:cs="Times New Roman"/>
          <w:b/>
          <w:sz w:val="24"/>
          <w:szCs w:val="24"/>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005819EA" w:rsidRPr="00014B7C">
        <w:rPr>
          <w:rFonts w:cs="Times New Roman"/>
          <w:b/>
          <w:sz w:val="24"/>
          <w:szCs w:val="24"/>
        </w:rPr>
        <w:tab/>
      </w:r>
      <w:r w:rsidR="00755466" w:rsidRPr="00755466">
        <w:rPr>
          <w:rFonts w:cs="Times New Roman"/>
          <w:b/>
          <w:sz w:val="24"/>
          <w:szCs w:val="24"/>
        </w:rPr>
        <w:t>UA-2026-03-05-008292-a</w:t>
      </w:r>
    </w:p>
    <w:p w:rsidR="002518DD" w:rsidRPr="00014B7C"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502" w:type="dxa"/>
        <w:tblLayout w:type="fixed"/>
        <w:tblLook w:val="04A0" w:firstRow="1" w:lastRow="0" w:firstColumn="1" w:lastColumn="0" w:noHBand="0" w:noVBand="1"/>
      </w:tblPr>
      <w:tblGrid>
        <w:gridCol w:w="1913"/>
        <w:gridCol w:w="1613"/>
        <w:gridCol w:w="1476"/>
        <w:gridCol w:w="8460"/>
        <w:gridCol w:w="2040"/>
      </w:tblGrid>
      <w:tr w:rsidR="008E0EFE" w:rsidRPr="00014B7C" w:rsidTr="00014B7C">
        <w:tc>
          <w:tcPr>
            <w:tcW w:w="1913"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Назва</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із</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зазначенням</w:t>
            </w:r>
            <w:proofErr w:type="spellEnd"/>
            <w:r w:rsidRPr="00014B7C">
              <w:rPr>
                <w:rFonts w:ascii="Times New Roman" w:hAnsi="Times New Roman" w:cs="Times New Roman"/>
                <w:b/>
                <w:sz w:val="24"/>
                <w:szCs w:val="24"/>
              </w:rPr>
              <w:t xml:space="preserve"> коду та </w:t>
            </w:r>
            <w:proofErr w:type="spellStart"/>
            <w:r w:rsidRPr="00014B7C">
              <w:rPr>
                <w:rFonts w:ascii="Times New Roman" w:hAnsi="Times New Roman" w:cs="Times New Roman"/>
                <w:b/>
                <w:sz w:val="24"/>
                <w:szCs w:val="24"/>
              </w:rPr>
              <w:t>назви</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відповідних</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класифікаторів</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 xml:space="preserve">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і </w:t>
            </w:r>
            <w:proofErr w:type="spellStart"/>
            <w:r w:rsidRPr="00014B7C">
              <w:rPr>
                <w:rFonts w:ascii="Times New Roman" w:hAnsi="Times New Roman" w:cs="Times New Roman"/>
                <w:b/>
                <w:sz w:val="24"/>
                <w:szCs w:val="24"/>
              </w:rPr>
              <w:t>частин</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лотів</w:t>
            </w:r>
            <w:proofErr w:type="spellEnd"/>
            <w:r w:rsidRPr="00014B7C">
              <w:rPr>
                <w:rFonts w:ascii="Times New Roman" w:hAnsi="Times New Roman" w:cs="Times New Roman"/>
                <w:b/>
                <w:sz w:val="24"/>
                <w:szCs w:val="24"/>
              </w:rPr>
              <w:t xml:space="preserve">) (за </w:t>
            </w:r>
            <w:proofErr w:type="spellStart"/>
            <w:r w:rsidRPr="00014B7C">
              <w:rPr>
                <w:rFonts w:ascii="Times New Roman" w:hAnsi="Times New Roman" w:cs="Times New Roman"/>
                <w:b/>
                <w:sz w:val="24"/>
                <w:szCs w:val="24"/>
              </w:rPr>
              <w:t>наявності</w:t>
            </w:r>
            <w:proofErr w:type="spellEnd"/>
            <w:r w:rsidRPr="00014B7C">
              <w:rPr>
                <w:rFonts w:ascii="Times New Roman" w:hAnsi="Times New Roman" w:cs="Times New Roman"/>
                <w:b/>
                <w:sz w:val="24"/>
                <w:szCs w:val="24"/>
              </w:rPr>
              <w:t>)</w:t>
            </w:r>
          </w:p>
        </w:tc>
        <w:tc>
          <w:tcPr>
            <w:tcW w:w="1613" w:type="dxa"/>
            <w:vMerge w:val="restart"/>
            <w:vAlign w:val="center"/>
          </w:tcPr>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Вид</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процедури</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p>
        </w:tc>
        <w:tc>
          <w:tcPr>
            <w:tcW w:w="1476"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Очікувана</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вартість</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предмета</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w:t>
            </w:r>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грн.</w:t>
            </w:r>
          </w:p>
        </w:tc>
        <w:tc>
          <w:tcPr>
            <w:tcW w:w="10500" w:type="dxa"/>
            <w:gridSpan w:val="2"/>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Обґрунтування</w:t>
            </w:r>
            <w:proofErr w:type="spellEnd"/>
          </w:p>
          <w:p w:rsidR="002518DD" w:rsidRPr="00014B7C" w:rsidRDefault="002518DD" w:rsidP="005819EA">
            <w:pPr>
              <w:jc w:val="center"/>
              <w:rPr>
                <w:rFonts w:ascii="Times New Roman" w:hAnsi="Times New Roman" w:cs="Times New Roman"/>
                <w:b/>
                <w:sz w:val="24"/>
                <w:szCs w:val="24"/>
              </w:rPr>
            </w:pPr>
          </w:p>
        </w:tc>
      </w:tr>
      <w:tr w:rsidR="008E0EFE" w:rsidRPr="00014B7C" w:rsidTr="00014B7C">
        <w:trPr>
          <w:trHeight w:val="1144"/>
        </w:trPr>
        <w:tc>
          <w:tcPr>
            <w:tcW w:w="1913" w:type="dxa"/>
            <w:vMerge/>
          </w:tcPr>
          <w:p w:rsidR="002518DD" w:rsidRPr="00014B7C" w:rsidRDefault="002518DD" w:rsidP="005819EA">
            <w:pPr>
              <w:jc w:val="center"/>
              <w:rPr>
                <w:rFonts w:ascii="Times New Roman" w:hAnsi="Times New Roman" w:cs="Times New Roman"/>
                <w:b/>
                <w:sz w:val="24"/>
                <w:szCs w:val="24"/>
              </w:rPr>
            </w:pPr>
          </w:p>
        </w:tc>
        <w:tc>
          <w:tcPr>
            <w:tcW w:w="1613" w:type="dxa"/>
            <w:vMerge/>
          </w:tcPr>
          <w:p w:rsidR="002518DD" w:rsidRPr="00014B7C" w:rsidRDefault="002518DD" w:rsidP="005819EA">
            <w:pPr>
              <w:jc w:val="center"/>
              <w:rPr>
                <w:rFonts w:ascii="Times New Roman" w:hAnsi="Times New Roman" w:cs="Times New Roman"/>
                <w:b/>
                <w:sz w:val="24"/>
                <w:szCs w:val="24"/>
              </w:rPr>
            </w:pPr>
          </w:p>
        </w:tc>
        <w:tc>
          <w:tcPr>
            <w:tcW w:w="1476" w:type="dxa"/>
            <w:vMerge/>
          </w:tcPr>
          <w:p w:rsidR="002518DD" w:rsidRPr="00014B7C" w:rsidRDefault="002518DD" w:rsidP="005819EA">
            <w:pPr>
              <w:jc w:val="center"/>
              <w:rPr>
                <w:rFonts w:ascii="Times New Roman" w:hAnsi="Times New Roman" w:cs="Times New Roman"/>
                <w:b/>
                <w:sz w:val="24"/>
                <w:szCs w:val="24"/>
              </w:rPr>
            </w:pPr>
          </w:p>
        </w:tc>
        <w:tc>
          <w:tcPr>
            <w:tcW w:w="8460" w:type="dxa"/>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технічних</w:t>
            </w:r>
            <w:proofErr w:type="spellEnd"/>
            <w:r w:rsidRPr="00014B7C">
              <w:rPr>
                <w:rFonts w:ascii="Times New Roman" w:hAnsi="Times New Roman" w:cs="Times New Roman"/>
                <w:b/>
                <w:sz w:val="24"/>
                <w:szCs w:val="24"/>
              </w:rPr>
              <w:t xml:space="preserve"> та </w:t>
            </w:r>
            <w:proofErr w:type="spellStart"/>
            <w:r w:rsidRPr="00014B7C">
              <w:rPr>
                <w:rFonts w:ascii="Times New Roman" w:hAnsi="Times New Roman" w:cs="Times New Roman"/>
                <w:b/>
                <w:sz w:val="24"/>
                <w:szCs w:val="24"/>
              </w:rPr>
              <w:t>якісних</w:t>
            </w:r>
            <w:proofErr w:type="spellEnd"/>
            <w:r w:rsidRPr="00014B7C">
              <w:rPr>
                <w:rFonts w:ascii="Times New Roman" w:hAnsi="Times New Roman" w:cs="Times New Roman"/>
                <w:b/>
                <w:sz w:val="24"/>
                <w:szCs w:val="24"/>
              </w:rPr>
              <w:t xml:space="preserve"> характеристик предмета </w:t>
            </w:r>
            <w:proofErr w:type="spellStart"/>
            <w:r w:rsidRPr="00014B7C">
              <w:rPr>
                <w:rFonts w:ascii="Times New Roman" w:hAnsi="Times New Roman" w:cs="Times New Roman"/>
                <w:b/>
                <w:sz w:val="24"/>
                <w:szCs w:val="24"/>
              </w:rPr>
              <w:t>закупівлі</w:t>
            </w:r>
            <w:proofErr w:type="spellEnd"/>
          </w:p>
        </w:tc>
        <w:tc>
          <w:tcPr>
            <w:tcW w:w="2038" w:type="dxa"/>
            <w:vAlign w:val="center"/>
          </w:tcPr>
          <w:p w:rsidR="002518DD" w:rsidRPr="00014B7C" w:rsidRDefault="002518DD" w:rsidP="005819EA">
            <w:pPr>
              <w:ind w:right="667"/>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очікуваної</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вартості</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p>
        </w:tc>
      </w:tr>
      <w:tr w:rsidR="008E0EFE" w:rsidRPr="00014B7C" w:rsidTr="00014B7C">
        <w:tc>
          <w:tcPr>
            <w:tcW w:w="1913" w:type="dxa"/>
          </w:tcPr>
          <w:p w:rsidR="00755E73" w:rsidRPr="00014B7C" w:rsidRDefault="00755466"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поточний</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ремонт фонтану «Каскад» у парку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імені</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Миколи</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Скидана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Північний</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45450000-6 -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Інші</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завершальні</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lastRenderedPageBreak/>
              <w:t>будівельні</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роботи</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014B7C" w:rsidRDefault="002518DD" w:rsidP="005819EA">
            <w:pPr>
              <w:jc w:val="center"/>
              <w:rPr>
                <w:rFonts w:ascii="Times New Roman" w:hAnsi="Times New Roman" w:cs="Times New Roman"/>
                <w:sz w:val="24"/>
                <w:szCs w:val="24"/>
              </w:rPr>
            </w:pPr>
            <w:r w:rsidRPr="00014B7C">
              <w:rPr>
                <w:rFonts w:ascii="Times New Roman" w:hAnsi="Times New Roman" w:cs="Times New Roman"/>
                <w:sz w:val="24"/>
                <w:szCs w:val="24"/>
                <w:lang w:val="uk-UA"/>
              </w:rPr>
              <w:lastRenderedPageBreak/>
              <w:t>В</w:t>
            </w:r>
            <w:proofErr w:type="spellStart"/>
            <w:r w:rsidRPr="00014B7C">
              <w:rPr>
                <w:rFonts w:ascii="Times New Roman" w:hAnsi="Times New Roman" w:cs="Times New Roman"/>
                <w:sz w:val="24"/>
                <w:szCs w:val="24"/>
              </w:rPr>
              <w:t>ідкриті</w:t>
            </w:r>
            <w:proofErr w:type="spellEnd"/>
            <w:r w:rsidRPr="00014B7C">
              <w:rPr>
                <w:rFonts w:ascii="Times New Roman" w:hAnsi="Times New Roman" w:cs="Times New Roman"/>
                <w:sz w:val="24"/>
                <w:szCs w:val="24"/>
              </w:rPr>
              <w:t xml:space="preserve"> торги з </w:t>
            </w:r>
            <w:proofErr w:type="spellStart"/>
            <w:r w:rsidRPr="00014B7C">
              <w:rPr>
                <w:rFonts w:ascii="Times New Roman" w:hAnsi="Times New Roman" w:cs="Times New Roman"/>
                <w:sz w:val="24"/>
                <w:szCs w:val="24"/>
              </w:rPr>
              <w:t>урахування</w:t>
            </w:r>
            <w:proofErr w:type="spellEnd"/>
            <w:r w:rsidRPr="00014B7C">
              <w:rPr>
                <w:rFonts w:ascii="Times New Roman" w:hAnsi="Times New Roman" w:cs="Times New Roman"/>
                <w:sz w:val="24"/>
                <w:szCs w:val="24"/>
                <w:lang w:val="uk-UA"/>
              </w:rPr>
              <w:t xml:space="preserve">м </w:t>
            </w:r>
            <w:proofErr w:type="spellStart"/>
            <w:r w:rsidRPr="00014B7C">
              <w:rPr>
                <w:rFonts w:ascii="Times New Roman" w:hAnsi="Times New Roman" w:cs="Times New Roman"/>
                <w:sz w:val="24"/>
                <w:szCs w:val="24"/>
              </w:rPr>
              <w:t>особливостей</w:t>
            </w:r>
            <w:proofErr w:type="spellEnd"/>
            <w:r w:rsidRPr="00014B7C">
              <w:rPr>
                <w:rFonts w:ascii="Times New Roman" w:hAnsi="Times New Roman" w:cs="Times New Roman"/>
                <w:sz w:val="24"/>
                <w:szCs w:val="24"/>
              </w:rPr>
              <w:t xml:space="preserve"> </w:t>
            </w:r>
          </w:p>
          <w:p w:rsidR="002518DD" w:rsidRPr="00014B7C" w:rsidRDefault="002518DD" w:rsidP="005819EA">
            <w:pPr>
              <w:jc w:val="center"/>
              <w:rPr>
                <w:rFonts w:ascii="Times New Roman" w:hAnsi="Times New Roman" w:cs="Times New Roman"/>
                <w:sz w:val="24"/>
                <w:szCs w:val="24"/>
              </w:rPr>
            </w:pPr>
          </w:p>
        </w:tc>
        <w:tc>
          <w:tcPr>
            <w:tcW w:w="1476" w:type="dxa"/>
            <w:vAlign w:val="center"/>
          </w:tcPr>
          <w:p w:rsidR="002518DD" w:rsidRPr="00755466" w:rsidRDefault="00755466" w:rsidP="00FB14B1">
            <w:pPr>
              <w:jc w:val="center"/>
              <w:rPr>
                <w:rFonts w:ascii="Times New Roman" w:hAnsi="Times New Roman" w:cs="Times New Roman"/>
                <w:bCs/>
                <w:sz w:val="24"/>
                <w:szCs w:val="24"/>
                <w:bdr w:val="none" w:sz="0" w:space="0" w:color="auto" w:frame="1"/>
                <w:shd w:val="clear" w:color="auto" w:fill="FFFFFF"/>
                <w:lang w:val="uk-UA"/>
              </w:rPr>
            </w:pPr>
            <w:r w:rsidRPr="00755466">
              <w:rPr>
                <w:rFonts w:ascii="Times New Roman" w:hAnsi="Times New Roman" w:cs="Times New Roman"/>
                <w:bCs/>
                <w:sz w:val="24"/>
                <w:szCs w:val="24"/>
                <w:bdr w:val="none" w:sz="0" w:space="0" w:color="auto" w:frame="1"/>
                <w:shd w:val="clear" w:color="auto" w:fill="FFFFFF"/>
              </w:rPr>
              <w:t>2 142 573</w:t>
            </w:r>
            <w:r w:rsidR="00014B7C" w:rsidRPr="00755466">
              <w:rPr>
                <w:rFonts w:ascii="Times New Roman" w:hAnsi="Times New Roman" w:cs="Times New Roman"/>
                <w:bCs/>
                <w:sz w:val="24"/>
                <w:szCs w:val="24"/>
                <w:bdr w:val="none" w:sz="0" w:space="0" w:color="auto" w:frame="1"/>
                <w:shd w:val="clear" w:color="auto" w:fill="FFFFFF"/>
              </w:rPr>
              <w:t>,00</w:t>
            </w:r>
          </w:p>
        </w:tc>
        <w:tc>
          <w:tcPr>
            <w:tcW w:w="8460" w:type="dxa"/>
          </w:tcPr>
          <w:p w:rsidR="00014B7C" w:rsidRPr="00755466" w:rsidRDefault="00014B7C" w:rsidP="00014B7C">
            <w:pPr>
              <w:jc w:val="both"/>
              <w:rPr>
                <w:rFonts w:ascii="Times New Roman" w:hAnsi="Times New Roman" w:cs="Times New Roman"/>
                <w:sz w:val="24"/>
                <w:szCs w:val="24"/>
                <w:shd w:val="clear" w:color="auto" w:fill="FFFFFF"/>
                <w:lang w:val="uk-UA"/>
              </w:rPr>
            </w:pPr>
            <w:r w:rsidRPr="00755466">
              <w:rPr>
                <w:rFonts w:ascii="Times New Roman" w:hAnsi="Times New Roman" w:cs="Times New Roman"/>
                <w:sz w:val="24"/>
                <w:szCs w:val="24"/>
                <w:shd w:val="clear" w:color="auto" w:fill="FFFFFF"/>
                <w:lang w:val="uk-UA"/>
              </w:rPr>
              <w:t>Якісні та технічні характеристики обумовлені вимогами ініціатора закупівлі.</w:t>
            </w:r>
          </w:p>
          <w:p w:rsidR="00755466" w:rsidRPr="00755466" w:rsidRDefault="00755466" w:rsidP="00755466">
            <w:pPr>
              <w:autoSpaceDN w:val="0"/>
              <w:ind w:firstLine="567"/>
              <w:jc w:val="both"/>
              <w:rPr>
                <w:rFonts w:ascii="Times New Roman" w:eastAsia="Times New Roman" w:hAnsi="Times New Roman" w:cs="Times New Roman"/>
                <w:b/>
                <w:bCs/>
                <w:iCs/>
                <w:color w:val="000000"/>
                <w:sz w:val="24"/>
                <w:szCs w:val="24"/>
                <w:lang w:eastAsia="ru-RU"/>
              </w:rPr>
            </w:pPr>
          </w:p>
          <w:p w:rsidR="00755466" w:rsidRPr="00755466" w:rsidRDefault="00755466" w:rsidP="00755466">
            <w:pPr>
              <w:autoSpaceDN w:val="0"/>
              <w:ind w:firstLine="567"/>
              <w:jc w:val="both"/>
              <w:rPr>
                <w:rFonts w:ascii="Times New Roman" w:eastAsia="Times New Roman" w:hAnsi="Times New Roman" w:cs="Times New Roman"/>
                <w:b/>
                <w:bCs/>
                <w:iCs/>
                <w:color w:val="000000"/>
                <w:sz w:val="24"/>
                <w:szCs w:val="24"/>
                <w:lang w:eastAsia="ru-RU"/>
              </w:rPr>
            </w:pPr>
            <w:proofErr w:type="spellStart"/>
            <w:r w:rsidRPr="00755466">
              <w:rPr>
                <w:rFonts w:ascii="Times New Roman" w:eastAsia="Times New Roman" w:hAnsi="Times New Roman" w:cs="Times New Roman"/>
                <w:b/>
                <w:bCs/>
                <w:iCs/>
                <w:color w:val="000000"/>
                <w:sz w:val="24"/>
                <w:szCs w:val="24"/>
                <w:lang w:eastAsia="ru-RU"/>
              </w:rPr>
              <w:t>Послуги</w:t>
            </w:r>
            <w:proofErr w:type="spellEnd"/>
            <w:r w:rsidRPr="00755466">
              <w:rPr>
                <w:rFonts w:ascii="Times New Roman" w:eastAsia="Times New Roman" w:hAnsi="Times New Roman" w:cs="Times New Roman"/>
                <w:b/>
                <w:bCs/>
                <w:iCs/>
                <w:color w:val="000000"/>
                <w:sz w:val="24"/>
                <w:szCs w:val="24"/>
                <w:lang w:eastAsia="ru-RU"/>
              </w:rPr>
              <w:t xml:space="preserve"> </w:t>
            </w:r>
            <w:proofErr w:type="spellStart"/>
            <w:r w:rsidRPr="00755466">
              <w:rPr>
                <w:rFonts w:ascii="Times New Roman" w:eastAsia="Times New Roman" w:hAnsi="Times New Roman" w:cs="Times New Roman"/>
                <w:b/>
                <w:bCs/>
                <w:iCs/>
                <w:color w:val="000000"/>
                <w:sz w:val="24"/>
                <w:szCs w:val="24"/>
                <w:lang w:eastAsia="ru-RU"/>
              </w:rPr>
              <w:t>із</w:t>
            </w:r>
            <w:proofErr w:type="spellEnd"/>
            <w:r w:rsidRPr="00755466">
              <w:rPr>
                <w:rFonts w:ascii="Times New Roman" w:eastAsia="Times New Roman" w:hAnsi="Times New Roman" w:cs="Times New Roman"/>
                <w:b/>
                <w:bCs/>
                <w:iCs/>
                <w:color w:val="000000"/>
                <w:sz w:val="24"/>
                <w:szCs w:val="24"/>
                <w:lang w:eastAsia="ru-RU"/>
              </w:rPr>
              <w:t xml:space="preserve"> благоустрою </w:t>
            </w:r>
            <w:proofErr w:type="spellStart"/>
            <w:r w:rsidRPr="00755466">
              <w:rPr>
                <w:rFonts w:ascii="Times New Roman" w:eastAsia="Times New Roman" w:hAnsi="Times New Roman" w:cs="Times New Roman"/>
                <w:b/>
                <w:bCs/>
                <w:iCs/>
                <w:color w:val="000000"/>
                <w:sz w:val="24"/>
                <w:szCs w:val="24"/>
                <w:lang w:eastAsia="ru-RU"/>
              </w:rPr>
              <w:t>населених</w:t>
            </w:r>
            <w:proofErr w:type="spellEnd"/>
            <w:r w:rsidRPr="00755466">
              <w:rPr>
                <w:rFonts w:ascii="Times New Roman" w:eastAsia="Times New Roman" w:hAnsi="Times New Roman" w:cs="Times New Roman"/>
                <w:b/>
                <w:bCs/>
                <w:iCs/>
                <w:color w:val="000000"/>
                <w:sz w:val="24"/>
                <w:szCs w:val="24"/>
                <w:lang w:eastAsia="ru-RU"/>
              </w:rPr>
              <w:t xml:space="preserve"> пунктів (поточний ремонт фонтану «Каскад» </w:t>
            </w:r>
            <w:proofErr w:type="gramStart"/>
            <w:r w:rsidRPr="00755466">
              <w:rPr>
                <w:rFonts w:ascii="Times New Roman" w:eastAsia="Times New Roman" w:hAnsi="Times New Roman" w:cs="Times New Roman"/>
                <w:b/>
                <w:bCs/>
                <w:iCs/>
                <w:color w:val="000000"/>
                <w:sz w:val="24"/>
                <w:szCs w:val="24"/>
                <w:lang w:eastAsia="ru-RU"/>
              </w:rPr>
              <w:t>у парку</w:t>
            </w:r>
            <w:proofErr w:type="gramEnd"/>
            <w:r w:rsidRPr="00755466">
              <w:rPr>
                <w:rFonts w:ascii="Times New Roman" w:eastAsia="Times New Roman" w:hAnsi="Times New Roman" w:cs="Times New Roman"/>
                <w:b/>
                <w:bCs/>
                <w:iCs/>
                <w:color w:val="000000"/>
                <w:sz w:val="24"/>
                <w:szCs w:val="24"/>
                <w:lang w:eastAsia="ru-RU"/>
              </w:rPr>
              <w:t xml:space="preserve"> імені Миколи Скидана («Північний»)) (ДК 021:2015 45450000-6 - Інші завершальні будівельні роботи).</w:t>
            </w:r>
          </w:p>
          <w:p w:rsidR="00755466" w:rsidRPr="00755466" w:rsidRDefault="00755466" w:rsidP="00755466">
            <w:pPr>
              <w:autoSpaceDN w:val="0"/>
              <w:ind w:firstLine="567"/>
              <w:jc w:val="both"/>
              <w:rPr>
                <w:rFonts w:ascii="Times New Roman" w:eastAsia="Times New Roman" w:hAnsi="Times New Roman" w:cs="Times New Roman"/>
                <w:b/>
                <w:color w:val="000000"/>
                <w:sz w:val="24"/>
                <w:szCs w:val="24"/>
                <w:lang w:eastAsia="ru-RU"/>
              </w:rPr>
            </w:pPr>
            <w:r w:rsidRPr="00755466">
              <w:rPr>
                <w:rFonts w:ascii="Times New Roman" w:eastAsia="Times New Roman" w:hAnsi="Times New Roman" w:cs="Times New Roman"/>
                <w:b/>
                <w:sz w:val="24"/>
                <w:szCs w:val="24"/>
                <w:lang w:eastAsia="ru-RU"/>
              </w:rPr>
              <w:t xml:space="preserve">Термін надання послуги: </w:t>
            </w:r>
            <w:r w:rsidRPr="00755466">
              <w:rPr>
                <w:rFonts w:ascii="Times New Roman" w:eastAsia="Times New Roman" w:hAnsi="Times New Roman" w:cs="Times New Roman"/>
                <w:b/>
                <w:sz w:val="24"/>
                <w:szCs w:val="24"/>
                <w:lang w:eastAsia="uk-UA"/>
              </w:rPr>
              <w:t>до 01.08.2026 року.</w:t>
            </w:r>
          </w:p>
          <w:p w:rsidR="00755466" w:rsidRPr="00755466" w:rsidRDefault="00755466" w:rsidP="00755466">
            <w:pPr>
              <w:autoSpaceDN w:val="0"/>
              <w:jc w:val="both"/>
              <w:rPr>
                <w:rFonts w:ascii="Times New Roman" w:eastAsia="Calibri" w:hAnsi="Times New Roman" w:cs="Times New Roman"/>
                <w:b/>
                <w:i/>
                <w:sz w:val="24"/>
                <w:szCs w:val="24"/>
                <w:lang w:eastAsia="ru-RU"/>
              </w:rPr>
            </w:pPr>
            <w:r w:rsidRPr="00755466">
              <w:rPr>
                <w:rFonts w:ascii="Times New Roman" w:eastAsia="Calibri" w:hAnsi="Times New Roman" w:cs="Times New Roman"/>
                <w:b/>
                <w:i/>
                <w:sz w:val="24"/>
                <w:szCs w:val="24"/>
                <w:lang w:eastAsia="ru-RU"/>
              </w:rPr>
              <w:t xml:space="preserve">Послугу надати згідно дефектного акту та робочого проекту  «Поточний ремонт фонтану в парку </w:t>
            </w:r>
            <w:proofErr w:type="spellStart"/>
            <w:r w:rsidRPr="00755466">
              <w:rPr>
                <w:rFonts w:ascii="Times New Roman" w:eastAsia="Calibri" w:hAnsi="Times New Roman" w:cs="Times New Roman"/>
                <w:b/>
                <w:i/>
                <w:sz w:val="24"/>
                <w:szCs w:val="24"/>
                <w:lang w:eastAsia="ru-RU"/>
              </w:rPr>
              <w:t>Північний</w:t>
            </w:r>
            <w:proofErr w:type="spellEnd"/>
            <w:r w:rsidRPr="00755466">
              <w:rPr>
                <w:rFonts w:ascii="Times New Roman" w:eastAsia="Calibri" w:hAnsi="Times New Roman" w:cs="Times New Roman"/>
                <w:b/>
                <w:i/>
                <w:sz w:val="24"/>
                <w:szCs w:val="24"/>
                <w:lang w:eastAsia="ru-RU"/>
              </w:rPr>
              <w:t xml:space="preserve"> </w:t>
            </w:r>
            <w:proofErr w:type="spellStart"/>
            <w:r w:rsidRPr="00755466">
              <w:rPr>
                <w:rFonts w:ascii="Times New Roman" w:eastAsia="Calibri" w:hAnsi="Times New Roman" w:cs="Times New Roman"/>
                <w:b/>
                <w:i/>
                <w:sz w:val="24"/>
                <w:szCs w:val="24"/>
                <w:lang w:eastAsia="ru-RU"/>
              </w:rPr>
              <w:t>Тернівського</w:t>
            </w:r>
            <w:proofErr w:type="spellEnd"/>
            <w:r w:rsidRPr="00755466">
              <w:rPr>
                <w:rFonts w:ascii="Times New Roman" w:eastAsia="Calibri" w:hAnsi="Times New Roman" w:cs="Times New Roman"/>
                <w:b/>
                <w:i/>
                <w:sz w:val="24"/>
                <w:szCs w:val="24"/>
                <w:lang w:eastAsia="ru-RU"/>
              </w:rPr>
              <w:t xml:space="preserve"> району </w:t>
            </w:r>
            <w:proofErr w:type="spellStart"/>
            <w:r w:rsidRPr="00755466">
              <w:rPr>
                <w:rFonts w:ascii="Times New Roman" w:eastAsia="Calibri" w:hAnsi="Times New Roman" w:cs="Times New Roman"/>
                <w:b/>
                <w:i/>
                <w:sz w:val="24"/>
                <w:szCs w:val="24"/>
                <w:lang w:eastAsia="ru-RU"/>
              </w:rPr>
              <w:t>міста</w:t>
            </w:r>
            <w:proofErr w:type="spellEnd"/>
            <w:r w:rsidRPr="00755466">
              <w:rPr>
                <w:rFonts w:ascii="Times New Roman" w:eastAsia="Calibri" w:hAnsi="Times New Roman" w:cs="Times New Roman"/>
                <w:b/>
                <w:i/>
                <w:sz w:val="24"/>
                <w:szCs w:val="24"/>
                <w:lang w:eastAsia="ru-RU"/>
              </w:rPr>
              <w:t xml:space="preserve"> </w:t>
            </w:r>
            <w:proofErr w:type="spellStart"/>
            <w:r w:rsidRPr="00755466">
              <w:rPr>
                <w:rFonts w:ascii="Times New Roman" w:eastAsia="Calibri" w:hAnsi="Times New Roman" w:cs="Times New Roman"/>
                <w:b/>
                <w:i/>
                <w:sz w:val="24"/>
                <w:szCs w:val="24"/>
                <w:lang w:eastAsia="ru-RU"/>
              </w:rPr>
              <w:t>Кривий</w:t>
            </w:r>
            <w:proofErr w:type="spellEnd"/>
            <w:r w:rsidRPr="00755466">
              <w:rPr>
                <w:rFonts w:ascii="Times New Roman" w:eastAsia="Calibri" w:hAnsi="Times New Roman" w:cs="Times New Roman"/>
                <w:b/>
                <w:i/>
                <w:sz w:val="24"/>
                <w:szCs w:val="24"/>
                <w:lang w:eastAsia="ru-RU"/>
              </w:rPr>
              <w:t xml:space="preserve"> Ріг Дніпропетровської області», розробленого ФОП Ткачов А.Г.  (додається Том 1, Том 2, Том 3).</w:t>
            </w:r>
          </w:p>
          <w:p w:rsidR="00755466" w:rsidRPr="00755466" w:rsidRDefault="00755466" w:rsidP="00755466">
            <w:pPr>
              <w:autoSpaceDN w:val="0"/>
              <w:jc w:val="both"/>
              <w:rPr>
                <w:rFonts w:ascii="Times New Roman" w:eastAsia="Calibri" w:hAnsi="Times New Roman" w:cs="Times New Roman"/>
                <w:b/>
                <w:sz w:val="24"/>
                <w:szCs w:val="24"/>
                <w:lang w:eastAsia="ru-RU"/>
              </w:rPr>
            </w:pPr>
            <w:r w:rsidRPr="00755466">
              <w:rPr>
                <w:rFonts w:ascii="Times New Roman" w:eastAsia="Calibri" w:hAnsi="Times New Roman" w:cs="Times New Roman"/>
                <w:b/>
                <w:sz w:val="24"/>
                <w:szCs w:val="24"/>
                <w:lang w:eastAsia="ru-RU"/>
              </w:rPr>
              <w:t xml:space="preserve">          Після проведення робіт згідно проекту виконати збір усього обладнання в єдиний працюючий механізм з підключенням до </w:t>
            </w:r>
            <w:proofErr w:type="spellStart"/>
            <w:r w:rsidRPr="00755466">
              <w:rPr>
                <w:rFonts w:ascii="Times New Roman" w:eastAsia="Calibri" w:hAnsi="Times New Roman" w:cs="Times New Roman"/>
                <w:b/>
                <w:sz w:val="24"/>
                <w:szCs w:val="24"/>
                <w:lang w:eastAsia="ru-RU"/>
              </w:rPr>
              <w:t>функціонування</w:t>
            </w:r>
            <w:proofErr w:type="spellEnd"/>
            <w:r w:rsidRPr="00755466">
              <w:rPr>
                <w:rFonts w:ascii="Times New Roman" w:eastAsia="Calibri" w:hAnsi="Times New Roman" w:cs="Times New Roman"/>
                <w:b/>
                <w:sz w:val="24"/>
                <w:szCs w:val="24"/>
                <w:lang w:eastAsia="ru-RU"/>
              </w:rPr>
              <w:t xml:space="preserve"> (</w:t>
            </w:r>
            <w:proofErr w:type="spellStart"/>
            <w:r w:rsidRPr="00755466">
              <w:rPr>
                <w:rFonts w:ascii="Times New Roman" w:eastAsia="Calibri" w:hAnsi="Times New Roman" w:cs="Times New Roman"/>
                <w:b/>
                <w:sz w:val="24"/>
                <w:szCs w:val="24"/>
                <w:lang w:eastAsia="ru-RU"/>
              </w:rPr>
              <w:t>пусконаладочні</w:t>
            </w:r>
            <w:proofErr w:type="spellEnd"/>
            <w:r w:rsidRPr="00755466">
              <w:rPr>
                <w:rFonts w:ascii="Times New Roman" w:eastAsia="Calibri" w:hAnsi="Times New Roman" w:cs="Times New Roman"/>
                <w:b/>
                <w:sz w:val="24"/>
                <w:szCs w:val="24"/>
                <w:lang w:eastAsia="ru-RU"/>
              </w:rPr>
              <w:t xml:space="preserve"> </w:t>
            </w:r>
            <w:proofErr w:type="spellStart"/>
            <w:r w:rsidRPr="00755466">
              <w:rPr>
                <w:rFonts w:ascii="Times New Roman" w:eastAsia="Calibri" w:hAnsi="Times New Roman" w:cs="Times New Roman"/>
                <w:b/>
                <w:sz w:val="24"/>
                <w:szCs w:val="24"/>
                <w:lang w:eastAsia="ru-RU"/>
              </w:rPr>
              <w:t>роботи</w:t>
            </w:r>
            <w:proofErr w:type="spellEnd"/>
            <w:r w:rsidRPr="00755466">
              <w:rPr>
                <w:rFonts w:ascii="Times New Roman" w:eastAsia="Calibri" w:hAnsi="Times New Roman" w:cs="Times New Roman"/>
                <w:b/>
                <w:sz w:val="24"/>
                <w:szCs w:val="24"/>
                <w:lang w:eastAsia="ru-RU"/>
              </w:rPr>
              <w:t>).</w:t>
            </w:r>
          </w:p>
          <w:p w:rsidR="00755466" w:rsidRPr="00755466" w:rsidRDefault="00755466" w:rsidP="00755466">
            <w:pPr>
              <w:autoSpaceDN w:val="0"/>
              <w:jc w:val="both"/>
              <w:rPr>
                <w:rFonts w:ascii="Times New Roman" w:eastAsia="Calibri" w:hAnsi="Times New Roman" w:cs="Times New Roman"/>
                <w:b/>
                <w:sz w:val="24"/>
                <w:szCs w:val="24"/>
                <w:lang w:eastAsia="ru-RU"/>
              </w:rPr>
            </w:pPr>
            <w:r w:rsidRPr="00755466">
              <w:rPr>
                <w:rFonts w:ascii="Times New Roman" w:eastAsia="Calibri" w:hAnsi="Times New Roman" w:cs="Times New Roman"/>
                <w:b/>
                <w:sz w:val="24"/>
                <w:szCs w:val="24"/>
                <w:lang w:eastAsia="ru-RU"/>
              </w:rPr>
              <w:t xml:space="preserve">         Прийняття робіт виконується з обов’язковою демонстрацією функціонування фонтану «Каскад» згідно завдання на проектування.</w:t>
            </w:r>
          </w:p>
          <w:p w:rsidR="00755466" w:rsidRPr="00755466" w:rsidRDefault="00755466" w:rsidP="00755466">
            <w:pPr>
              <w:autoSpaceDN w:val="0"/>
              <w:jc w:val="both"/>
              <w:rPr>
                <w:rFonts w:ascii="Times New Roman" w:eastAsia="Calibri" w:hAnsi="Times New Roman" w:cs="Times New Roman"/>
                <w:sz w:val="24"/>
                <w:szCs w:val="24"/>
                <w:lang w:eastAsia="ru-RU"/>
              </w:rPr>
            </w:pPr>
            <w:r w:rsidRPr="00755466">
              <w:rPr>
                <w:rFonts w:ascii="Times New Roman" w:eastAsia="Times New Roman" w:hAnsi="Times New Roman" w:cs="Times New Roman"/>
                <w:sz w:val="24"/>
                <w:szCs w:val="24"/>
                <w:lang w:eastAsia="zh-CN"/>
              </w:rPr>
              <w:lastRenderedPageBreak/>
              <w:t xml:space="preserve">          </w:t>
            </w:r>
            <w:r w:rsidRPr="00755466">
              <w:rPr>
                <w:rFonts w:ascii="Times New Roman" w:eastAsia="Calibri" w:hAnsi="Times New Roman" w:cs="Times New Roman"/>
                <w:sz w:val="24"/>
                <w:szCs w:val="24"/>
                <w:lang w:eastAsia="ru-RU"/>
              </w:rPr>
              <w:t xml:space="preserve">Матеріали і комплектуючі, які використовуватимуться при виконанні робіт, повинні бути новими, 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та з тимчасово окупованих територій. </w:t>
            </w:r>
          </w:p>
          <w:p w:rsidR="00755466" w:rsidRPr="00755466" w:rsidRDefault="00755466" w:rsidP="00755466">
            <w:pPr>
              <w:autoSpaceDN w:val="0"/>
              <w:ind w:firstLine="708"/>
              <w:jc w:val="both"/>
              <w:rPr>
                <w:rFonts w:ascii="Times New Roman" w:eastAsia="Calibri" w:hAnsi="Times New Roman" w:cs="Times New Roman"/>
                <w:sz w:val="24"/>
                <w:szCs w:val="24"/>
                <w:lang w:eastAsia="ru-RU"/>
              </w:rPr>
            </w:pPr>
            <w:r w:rsidRPr="00755466">
              <w:rPr>
                <w:rFonts w:ascii="Times New Roman" w:eastAsia="Calibri" w:hAnsi="Times New Roman" w:cs="Times New Roman"/>
                <w:sz w:val="24"/>
                <w:szCs w:val="24"/>
                <w:lang w:eastAsia="ru-RU"/>
              </w:rPr>
              <w:t xml:space="preserve">Послуги повинні бути якісними,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Б.2.2-5:2011 «Благоустрій територій» та інших технічних норм, правил та нормативів згідно з чинним законодавством України. Виконавцем надається дефектний акт, локальний кошторис з розрахунком договірної ціни, пояснювальна записка до локального кошторису, договірна ціна, підсумкова відомість ресурсів, розрахунок загальновиробничих витрат.  Відповідно до  ст.  41 Закона </w:t>
            </w:r>
            <w:proofErr w:type="spellStart"/>
            <w:r w:rsidRPr="00755466">
              <w:rPr>
                <w:rFonts w:ascii="Times New Roman" w:eastAsia="Calibri" w:hAnsi="Times New Roman" w:cs="Times New Roman"/>
                <w:sz w:val="24"/>
                <w:szCs w:val="24"/>
                <w:lang w:eastAsia="ru-RU"/>
              </w:rPr>
              <w:t>України</w:t>
            </w:r>
            <w:proofErr w:type="spellEnd"/>
            <w:r w:rsidRPr="00755466">
              <w:rPr>
                <w:rFonts w:ascii="Times New Roman" w:eastAsia="Calibri" w:hAnsi="Times New Roman" w:cs="Times New Roman"/>
                <w:sz w:val="24"/>
                <w:szCs w:val="24"/>
                <w:lang w:eastAsia="ru-RU"/>
              </w:rPr>
              <w:t xml:space="preserve"> «Про </w:t>
            </w:r>
            <w:proofErr w:type="spellStart"/>
            <w:r w:rsidRPr="00755466">
              <w:rPr>
                <w:rFonts w:ascii="Times New Roman" w:eastAsia="Calibri" w:hAnsi="Times New Roman" w:cs="Times New Roman"/>
                <w:sz w:val="24"/>
                <w:szCs w:val="24"/>
                <w:lang w:eastAsia="ru-RU"/>
              </w:rPr>
              <w:t>публічні</w:t>
            </w:r>
            <w:proofErr w:type="spellEnd"/>
            <w:r w:rsidRPr="00755466">
              <w:rPr>
                <w:rFonts w:ascii="Times New Roman" w:eastAsia="Calibri" w:hAnsi="Times New Roman" w:cs="Times New Roman"/>
                <w:sz w:val="24"/>
                <w:szCs w:val="24"/>
                <w:lang w:eastAsia="ru-RU"/>
              </w:rPr>
              <w:t xml:space="preserve"> закупівлі» від 25.12.2015 № 922-</w:t>
            </w:r>
            <w:r w:rsidRPr="00755466">
              <w:rPr>
                <w:rFonts w:ascii="Times New Roman" w:eastAsia="Calibri" w:hAnsi="Times New Roman" w:cs="Times New Roman"/>
                <w:sz w:val="24"/>
                <w:szCs w:val="24"/>
                <w:lang w:val="en-US" w:eastAsia="ru-RU"/>
              </w:rPr>
              <w:t>VIII</w:t>
            </w:r>
            <w:r w:rsidRPr="00755466">
              <w:rPr>
                <w:rFonts w:ascii="Times New Roman" w:eastAsia="Calibri" w:hAnsi="Times New Roman" w:cs="Times New Roman"/>
                <w:sz w:val="24"/>
                <w:szCs w:val="24"/>
                <w:lang w:eastAsia="ru-RU"/>
              </w:rPr>
              <w:t xml:space="preserve"> (із змінами): в договорі виконавець надає інформацію про використовувані матеріальні ресурси згідно таблиці:</w:t>
            </w:r>
          </w:p>
          <w:p w:rsidR="00755466" w:rsidRPr="00755466" w:rsidRDefault="00755466" w:rsidP="00755466">
            <w:pPr>
              <w:widowControl w:val="0"/>
              <w:tabs>
                <w:tab w:val="left" w:pos="735"/>
                <w:tab w:val="center" w:pos="4677"/>
              </w:tabs>
              <w:autoSpaceDN w:val="0"/>
              <w:spacing w:line="240" w:lineRule="atLeast"/>
              <w:jc w:val="right"/>
              <w:rPr>
                <w:rFonts w:ascii="Times New Roman" w:eastAsia="Times New Roman" w:hAnsi="Times New Roman" w:cs="Times New Roman"/>
                <w:b/>
                <w:sz w:val="24"/>
                <w:szCs w:val="24"/>
                <w:lang w:eastAsia="ru-RU"/>
              </w:rPr>
            </w:pPr>
            <w:proofErr w:type="spellStart"/>
            <w:r w:rsidRPr="00755466">
              <w:rPr>
                <w:rFonts w:ascii="Times New Roman" w:eastAsia="Times New Roman" w:hAnsi="Times New Roman" w:cs="Times New Roman"/>
                <w:b/>
                <w:sz w:val="24"/>
                <w:szCs w:val="24"/>
                <w:lang w:eastAsia="ru-RU"/>
              </w:rPr>
              <w:t>Таблиця</w:t>
            </w:r>
            <w:proofErr w:type="spellEnd"/>
            <w:r w:rsidRPr="00755466">
              <w:rPr>
                <w:rFonts w:ascii="Times New Roman" w:eastAsia="Times New Roman" w:hAnsi="Times New Roman" w:cs="Times New Roman"/>
                <w:b/>
                <w:sz w:val="24"/>
                <w:szCs w:val="24"/>
                <w:lang w:eastAsia="ru-RU"/>
              </w:rPr>
              <w:t xml:space="preserve"> 1</w:t>
            </w:r>
          </w:p>
          <w:tbl>
            <w:tblPr>
              <w:tblStyle w:val="a3"/>
              <w:tblW w:w="10914" w:type="dxa"/>
              <w:tblLayout w:type="fixed"/>
              <w:tblLook w:val="04A0" w:firstRow="1" w:lastRow="0" w:firstColumn="1" w:lastColumn="0" w:noHBand="0" w:noVBand="1"/>
            </w:tblPr>
            <w:tblGrid>
              <w:gridCol w:w="521"/>
              <w:gridCol w:w="2019"/>
              <w:gridCol w:w="1098"/>
              <w:gridCol w:w="859"/>
              <w:gridCol w:w="1113"/>
              <w:gridCol w:w="1564"/>
              <w:gridCol w:w="1322"/>
              <w:gridCol w:w="1487"/>
              <w:gridCol w:w="931"/>
            </w:tblGrid>
            <w:tr w:rsidR="00755466" w:rsidRPr="00755466" w:rsidTr="00013C54">
              <w:trPr>
                <w:trHeight w:val="1093"/>
              </w:trPr>
              <w:tc>
                <w:tcPr>
                  <w:tcW w:w="521" w:type="dxa"/>
                  <w:vMerge w:val="restart"/>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 п/п</w:t>
                  </w:r>
                </w:p>
              </w:tc>
              <w:tc>
                <w:tcPr>
                  <w:tcW w:w="2019" w:type="dxa"/>
                  <w:vMerge w:val="restart"/>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proofErr w:type="spellStart"/>
                  <w:r w:rsidRPr="00755466">
                    <w:rPr>
                      <w:rFonts w:ascii="Times New Roman" w:hAnsi="Times New Roman" w:cs="Times New Roman"/>
                      <w:color w:val="000000"/>
                      <w:sz w:val="24"/>
                      <w:szCs w:val="24"/>
                      <w:lang w:eastAsia="ru-RU"/>
                    </w:rPr>
                    <w:t>Найменування</w:t>
                  </w:r>
                  <w:proofErr w:type="spellEnd"/>
                  <w:r w:rsidRPr="00755466">
                    <w:rPr>
                      <w:rFonts w:ascii="Times New Roman" w:hAnsi="Times New Roman" w:cs="Times New Roman"/>
                      <w:color w:val="000000"/>
                      <w:sz w:val="24"/>
                      <w:szCs w:val="24"/>
                      <w:lang w:val="uk-UA" w:eastAsia="ru-RU"/>
                    </w:rPr>
                    <w:t xml:space="preserve"> матеріального ресурсу</w:t>
                  </w:r>
                  <w:r w:rsidRPr="00755466">
                    <w:rPr>
                      <w:rFonts w:ascii="Times New Roman" w:hAnsi="Times New Roman" w:cs="Times New Roman"/>
                      <w:color w:val="000000"/>
                      <w:sz w:val="24"/>
                      <w:szCs w:val="24"/>
                      <w:lang w:eastAsia="ru-RU"/>
                    </w:rPr>
                    <w:t xml:space="preserve"> </w:t>
                  </w:r>
                  <w:r w:rsidRPr="00755466">
                    <w:rPr>
                      <w:rFonts w:ascii="Times New Roman" w:hAnsi="Times New Roman" w:cs="Times New Roman"/>
                      <w:color w:val="000000"/>
                      <w:sz w:val="24"/>
                      <w:szCs w:val="24"/>
                      <w:lang w:val="uk-UA" w:eastAsia="ru-RU"/>
                    </w:rPr>
                    <w:t xml:space="preserve"> з </w:t>
                  </w:r>
                  <w:proofErr w:type="spellStart"/>
                  <w:r w:rsidRPr="00755466">
                    <w:rPr>
                      <w:rFonts w:ascii="Times New Roman" w:hAnsi="Times New Roman" w:cs="Times New Roman"/>
                      <w:color w:val="000000"/>
                      <w:sz w:val="24"/>
                      <w:szCs w:val="24"/>
                      <w:lang w:eastAsia="ru-RU"/>
                    </w:rPr>
                    <w:t>технічни</w:t>
                  </w:r>
                  <w:proofErr w:type="spellEnd"/>
                  <w:r w:rsidRPr="00755466">
                    <w:rPr>
                      <w:rFonts w:ascii="Times New Roman" w:hAnsi="Times New Roman" w:cs="Times New Roman"/>
                      <w:color w:val="000000"/>
                      <w:sz w:val="24"/>
                      <w:szCs w:val="24"/>
                      <w:lang w:val="uk-UA" w:eastAsia="ru-RU"/>
                    </w:rPr>
                    <w:t xml:space="preserve">ми  </w:t>
                  </w:r>
                  <w:r w:rsidRPr="00755466">
                    <w:rPr>
                      <w:rFonts w:ascii="Times New Roman" w:hAnsi="Times New Roman" w:cs="Times New Roman"/>
                      <w:color w:val="000000"/>
                      <w:sz w:val="24"/>
                      <w:szCs w:val="24"/>
                      <w:lang w:eastAsia="ru-RU"/>
                    </w:rPr>
                    <w:t xml:space="preserve"> характеристик</w:t>
                  </w:r>
                  <w:proofErr w:type="spellStart"/>
                  <w:r w:rsidRPr="00755466">
                    <w:rPr>
                      <w:rFonts w:ascii="Times New Roman" w:hAnsi="Times New Roman" w:cs="Times New Roman"/>
                      <w:color w:val="000000"/>
                      <w:sz w:val="24"/>
                      <w:szCs w:val="24"/>
                      <w:lang w:val="uk-UA" w:eastAsia="ru-RU"/>
                    </w:rPr>
                    <w:t>ами</w:t>
                  </w:r>
                  <w:proofErr w:type="spellEnd"/>
                </w:p>
              </w:tc>
              <w:tc>
                <w:tcPr>
                  <w:tcW w:w="1098" w:type="dxa"/>
                  <w:vMerge w:val="restart"/>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Одиниця виміру</w:t>
                  </w:r>
                </w:p>
              </w:tc>
              <w:tc>
                <w:tcPr>
                  <w:tcW w:w="859" w:type="dxa"/>
                  <w:vMerge w:val="restart"/>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Кількість</w:t>
                  </w:r>
                </w:p>
              </w:tc>
              <w:tc>
                <w:tcPr>
                  <w:tcW w:w="1113" w:type="dxa"/>
                  <w:vMerge w:val="restart"/>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Поточна ціна за одиницю, грн</w:t>
                  </w:r>
                </w:p>
              </w:tc>
              <w:tc>
                <w:tcPr>
                  <w:tcW w:w="4373" w:type="dxa"/>
                  <w:gridSpan w:val="3"/>
                  <w:vAlign w:val="center"/>
                </w:tcPr>
                <w:p w:rsidR="00755466" w:rsidRPr="00755466" w:rsidRDefault="00755466" w:rsidP="00AF1D6E">
                  <w:pPr>
                    <w:framePr w:hSpace="180" w:wrap="around" w:vAnchor="page" w:hAnchor="margin" w:xAlign="center" w:y="2866"/>
                    <w:widowControl w:val="0"/>
                    <w:jc w:val="center"/>
                    <w:rPr>
                      <w:rFonts w:ascii="Times New Roman" w:hAnsi="Times New Roman" w:cs="Times New Roman"/>
                      <w:sz w:val="24"/>
                      <w:szCs w:val="24"/>
                      <w:lang w:eastAsia="zh-CN"/>
                    </w:rPr>
                  </w:pPr>
                  <w:r w:rsidRPr="00755466">
                    <w:rPr>
                      <w:rFonts w:ascii="Times New Roman" w:hAnsi="Times New Roman" w:cs="Times New Roman"/>
                      <w:sz w:val="24"/>
                      <w:szCs w:val="24"/>
                      <w:lang w:val="uk-UA" w:eastAsia="zh-CN"/>
                    </w:rPr>
                    <w:t>у тому числі:</w:t>
                  </w:r>
                </w:p>
              </w:tc>
              <w:tc>
                <w:tcPr>
                  <w:tcW w:w="931"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Країна походження товару</w:t>
                  </w:r>
                </w:p>
              </w:tc>
            </w:tr>
            <w:tr w:rsidR="00755466" w:rsidRPr="00755466" w:rsidTr="00013C54">
              <w:trPr>
                <w:trHeight w:val="831"/>
              </w:trPr>
              <w:tc>
                <w:tcPr>
                  <w:tcW w:w="521" w:type="dxa"/>
                  <w:vMerge/>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eastAsia="zh-CN"/>
                    </w:rPr>
                  </w:pPr>
                </w:p>
              </w:tc>
              <w:tc>
                <w:tcPr>
                  <w:tcW w:w="2019" w:type="dxa"/>
                  <w:vMerge/>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eastAsia="zh-CN"/>
                    </w:rPr>
                  </w:pPr>
                </w:p>
              </w:tc>
              <w:tc>
                <w:tcPr>
                  <w:tcW w:w="1098" w:type="dxa"/>
                  <w:vMerge/>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eastAsia="zh-CN"/>
                    </w:rPr>
                  </w:pPr>
                </w:p>
              </w:tc>
              <w:tc>
                <w:tcPr>
                  <w:tcW w:w="859" w:type="dxa"/>
                  <w:vMerge/>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eastAsia="zh-CN"/>
                    </w:rPr>
                  </w:pPr>
                </w:p>
              </w:tc>
              <w:tc>
                <w:tcPr>
                  <w:tcW w:w="1113" w:type="dxa"/>
                  <w:vMerge/>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p>
              </w:tc>
              <w:tc>
                <w:tcPr>
                  <w:tcW w:w="1564"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Відпускна ціна, грн</w:t>
                  </w:r>
                </w:p>
              </w:tc>
              <w:tc>
                <w:tcPr>
                  <w:tcW w:w="1322"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Вартість транспортування, грн</w:t>
                  </w:r>
                </w:p>
              </w:tc>
              <w:tc>
                <w:tcPr>
                  <w:tcW w:w="1487"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Заготівельно-складські витрати, грн</w:t>
                  </w:r>
                </w:p>
              </w:tc>
              <w:tc>
                <w:tcPr>
                  <w:tcW w:w="931"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eastAsia="zh-CN"/>
                    </w:rPr>
                  </w:pPr>
                </w:p>
              </w:tc>
            </w:tr>
            <w:tr w:rsidR="00755466" w:rsidRPr="00755466" w:rsidTr="00013C54">
              <w:trPr>
                <w:trHeight w:val="571"/>
              </w:trPr>
              <w:tc>
                <w:tcPr>
                  <w:tcW w:w="521" w:type="dxa"/>
                  <w:vMerge/>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eastAsia="zh-CN"/>
                    </w:rPr>
                  </w:pPr>
                </w:p>
              </w:tc>
              <w:tc>
                <w:tcPr>
                  <w:tcW w:w="2019" w:type="dxa"/>
                  <w:vMerge/>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eastAsia="zh-CN"/>
                    </w:rPr>
                  </w:pPr>
                </w:p>
              </w:tc>
              <w:tc>
                <w:tcPr>
                  <w:tcW w:w="1098" w:type="dxa"/>
                  <w:vMerge/>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eastAsia="zh-CN"/>
                    </w:rPr>
                  </w:pPr>
                </w:p>
              </w:tc>
              <w:tc>
                <w:tcPr>
                  <w:tcW w:w="859" w:type="dxa"/>
                  <w:vMerge/>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eastAsia="zh-CN"/>
                    </w:rPr>
                  </w:pPr>
                </w:p>
              </w:tc>
              <w:tc>
                <w:tcPr>
                  <w:tcW w:w="1113"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Всього, грн</w:t>
                  </w:r>
                </w:p>
              </w:tc>
              <w:tc>
                <w:tcPr>
                  <w:tcW w:w="1564"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eastAsia="zh-CN"/>
                    </w:rPr>
                  </w:pPr>
                  <w:r w:rsidRPr="00755466">
                    <w:rPr>
                      <w:rFonts w:ascii="Times New Roman" w:hAnsi="Times New Roman" w:cs="Times New Roman"/>
                      <w:sz w:val="24"/>
                      <w:szCs w:val="24"/>
                      <w:lang w:val="uk-UA" w:eastAsia="zh-CN"/>
                    </w:rPr>
                    <w:t>Всього, грн</w:t>
                  </w:r>
                </w:p>
              </w:tc>
              <w:tc>
                <w:tcPr>
                  <w:tcW w:w="1322"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eastAsia="zh-CN"/>
                    </w:rPr>
                  </w:pPr>
                  <w:r w:rsidRPr="00755466">
                    <w:rPr>
                      <w:rFonts w:ascii="Times New Roman" w:hAnsi="Times New Roman" w:cs="Times New Roman"/>
                      <w:sz w:val="24"/>
                      <w:szCs w:val="24"/>
                      <w:lang w:val="uk-UA" w:eastAsia="zh-CN"/>
                    </w:rPr>
                    <w:t>Всього, грн</w:t>
                  </w:r>
                </w:p>
              </w:tc>
              <w:tc>
                <w:tcPr>
                  <w:tcW w:w="1487"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eastAsia="zh-CN"/>
                    </w:rPr>
                  </w:pPr>
                  <w:r w:rsidRPr="00755466">
                    <w:rPr>
                      <w:rFonts w:ascii="Times New Roman" w:hAnsi="Times New Roman" w:cs="Times New Roman"/>
                      <w:sz w:val="24"/>
                      <w:szCs w:val="24"/>
                      <w:lang w:val="uk-UA" w:eastAsia="zh-CN"/>
                    </w:rPr>
                    <w:t>Всього, грн</w:t>
                  </w:r>
                </w:p>
              </w:tc>
              <w:tc>
                <w:tcPr>
                  <w:tcW w:w="931" w:type="dxa"/>
                  <w:vAlign w:val="center"/>
                </w:tcPr>
                <w:p w:rsidR="00755466" w:rsidRPr="00755466" w:rsidRDefault="00755466" w:rsidP="00AF1D6E">
                  <w:pPr>
                    <w:framePr w:hSpace="180" w:wrap="around" w:vAnchor="page" w:hAnchor="margin" w:xAlign="center" w:y="2866"/>
                    <w:widowControl w:val="0"/>
                    <w:rPr>
                      <w:rFonts w:ascii="Times New Roman" w:hAnsi="Times New Roman" w:cs="Times New Roman"/>
                      <w:sz w:val="24"/>
                      <w:szCs w:val="24"/>
                      <w:lang w:eastAsia="zh-CN"/>
                    </w:rPr>
                  </w:pPr>
                </w:p>
              </w:tc>
            </w:tr>
            <w:tr w:rsidR="00755466" w:rsidRPr="00755466" w:rsidTr="00013C54">
              <w:trPr>
                <w:trHeight w:val="292"/>
              </w:trPr>
              <w:tc>
                <w:tcPr>
                  <w:tcW w:w="521"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1</w:t>
                  </w:r>
                </w:p>
              </w:tc>
              <w:tc>
                <w:tcPr>
                  <w:tcW w:w="2019"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2</w:t>
                  </w:r>
                </w:p>
              </w:tc>
              <w:tc>
                <w:tcPr>
                  <w:tcW w:w="1098"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3</w:t>
                  </w:r>
                </w:p>
              </w:tc>
              <w:tc>
                <w:tcPr>
                  <w:tcW w:w="859"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4</w:t>
                  </w:r>
                </w:p>
              </w:tc>
              <w:tc>
                <w:tcPr>
                  <w:tcW w:w="1113"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5/6</w:t>
                  </w:r>
                </w:p>
              </w:tc>
              <w:tc>
                <w:tcPr>
                  <w:tcW w:w="1564"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7/8</w:t>
                  </w:r>
                </w:p>
              </w:tc>
              <w:tc>
                <w:tcPr>
                  <w:tcW w:w="1322"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9/10</w:t>
                  </w:r>
                </w:p>
              </w:tc>
              <w:tc>
                <w:tcPr>
                  <w:tcW w:w="1487"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11/12</w:t>
                  </w:r>
                </w:p>
              </w:tc>
              <w:tc>
                <w:tcPr>
                  <w:tcW w:w="931" w:type="dxa"/>
                </w:tcPr>
                <w:p w:rsidR="00755466" w:rsidRPr="00755466" w:rsidRDefault="00755466" w:rsidP="00AF1D6E">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13</w:t>
                  </w:r>
                </w:p>
              </w:tc>
            </w:tr>
          </w:tbl>
          <w:p w:rsidR="00755466" w:rsidRPr="00755466" w:rsidRDefault="00755466" w:rsidP="00755466">
            <w:pPr>
              <w:widowControl w:val="0"/>
              <w:autoSpaceDE w:val="0"/>
              <w:autoSpaceDN w:val="0"/>
              <w:adjustRightInd w:val="0"/>
              <w:jc w:val="both"/>
              <w:rPr>
                <w:rFonts w:ascii="Times New Roman" w:eastAsia="Times New Roman" w:hAnsi="Times New Roman" w:cs="Times New Roman"/>
                <w:i/>
                <w:iCs/>
                <w:sz w:val="24"/>
                <w:szCs w:val="24"/>
                <w:lang w:eastAsia="ru-RU"/>
              </w:rPr>
            </w:pPr>
          </w:p>
          <w:p w:rsidR="00755466" w:rsidRPr="00755466" w:rsidRDefault="00755466" w:rsidP="00755466">
            <w:pPr>
              <w:shd w:val="clear" w:color="auto" w:fill="FFFFFF"/>
              <w:autoSpaceDN w:val="0"/>
              <w:jc w:val="both"/>
              <w:rPr>
                <w:rFonts w:ascii="Times New Roman" w:eastAsia="Times New Roman" w:hAnsi="Times New Roman" w:cs="Times New Roman"/>
                <w:b/>
                <w:bCs/>
                <w:noProof/>
                <w:sz w:val="24"/>
                <w:szCs w:val="24"/>
                <w:lang w:eastAsia="ru-RU"/>
              </w:rPr>
            </w:pPr>
            <w:r w:rsidRPr="00755466">
              <w:rPr>
                <w:rFonts w:ascii="Times New Roman" w:eastAsia="Times New Roman" w:hAnsi="Times New Roman" w:cs="Times New Roman"/>
                <w:b/>
                <w:bCs/>
                <w:noProof/>
                <w:sz w:val="24"/>
                <w:szCs w:val="24"/>
                <w:lang w:eastAsia="ru-RU"/>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755466" w:rsidRPr="00755466" w:rsidRDefault="00755466" w:rsidP="00755466">
            <w:pPr>
              <w:autoSpaceDN w:val="0"/>
              <w:ind w:firstLine="708"/>
              <w:jc w:val="both"/>
              <w:rPr>
                <w:rFonts w:ascii="Times New Roman" w:eastAsia="Calibri" w:hAnsi="Times New Roman" w:cs="Times New Roman"/>
                <w:sz w:val="24"/>
                <w:szCs w:val="24"/>
                <w:lang w:eastAsia="ru-RU"/>
              </w:rPr>
            </w:pPr>
          </w:p>
          <w:p w:rsidR="00755466" w:rsidRPr="00755466" w:rsidRDefault="00755466" w:rsidP="00755466">
            <w:pPr>
              <w:autoSpaceDN w:val="0"/>
              <w:ind w:firstLine="708"/>
              <w:jc w:val="both"/>
              <w:rPr>
                <w:rFonts w:ascii="Times New Roman" w:eastAsia="Times New Roman" w:hAnsi="Times New Roman" w:cs="Times New Roman"/>
                <w:color w:val="000000"/>
                <w:sz w:val="24"/>
                <w:szCs w:val="24"/>
                <w:lang w:eastAsia="ru-RU"/>
              </w:rPr>
            </w:pPr>
            <w:proofErr w:type="spellStart"/>
            <w:r w:rsidRPr="00755466">
              <w:rPr>
                <w:rFonts w:ascii="Times New Roman" w:eastAsia="Times New Roman" w:hAnsi="Times New Roman" w:cs="Times New Roman"/>
                <w:color w:val="000000"/>
                <w:sz w:val="24"/>
                <w:szCs w:val="24"/>
                <w:lang w:eastAsia="ru-RU"/>
              </w:rPr>
              <w:lastRenderedPageBreak/>
              <w:t>Працівники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яких</w:t>
            </w:r>
            <w:proofErr w:type="spellEnd"/>
            <w:r w:rsidRPr="00755466">
              <w:rPr>
                <w:rFonts w:ascii="Times New Roman" w:eastAsia="Times New Roman" w:hAnsi="Times New Roman" w:cs="Times New Roman"/>
                <w:color w:val="000000"/>
                <w:sz w:val="24"/>
                <w:szCs w:val="24"/>
                <w:lang w:eastAsia="ru-RU"/>
              </w:rPr>
              <w:t xml:space="preserve"> буде залучено до </w:t>
            </w:r>
            <w:proofErr w:type="spellStart"/>
            <w:r w:rsidRPr="00755466">
              <w:rPr>
                <w:rFonts w:ascii="Times New Roman" w:eastAsia="Times New Roman" w:hAnsi="Times New Roman" w:cs="Times New Roman"/>
                <w:color w:val="000000"/>
                <w:sz w:val="24"/>
                <w:szCs w:val="24"/>
                <w:lang w:eastAsia="ru-RU"/>
              </w:rPr>
              <w:t>виконання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послуги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повинні</w:t>
            </w:r>
            <w:proofErr w:type="spellEnd"/>
            <w:r w:rsidRPr="00755466">
              <w:rPr>
                <w:rFonts w:ascii="Times New Roman" w:eastAsia="Times New Roman" w:hAnsi="Times New Roman" w:cs="Times New Roman"/>
                <w:color w:val="000000"/>
                <w:sz w:val="24"/>
                <w:szCs w:val="24"/>
                <w:lang w:eastAsia="ru-RU"/>
              </w:rPr>
              <w:t xml:space="preserve"> бути </w:t>
            </w:r>
            <w:proofErr w:type="spellStart"/>
            <w:r w:rsidRPr="00755466">
              <w:rPr>
                <w:rFonts w:ascii="Times New Roman" w:eastAsia="Times New Roman" w:hAnsi="Times New Roman" w:cs="Times New Roman"/>
                <w:color w:val="000000"/>
                <w:sz w:val="24"/>
                <w:szCs w:val="24"/>
                <w:lang w:eastAsia="ru-RU"/>
              </w:rPr>
              <w:t>повністю</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забезпечені</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спецодягом</w:t>
            </w:r>
            <w:proofErr w:type="spellEnd"/>
            <w:r w:rsidRPr="00755466">
              <w:rPr>
                <w:rFonts w:ascii="Times New Roman" w:eastAsia="Times New Roman" w:hAnsi="Times New Roman" w:cs="Times New Roman"/>
                <w:color w:val="000000"/>
                <w:sz w:val="24"/>
                <w:szCs w:val="24"/>
                <w:lang w:eastAsia="ru-RU"/>
              </w:rPr>
              <w:t>/</w:t>
            </w:r>
            <w:proofErr w:type="spellStart"/>
            <w:r w:rsidRPr="00755466">
              <w:rPr>
                <w:rFonts w:ascii="Times New Roman" w:eastAsia="Times New Roman" w:hAnsi="Times New Roman" w:cs="Times New Roman"/>
                <w:color w:val="000000"/>
                <w:sz w:val="24"/>
                <w:szCs w:val="24"/>
                <w:lang w:eastAsia="ru-RU"/>
              </w:rPr>
              <w:t>уніформою</w:t>
            </w:r>
            <w:proofErr w:type="spellEnd"/>
            <w:r w:rsidRPr="00755466">
              <w:rPr>
                <w:rFonts w:ascii="Times New Roman" w:eastAsia="Times New Roman" w:hAnsi="Times New Roman" w:cs="Times New Roman"/>
                <w:color w:val="000000"/>
                <w:sz w:val="24"/>
                <w:szCs w:val="24"/>
                <w:lang w:eastAsia="ru-RU"/>
              </w:rPr>
              <w:t xml:space="preserve"> та </w:t>
            </w:r>
            <w:proofErr w:type="spellStart"/>
            <w:r w:rsidRPr="00755466">
              <w:rPr>
                <w:rFonts w:ascii="Times New Roman" w:eastAsia="Times New Roman" w:hAnsi="Times New Roman" w:cs="Times New Roman"/>
                <w:color w:val="000000"/>
                <w:sz w:val="24"/>
                <w:szCs w:val="24"/>
                <w:lang w:eastAsia="ru-RU"/>
              </w:rPr>
              <w:t>інвентарем</w:t>
            </w:r>
            <w:proofErr w:type="spellEnd"/>
            <w:r w:rsidRPr="00755466">
              <w:rPr>
                <w:rFonts w:ascii="Times New Roman" w:eastAsia="Times New Roman" w:hAnsi="Times New Roman" w:cs="Times New Roman"/>
                <w:color w:val="000000"/>
                <w:sz w:val="24"/>
                <w:szCs w:val="24"/>
                <w:lang w:eastAsia="ru-RU"/>
              </w:rPr>
              <w:t xml:space="preserve"> для </w:t>
            </w:r>
            <w:proofErr w:type="spellStart"/>
            <w:r w:rsidRPr="00755466">
              <w:rPr>
                <w:rFonts w:ascii="Times New Roman" w:eastAsia="Times New Roman" w:hAnsi="Times New Roman" w:cs="Times New Roman"/>
                <w:color w:val="000000"/>
                <w:sz w:val="24"/>
                <w:szCs w:val="24"/>
                <w:lang w:eastAsia="ru-RU"/>
              </w:rPr>
              <w:t>виконання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якісного</w:t>
            </w:r>
            <w:proofErr w:type="spellEnd"/>
            <w:r w:rsidRPr="00755466">
              <w:rPr>
                <w:rFonts w:ascii="Times New Roman" w:eastAsia="Times New Roman" w:hAnsi="Times New Roman" w:cs="Times New Roman"/>
                <w:color w:val="000000"/>
                <w:sz w:val="24"/>
                <w:szCs w:val="24"/>
                <w:lang w:eastAsia="ru-RU"/>
              </w:rPr>
              <w:t xml:space="preserve"> ремонту. </w:t>
            </w:r>
            <w:proofErr w:type="spellStart"/>
            <w:r w:rsidRPr="00755466">
              <w:rPr>
                <w:rFonts w:ascii="Times New Roman" w:eastAsia="Times New Roman" w:hAnsi="Times New Roman" w:cs="Times New Roman"/>
                <w:color w:val="000000"/>
                <w:sz w:val="24"/>
                <w:szCs w:val="24"/>
                <w:lang w:eastAsia="ru-RU"/>
              </w:rPr>
              <w:t>Під</w:t>
            </w:r>
            <w:proofErr w:type="spellEnd"/>
            <w:r w:rsidRPr="00755466">
              <w:rPr>
                <w:rFonts w:ascii="Times New Roman" w:eastAsia="Times New Roman" w:hAnsi="Times New Roman" w:cs="Times New Roman"/>
                <w:color w:val="000000"/>
                <w:sz w:val="24"/>
                <w:szCs w:val="24"/>
                <w:lang w:eastAsia="ru-RU"/>
              </w:rPr>
              <w:t xml:space="preserve"> час </w:t>
            </w:r>
            <w:proofErr w:type="spellStart"/>
            <w:r w:rsidRPr="00755466">
              <w:rPr>
                <w:rFonts w:ascii="Times New Roman" w:eastAsia="Times New Roman" w:hAnsi="Times New Roman" w:cs="Times New Roman"/>
                <w:color w:val="000000"/>
                <w:sz w:val="24"/>
                <w:szCs w:val="24"/>
                <w:lang w:eastAsia="ru-RU"/>
              </w:rPr>
              <w:t>виконання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робіт</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Виконавець</w:t>
            </w:r>
            <w:proofErr w:type="spellEnd"/>
            <w:r w:rsidRPr="00755466">
              <w:rPr>
                <w:rFonts w:ascii="Times New Roman" w:eastAsia="Times New Roman" w:hAnsi="Times New Roman" w:cs="Times New Roman"/>
                <w:color w:val="000000"/>
                <w:sz w:val="24"/>
                <w:szCs w:val="24"/>
                <w:lang w:eastAsia="ru-RU"/>
              </w:rPr>
              <w:t xml:space="preserve"> повинен </w:t>
            </w:r>
            <w:proofErr w:type="spellStart"/>
            <w:r w:rsidRPr="00755466">
              <w:rPr>
                <w:rFonts w:ascii="Times New Roman" w:eastAsia="Times New Roman" w:hAnsi="Times New Roman" w:cs="Times New Roman"/>
                <w:color w:val="000000"/>
                <w:sz w:val="24"/>
                <w:szCs w:val="24"/>
                <w:lang w:eastAsia="ru-RU"/>
              </w:rPr>
              <w:t>забезпечити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дотримання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його</w:t>
            </w:r>
            <w:proofErr w:type="spellEnd"/>
            <w:r w:rsidRPr="00755466">
              <w:rPr>
                <w:rFonts w:ascii="Times New Roman" w:eastAsia="Times New Roman" w:hAnsi="Times New Roman" w:cs="Times New Roman"/>
                <w:color w:val="000000"/>
                <w:sz w:val="24"/>
                <w:szCs w:val="24"/>
                <w:lang w:eastAsia="ru-RU"/>
              </w:rPr>
              <w:t xml:space="preserve"> персоналом правил </w:t>
            </w:r>
            <w:proofErr w:type="spellStart"/>
            <w:r w:rsidRPr="00755466">
              <w:rPr>
                <w:rFonts w:ascii="Times New Roman" w:eastAsia="Times New Roman" w:hAnsi="Times New Roman" w:cs="Times New Roman"/>
                <w:color w:val="000000"/>
                <w:sz w:val="24"/>
                <w:szCs w:val="24"/>
                <w:lang w:eastAsia="ru-RU"/>
              </w:rPr>
              <w:t>техніки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безпеки</w:t>
            </w:r>
            <w:proofErr w:type="spellEnd"/>
            <w:r w:rsidRPr="00755466">
              <w:rPr>
                <w:rFonts w:ascii="Times New Roman" w:eastAsia="Times New Roman" w:hAnsi="Times New Roman" w:cs="Times New Roman"/>
                <w:color w:val="000000"/>
                <w:sz w:val="24"/>
                <w:szCs w:val="24"/>
                <w:lang w:eastAsia="ru-RU"/>
              </w:rPr>
              <w:t xml:space="preserve">, правил </w:t>
            </w:r>
            <w:proofErr w:type="spellStart"/>
            <w:r w:rsidRPr="00755466">
              <w:rPr>
                <w:rFonts w:ascii="Times New Roman" w:eastAsia="Times New Roman" w:hAnsi="Times New Roman" w:cs="Times New Roman"/>
                <w:color w:val="000000"/>
                <w:sz w:val="24"/>
                <w:szCs w:val="24"/>
                <w:lang w:eastAsia="ru-RU"/>
              </w:rPr>
              <w:t>пожежної</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безпеки</w:t>
            </w:r>
            <w:proofErr w:type="spellEnd"/>
            <w:r w:rsidRPr="00755466">
              <w:rPr>
                <w:rFonts w:ascii="Times New Roman" w:eastAsia="Times New Roman" w:hAnsi="Times New Roman" w:cs="Times New Roman"/>
                <w:color w:val="000000"/>
                <w:sz w:val="24"/>
                <w:szCs w:val="24"/>
                <w:lang w:eastAsia="ru-RU"/>
              </w:rPr>
              <w:t xml:space="preserve">, правил </w:t>
            </w:r>
            <w:proofErr w:type="spellStart"/>
            <w:r w:rsidRPr="00755466">
              <w:rPr>
                <w:rFonts w:ascii="Times New Roman" w:eastAsia="Times New Roman" w:hAnsi="Times New Roman" w:cs="Times New Roman"/>
                <w:color w:val="000000"/>
                <w:sz w:val="24"/>
                <w:szCs w:val="24"/>
                <w:lang w:eastAsia="ru-RU"/>
              </w:rPr>
              <w:t>електробезпеки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вимог</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законодавства</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України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щодо</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охорони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праці</w:t>
            </w:r>
            <w:proofErr w:type="spellEnd"/>
            <w:r w:rsidRPr="00755466">
              <w:rPr>
                <w:rFonts w:ascii="Times New Roman" w:eastAsia="Times New Roman" w:hAnsi="Times New Roman" w:cs="Times New Roman"/>
                <w:color w:val="000000"/>
                <w:sz w:val="24"/>
                <w:szCs w:val="24"/>
                <w:lang w:eastAsia="ru-RU"/>
              </w:rPr>
              <w:t>.</w:t>
            </w:r>
          </w:p>
          <w:p w:rsidR="00755466" w:rsidRPr="00755466" w:rsidRDefault="00755466" w:rsidP="00755466">
            <w:pPr>
              <w:autoSpaceDN w:val="0"/>
              <w:ind w:firstLine="708"/>
              <w:jc w:val="both"/>
              <w:rPr>
                <w:rFonts w:ascii="Times New Roman" w:eastAsia="Times New Roman" w:hAnsi="Times New Roman" w:cs="Times New Roman"/>
                <w:color w:val="000000"/>
                <w:sz w:val="24"/>
                <w:szCs w:val="24"/>
                <w:lang w:eastAsia="ru-RU"/>
              </w:rPr>
            </w:pPr>
            <w:proofErr w:type="spellStart"/>
            <w:r w:rsidRPr="00755466">
              <w:rPr>
                <w:rFonts w:ascii="Times New Roman" w:eastAsia="Times New Roman" w:hAnsi="Times New Roman" w:cs="Times New Roman"/>
                <w:color w:val="000000"/>
                <w:sz w:val="24"/>
                <w:szCs w:val="24"/>
                <w:lang w:eastAsia="ru-RU"/>
              </w:rPr>
              <w:t>Виконавець</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забезпечує</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вчасну</w:t>
            </w:r>
            <w:proofErr w:type="spellEnd"/>
            <w:r w:rsidRPr="00755466">
              <w:rPr>
                <w:rFonts w:ascii="Times New Roman" w:eastAsia="Times New Roman" w:hAnsi="Times New Roman" w:cs="Times New Roman"/>
                <w:color w:val="000000"/>
                <w:sz w:val="24"/>
                <w:szCs w:val="24"/>
                <w:lang w:eastAsia="ru-RU"/>
              </w:rPr>
              <w:t xml:space="preserve"> доставку на </w:t>
            </w:r>
            <w:proofErr w:type="spellStart"/>
            <w:r w:rsidRPr="00755466">
              <w:rPr>
                <w:rFonts w:ascii="Times New Roman" w:eastAsia="Times New Roman" w:hAnsi="Times New Roman" w:cs="Times New Roman"/>
                <w:color w:val="000000"/>
                <w:sz w:val="24"/>
                <w:szCs w:val="24"/>
                <w:lang w:eastAsia="ru-RU"/>
              </w:rPr>
              <w:t>об’єкт</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обладнання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інвентарю</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всіх</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необхідних</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матеріалів</w:t>
            </w:r>
            <w:proofErr w:type="spellEnd"/>
            <w:r w:rsidRPr="00755466">
              <w:rPr>
                <w:rFonts w:ascii="Times New Roman" w:eastAsia="Times New Roman" w:hAnsi="Times New Roman" w:cs="Times New Roman"/>
                <w:color w:val="000000"/>
                <w:sz w:val="24"/>
                <w:szCs w:val="24"/>
                <w:lang w:eastAsia="ru-RU"/>
              </w:rPr>
              <w:t xml:space="preserve"> та </w:t>
            </w:r>
            <w:proofErr w:type="spellStart"/>
            <w:r w:rsidRPr="00755466">
              <w:rPr>
                <w:rFonts w:ascii="Times New Roman" w:eastAsia="Times New Roman" w:hAnsi="Times New Roman" w:cs="Times New Roman"/>
                <w:color w:val="000000"/>
                <w:sz w:val="24"/>
                <w:szCs w:val="24"/>
                <w:lang w:eastAsia="ru-RU"/>
              </w:rPr>
              <w:t>засобів</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що</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використовуються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під</w:t>
            </w:r>
            <w:proofErr w:type="spellEnd"/>
            <w:r w:rsidRPr="00755466">
              <w:rPr>
                <w:rFonts w:ascii="Times New Roman" w:eastAsia="Times New Roman" w:hAnsi="Times New Roman" w:cs="Times New Roman"/>
                <w:color w:val="000000"/>
                <w:sz w:val="24"/>
                <w:szCs w:val="24"/>
                <w:lang w:eastAsia="ru-RU"/>
              </w:rPr>
              <w:t xml:space="preserve"> час </w:t>
            </w:r>
            <w:proofErr w:type="spellStart"/>
            <w:r w:rsidRPr="00755466">
              <w:rPr>
                <w:rFonts w:ascii="Times New Roman" w:eastAsia="Times New Roman" w:hAnsi="Times New Roman" w:cs="Times New Roman"/>
                <w:color w:val="000000"/>
                <w:sz w:val="24"/>
                <w:szCs w:val="24"/>
                <w:lang w:eastAsia="ru-RU"/>
              </w:rPr>
              <w:t>надання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послуги</w:t>
            </w:r>
            <w:proofErr w:type="spellEnd"/>
            <w:r w:rsidRPr="00755466">
              <w:rPr>
                <w:rFonts w:ascii="Times New Roman" w:eastAsia="Times New Roman" w:hAnsi="Times New Roman" w:cs="Times New Roman"/>
                <w:color w:val="000000"/>
                <w:sz w:val="24"/>
                <w:szCs w:val="24"/>
                <w:lang w:eastAsia="ru-RU"/>
              </w:rPr>
              <w:t xml:space="preserve">, та </w:t>
            </w:r>
            <w:proofErr w:type="spellStart"/>
            <w:r w:rsidRPr="00755466">
              <w:rPr>
                <w:rFonts w:ascii="Times New Roman" w:eastAsia="Times New Roman" w:hAnsi="Times New Roman" w:cs="Times New Roman"/>
                <w:color w:val="000000"/>
                <w:sz w:val="24"/>
                <w:szCs w:val="24"/>
                <w:lang w:eastAsia="ru-RU"/>
              </w:rPr>
              <w:t>постачає</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їх</w:t>
            </w:r>
            <w:proofErr w:type="spellEnd"/>
            <w:r w:rsidRPr="00755466">
              <w:rPr>
                <w:rFonts w:ascii="Times New Roman" w:eastAsia="Times New Roman" w:hAnsi="Times New Roman" w:cs="Times New Roman"/>
                <w:color w:val="000000"/>
                <w:sz w:val="24"/>
                <w:szCs w:val="24"/>
                <w:lang w:eastAsia="ru-RU"/>
              </w:rPr>
              <w:t xml:space="preserve"> в </w:t>
            </w:r>
            <w:proofErr w:type="spellStart"/>
            <w:r w:rsidRPr="00755466">
              <w:rPr>
                <w:rFonts w:ascii="Times New Roman" w:eastAsia="Times New Roman" w:hAnsi="Times New Roman" w:cs="Times New Roman"/>
                <w:color w:val="000000"/>
                <w:sz w:val="24"/>
                <w:szCs w:val="24"/>
                <w:lang w:eastAsia="ru-RU"/>
              </w:rPr>
              <w:t>міру</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необхідності</w:t>
            </w:r>
            <w:proofErr w:type="spellEnd"/>
            <w:r w:rsidRPr="00755466">
              <w:rPr>
                <w:rFonts w:ascii="Times New Roman" w:eastAsia="Times New Roman" w:hAnsi="Times New Roman" w:cs="Times New Roman"/>
                <w:color w:val="000000"/>
                <w:sz w:val="24"/>
                <w:szCs w:val="24"/>
                <w:lang w:eastAsia="ru-RU"/>
              </w:rPr>
              <w:t xml:space="preserve">. </w:t>
            </w:r>
          </w:p>
          <w:p w:rsidR="00755466" w:rsidRPr="00755466" w:rsidRDefault="00755466" w:rsidP="00755466">
            <w:pPr>
              <w:autoSpaceDN w:val="0"/>
              <w:ind w:firstLine="709"/>
              <w:jc w:val="both"/>
              <w:rPr>
                <w:rFonts w:ascii="Times New Roman" w:eastAsia="Times New Roman" w:hAnsi="Times New Roman" w:cs="Times New Roman"/>
                <w:color w:val="000000"/>
                <w:sz w:val="24"/>
                <w:szCs w:val="24"/>
                <w:lang w:eastAsia="ru-RU"/>
              </w:rPr>
            </w:pPr>
            <w:proofErr w:type="spellStart"/>
            <w:r w:rsidRPr="00755466">
              <w:rPr>
                <w:rFonts w:ascii="Times New Roman" w:eastAsia="Times New Roman" w:hAnsi="Times New Roman" w:cs="Times New Roman"/>
                <w:color w:val="000000"/>
                <w:sz w:val="24"/>
                <w:szCs w:val="24"/>
                <w:lang w:eastAsia="ru-RU"/>
              </w:rPr>
              <w:t>Виконавець</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несе</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відповідальність</w:t>
            </w:r>
            <w:proofErr w:type="spellEnd"/>
            <w:r w:rsidRPr="00755466">
              <w:rPr>
                <w:rFonts w:ascii="Times New Roman" w:eastAsia="Times New Roman" w:hAnsi="Times New Roman" w:cs="Times New Roman"/>
                <w:color w:val="000000"/>
                <w:sz w:val="24"/>
                <w:szCs w:val="24"/>
                <w:lang w:eastAsia="ru-RU"/>
              </w:rPr>
              <w:t xml:space="preserve"> за </w:t>
            </w:r>
            <w:proofErr w:type="spellStart"/>
            <w:r w:rsidRPr="00755466">
              <w:rPr>
                <w:rFonts w:ascii="Times New Roman" w:eastAsia="Times New Roman" w:hAnsi="Times New Roman" w:cs="Times New Roman"/>
                <w:color w:val="000000"/>
                <w:sz w:val="24"/>
                <w:szCs w:val="24"/>
                <w:lang w:eastAsia="ru-RU"/>
              </w:rPr>
              <w:t>виникнення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аварійних</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ситуацій</w:t>
            </w:r>
            <w:proofErr w:type="spellEnd"/>
            <w:r w:rsidRPr="00755466">
              <w:rPr>
                <w:rFonts w:ascii="Times New Roman" w:eastAsia="Times New Roman" w:hAnsi="Times New Roman" w:cs="Times New Roman"/>
                <w:color w:val="000000"/>
                <w:sz w:val="24"/>
                <w:szCs w:val="24"/>
                <w:lang w:eastAsia="ru-RU"/>
              </w:rPr>
              <w:t xml:space="preserve"> на </w:t>
            </w:r>
            <w:proofErr w:type="spellStart"/>
            <w:r w:rsidRPr="00755466">
              <w:rPr>
                <w:rFonts w:ascii="Times New Roman" w:eastAsia="Times New Roman" w:hAnsi="Times New Roman" w:cs="Times New Roman"/>
                <w:color w:val="000000"/>
                <w:sz w:val="24"/>
                <w:szCs w:val="24"/>
                <w:lang w:eastAsia="ru-RU"/>
              </w:rPr>
              <w:t>об’єкті</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або</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пошкодження</w:t>
            </w:r>
            <w:proofErr w:type="spellEnd"/>
            <w:r w:rsidRPr="00755466">
              <w:rPr>
                <w:rFonts w:ascii="Times New Roman" w:eastAsia="Times New Roman" w:hAnsi="Times New Roman" w:cs="Times New Roman"/>
                <w:color w:val="000000"/>
                <w:sz w:val="24"/>
                <w:szCs w:val="24"/>
                <w:lang w:eastAsia="ru-RU"/>
              </w:rPr>
              <w:t xml:space="preserve"> майна </w:t>
            </w:r>
            <w:proofErr w:type="spellStart"/>
            <w:r w:rsidRPr="00755466">
              <w:rPr>
                <w:rFonts w:ascii="Times New Roman" w:eastAsia="Times New Roman" w:hAnsi="Times New Roman" w:cs="Times New Roman"/>
                <w:color w:val="000000"/>
                <w:sz w:val="24"/>
                <w:szCs w:val="24"/>
                <w:lang w:eastAsia="ru-RU"/>
              </w:rPr>
              <w:t>Замовника</w:t>
            </w:r>
            <w:proofErr w:type="spellEnd"/>
            <w:r w:rsidRPr="00755466">
              <w:rPr>
                <w:rFonts w:ascii="Times New Roman" w:eastAsia="Times New Roman" w:hAnsi="Times New Roman" w:cs="Times New Roman"/>
                <w:color w:val="000000"/>
                <w:sz w:val="24"/>
                <w:szCs w:val="24"/>
                <w:lang w:eastAsia="ru-RU"/>
              </w:rPr>
              <w:t xml:space="preserve"> та </w:t>
            </w:r>
            <w:proofErr w:type="spellStart"/>
            <w:r w:rsidRPr="00755466">
              <w:rPr>
                <w:rFonts w:ascii="Times New Roman" w:eastAsia="Times New Roman" w:hAnsi="Times New Roman" w:cs="Times New Roman"/>
                <w:color w:val="000000"/>
                <w:sz w:val="24"/>
                <w:szCs w:val="24"/>
                <w:lang w:eastAsia="ru-RU"/>
              </w:rPr>
              <w:t>відшкодовує</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Замовнику</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збитки</w:t>
            </w:r>
            <w:proofErr w:type="spellEnd"/>
            <w:r w:rsidRPr="00755466">
              <w:rPr>
                <w:rFonts w:ascii="Times New Roman" w:eastAsia="Times New Roman" w:hAnsi="Times New Roman" w:cs="Times New Roman"/>
                <w:color w:val="000000"/>
                <w:sz w:val="24"/>
                <w:szCs w:val="24"/>
                <w:lang w:eastAsia="ru-RU"/>
              </w:rPr>
              <w:t xml:space="preserve"> у </w:t>
            </w:r>
            <w:proofErr w:type="spellStart"/>
            <w:r w:rsidRPr="00755466">
              <w:rPr>
                <w:rFonts w:ascii="Times New Roman" w:eastAsia="Times New Roman" w:hAnsi="Times New Roman" w:cs="Times New Roman"/>
                <w:color w:val="000000"/>
                <w:sz w:val="24"/>
                <w:szCs w:val="24"/>
                <w:lang w:eastAsia="ru-RU"/>
              </w:rPr>
              <w:t>повному</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обсязі</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Також</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Виконавець</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несе</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відповідальність</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згідно</w:t>
            </w:r>
            <w:proofErr w:type="spellEnd"/>
            <w:r w:rsidRPr="00755466">
              <w:rPr>
                <w:rFonts w:ascii="Times New Roman" w:eastAsia="Times New Roman" w:hAnsi="Times New Roman" w:cs="Times New Roman"/>
                <w:color w:val="000000"/>
                <w:sz w:val="24"/>
                <w:szCs w:val="24"/>
                <w:lang w:eastAsia="ru-RU"/>
              </w:rPr>
              <w:t xml:space="preserve"> з </w:t>
            </w:r>
            <w:proofErr w:type="spellStart"/>
            <w:r w:rsidRPr="00755466">
              <w:rPr>
                <w:rFonts w:ascii="Times New Roman" w:eastAsia="Times New Roman" w:hAnsi="Times New Roman" w:cs="Times New Roman"/>
                <w:color w:val="000000"/>
                <w:sz w:val="24"/>
                <w:szCs w:val="24"/>
                <w:lang w:eastAsia="ru-RU"/>
              </w:rPr>
              <w:t>чинним</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законодавством</w:t>
            </w:r>
            <w:proofErr w:type="spellEnd"/>
            <w:r w:rsidRPr="00755466">
              <w:rPr>
                <w:rFonts w:ascii="Times New Roman" w:eastAsia="Times New Roman" w:hAnsi="Times New Roman" w:cs="Times New Roman"/>
                <w:color w:val="000000"/>
                <w:sz w:val="24"/>
                <w:szCs w:val="24"/>
                <w:lang w:eastAsia="ru-RU"/>
              </w:rPr>
              <w:t xml:space="preserve"> за </w:t>
            </w:r>
            <w:proofErr w:type="spellStart"/>
            <w:r w:rsidRPr="00755466">
              <w:rPr>
                <w:rFonts w:ascii="Times New Roman" w:eastAsia="Times New Roman" w:hAnsi="Times New Roman" w:cs="Times New Roman"/>
                <w:color w:val="000000"/>
                <w:sz w:val="24"/>
                <w:szCs w:val="24"/>
                <w:lang w:eastAsia="ru-RU"/>
              </w:rPr>
              <w:t>виникнення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ситуації</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що</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призвела</w:t>
            </w:r>
            <w:proofErr w:type="spellEnd"/>
            <w:r w:rsidRPr="00755466">
              <w:rPr>
                <w:rFonts w:ascii="Times New Roman" w:eastAsia="Times New Roman" w:hAnsi="Times New Roman" w:cs="Times New Roman"/>
                <w:color w:val="000000"/>
                <w:sz w:val="24"/>
                <w:szCs w:val="24"/>
                <w:lang w:eastAsia="ru-RU"/>
              </w:rPr>
              <w:t xml:space="preserve"> до </w:t>
            </w:r>
            <w:proofErr w:type="spellStart"/>
            <w:r w:rsidRPr="00755466">
              <w:rPr>
                <w:rFonts w:ascii="Times New Roman" w:eastAsia="Times New Roman" w:hAnsi="Times New Roman" w:cs="Times New Roman"/>
                <w:color w:val="000000"/>
                <w:sz w:val="24"/>
                <w:szCs w:val="24"/>
                <w:lang w:eastAsia="ru-RU"/>
              </w:rPr>
              <w:t>травмування</w:t>
            </w:r>
            <w:proofErr w:type="spellEnd"/>
            <w:r w:rsidRPr="00755466">
              <w:rPr>
                <w:rFonts w:ascii="Times New Roman" w:eastAsia="Times New Roman" w:hAnsi="Times New Roman" w:cs="Times New Roman"/>
                <w:color w:val="000000"/>
                <w:sz w:val="24"/>
                <w:szCs w:val="24"/>
                <w:lang w:eastAsia="ru-RU"/>
              </w:rPr>
              <w:t xml:space="preserve"> людей на </w:t>
            </w:r>
            <w:proofErr w:type="spellStart"/>
            <w:r w:rsidRPr="00755466">
              <w:rPr>
                <w:rFonts w:ascii="Times New Roman" w:eastAsia="Times New Roman" w:hAnsi="Times New Roman" w:cs="Times New Roman"/>
                <w:color w:val="000000"/>
                <w:sz w:val="24"/>
                <w:szCs w:val="24"/>
                <w:lang w:eastAsia="ru-RU"/>
              </w:rPr>
              <w:t>об’єкті</w:t>
            </w:r>
            <w:proofErr w:type="spellEnd"/>
            <w:r w:rsidRPr="00755466">
              <w:rPr>
                <w:rFonts w:ascii="Times New Roman" w:eastAsia="Times New Roman" w:hAnsi="Times New Roman" w:cs="Times New Roman"/>
                <w:color w:val="000000"/>
                <w:sz w:val="24"/>
                <w:szCs w:val="24"/>
                <w:lang w:eastAsia="ru-RU"/>
              </w:rPr>
              <w:t xml:space="preserve">. </w:t>
            </w:r>
          </w:p>
          <w:p w:rsidR="00755466" w:rsidRPr="00755466" w:rsidRDefault="00755466" w:rsidP="00755466">
            <w:pPr>
              <w:autoSpaceDN w:val="0"/>
              <w:ind w:firstLine="708"/>
              <w:jc w:val="both"/>
              <w:rPr>
                <w:rFonts w:ascii="Times New Roman" w:eastAsia="Calibri" w:hAnsi="Times New Roman" w:cs="Times New Roman"/>
                <w:b/>
                <w:sz w:val="24"/>
                <w:lang w:bidi="en-US"/>
              </w:rPr>
            </w:pPr>
            <w:r w:rsidRPr="00755466">
              <w:rPr>
                <w:rFonts w:ascii="Times New Roman" w:eastAsia="Calibri" w:hAnsi="Times New Roman" w:cs="Times New Roman"/>
                <w:b/>
                <w:sz w:val="24"/>
                <w:szCs w:val="24"/>
                <w:lang w:bidi="en-US"/>
              </w:rPr>
              <w:t xml:space="preserve">Гарантія на  сантехнічне та електричне обладнання  </w:t>
            </w:r>
            <w:r w:rsidRPr="00755466">
              <w:rPr>
                <w:rFonts w:ascii="Times New Roman" w:eastAsia="Calibri" w:hAnsi="Times New Roman" w:cs="Times New Roman"/>
                <w:b/>
                <w:sz w:val="24"/>
                <w:lang w:bidi="en-US"/>
              </w:rPr>
              <w:t xml:space="preserve">повинна відповідати встановленим термінам </w:t>
            </w:r>
            <w:proofErr w:type="spellStart"/>
            <w:r w:rsidRPr="00755466">
              <w:rPr>
                <w:rFonts w:ascii="Times New Roman" w:eastAsia="Calibri" w:hAnsi="Times New Roman" w:cs="Times New Roman"/>
                <w:b/>
                <w:sz w:val="24"/>
                <w:lang w:bidi="en-US"/>
              </w:rPr>
              <w:t>виробника</w:t>
            </w:r>
            <w:proofErr w:type="spellEnd"/>
            <w:r w:rsidRPr="00755466">
              <w:rPr>
                <w:rFonts w:ascii="Times New Roman" w:eastAsia="Calibri" w:hAnsi="Times New Roman" w:cs="Times New Roman"/>
                <w:b/>
                <w:sz w:val="24"/>
                <w:lang w:bidi="en-US"/>
              </w:rPr>
              <w:t xml:space="preserve"> з дня </w:t>
            </w:r>
            <w:proofErr w:type="spellStart"/>
            <w:r w:rsidRPr="00755466">
              <w:rPr>
                <w:rFonts w:ascii="Times New Roman" w:eastAsia="Calibri" w:hAnsi="Times New Roman" w:cs="Times New Roman"/>
                <w:b/>
                <w:sz w:val="24"/>
                <w:lang w:bidi="en-US"/>
              </w:rPr>
              <w:t>введенння</w:t>
            </w:r>
            <w:proofErr w:type="spellEnd"/>
            <w:r w:rsidRPr="00755466">
              <w:rPr>
                <w:rFonts w:ascii="Times New Roman" w:eastAsia="Calibri" w:hAnsi="Times New Roman" w:cs="Times New Roman"/>
                <w:b/>
                <w:sz w:val="24"/>
                <w:lang w:bidi="en-US"/>
              </w:rPr>
              <w:t xml:space="preserve"> в </w:t>
            </w:r>
            <w:proofErr w:type="spellStart"/>
            <w:r w:rsidRPr="00755466">
              <w:rPr>
                <w:rFonts w:ascii="Times New Roman" w:eastAsia="Calibri" w:hAnsi="Times New Roman" w:cs="Times New Roman"/>
                <w:b/>
                <w:sz w:val="24"/>
                <w:lang w:bidi="en-US"/>
              </w:rPr>
              <w:t>експлуатацію</w:t>
            </w:r>
            <w:proofErr w:type="spellEnd"/>
            <w:r w:rsidRPr="00755466">
              <w:rPr>
                <w:rFonts w:ascii="Times New Roman" w:eastAsia="Calibri" w:hAnsi="Times New Roman" w:cs="Times New Roman"/>
                <w:b/>
                <w:sz w:val="24"/>
                <w:lang w:bidi="en-US"/>
              </w:rPr>
              <w:t xml:space="preserve">. </w:t>
            </w:r>
          </w:p>
          <w:p w:rsidR="00755466" w:rsidRDefault="00755466" w:rsidP="00755466">
            <w:pPr>
              <w:autoSpaceDN w:val="0"/>
              <w:ind w:firstLine="708"/>
              <w:rPr>
                <w:rFonts w:ascii="Times New Roman" w:eastAsia="Calibri" w:hAnsi="Times New Roman" w:cs="Times New Roman"/>
                <w:b/>
                <w:sz w:val="24"/>
                <w:lang w:bidi="en-US"/>
              </w:rPr>
            </w:pPr>
            <w:r w:rsidRPr="00755466">
              <w:rPr>
                <w:rFonts w:ascii="Times New Roman" w:eastAsia="Calibri" w:hAnsi="Times New Roman" w:cs="Times New Roman"/>
                <w:b/>
                <w:sz w:val="24"/>
                <w:lang w:bidi="en-US"/>
              </w:rPr>
              <w:t xml:space="preserve">Гарантія на поточний ремонт фонтану 3 роки з дня </w:t>
            </w:r>
            <w:proofErr w:type="spellStart"/>
            <w:r w:rsidRPr="00755466">
              <w:rPr>
                <w:rFonts w:ascii="Times New Roman" w:eastAsia="Calibri" w:hAnsi="Times New Roman" w:cs="Times New Roman"/>
                <w:b/>
                <w:sz w:val="24"/>
                <w:lang w:bidi="en-US"/>
              </w:rPr>
              <w:t>введення</w:t>
            </w:r>
            <w:proofErr w:type="spellEnd"/>
            <w:r w:rsidRPr="00755466">
              <w:rPr>
                <w:rFonts w:ascii="Times New Roman" w:eastAsia="Calibri" w:hAnsi="Times New Roman" w:cs="Times New Roman"/>
                <w:b/>
                <w:sz w:val="24"/>
                <w:lang w:bidi="en-US"/>
              </w:rPr>
              <w:t xml:space="preserve"> в </w:t>
            </w:r>
            <w:proofErr w:type="spellStart"/>
            <w:r w:rsidRPr="00755466">
              <w:rPr>
                <w:rFonts w:ascii="Times New Roman" w:eastAsia="Calibri" w:hAnsi="Times New Roman" w:cs="Times New Roman"/>
                <w:b/>
                <w:sz w:val="24"/>
                <w:lang w:bidi="en-US"/>
              </w:rPr>
              <w:t>експлуатацію</w:t>
            </w:r>
            <w:proofErr w:type="spellEnd"/>
            <w:r w:rsidRPr="00755466">
              <w:rPr>
                <w:rFonts w:ascii="Times New Roman" w:eastAsia="Calibri" w:hAnsi="Times New Roman" w:cs="Times New Roman"/>
                <w:b/>
                <w:sz w:val="24"/>
                <w:lang w:bidi="en-US"/>
              </w:rPr>
              <w:t>.</w:t>
            </w:r>
          </w:p>
          <w:p w:rsidR="00AF1D6E" w:rsidRPr="002D5323" w:rsidRDefault="00AF1D6E" w:rsidP="00AF1D6E">
            <w:pPr>
              <w:autoSpaceDN w:val="0"/>
              <w:ind w:firstLine="708"/>
              <w:jc w:val="center"/>
              <w:rPr>
                <w:rFonts w:ascii="Times New Roman" w:eastAsia="Calibri" w:hAnsi="Times New Roman" w:cs="Times New Roman"/>
                <w:b/>
                <w:sz w:val="24"/>
                <w:lang w:bidi="en-US"/>
              </w:rPr>
            </w:pPr>
            <w:proofErr w:type="spellStart"/>
            <w:r w:rsidRPr="002D5323">
              <w:rPr>
                <w:rFonts w:ascii="Times New Roman" w:eastAsia="Calibri" w:hAnsi="Times New Roman" w:cs="Times New Roman"/>
                <w:b/>
                <w:sz w:val="24"/>
                <w:lang w:bidi="en-US"/>
              </w:rPr>
              <w:t>Дефектний</w:t>
            </w:r>
            <w:proofErr w:type="spellEnd"/>
            <w:r w:rsidRPr="002D5323">
              <w:rPr>
                <w:rFonts w:ascii="Times New Roman" w:eastAsia="Calibri" w:hAnsi="Times New Roman" w:cs="Times New Roman"/>
                <w:b/>
                <w:sz w:val="24"/>
                <w:lang w:bidi="en-US"/>
              </w:rPr>
              <w:t xml:space="preserve"> акт</w:t>
            </w:r>
          </w:p>
          <w:p w:rsidR="00AF1D6E" w:rsidRPr="002D5323" w:rsidRDefault="00AF1D6E" w:rsidP="00AF1D6E">
            <w:pPr>
              <w:autoSpaceDN w:val="0"/>
              <w:ind w:firstLine="708"/>
              <w:rPr>
                <w:rFonts w:ascii="Times New Roman" w:eastAsia="Calibri" w:hAnsi="Times New Roman" w:cs="Times New Roman"/>
                <w:b/>
                <w:sz w:val="24"/>
                <w:lang w:bidi="en-US"/>
              </w:rPr>
            </w:pPr>
            <w:r w:rsidRPr="002D5323">
              <w:rPr>
                <w:rFonts w:ascii="Times New Roman" w:eastAsia="Calibri" w:hAnsi="Times New Roman" w:cs="Times New Roman"/>
                <w:b/>
                <w:sz w:val="24"/>
                <w:lang w:bidi="en-US"/>
              </w:rPr>
              <w:t xml:space="preserve"> </w:t>
            </w:r>
            <w:r w:rsidRPr="002D5323">
              <w:rPr>
                <w:rFonts w:ascii="Times New Roman" w:eastAsia="Calibri" w:hAnsi="Times New Roman" w:cs="Times New Roman"/>
                <w:b/>
                <w:sz w:val="24"/>
                <w:lang w:bidi="en-US"/>
              </w:rPr>
              <w:tab/>
            </w:r>
            <w:proofErr w:type="spellStart"/>
            <w:r w:rsidRPr="002D5323">
              <w:rPr>
                <w:rFonts w:ascii="Times New Roman" w:eastAsia="Calibri" w:hAnsi="Times New Roman" w:cs="Times New Roman"/>
                <w:b/>
                <w:sz w:val="24"/>
                <w:lang w:bidi="en-US"/>
              </w:rPr>
              <w:t>Послуги</w:t>
            </w:r>
            <w:proofErr w:type="spell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із</w:t>
            </w:r>
            <w:proofErr w:type="spellEnd"/>
            <w:r w:rsidRPr="002D5323">
              <w:rPr>
                <w:rFonts w:ascii="Times New Roman" w:eastAsia="Calibri" w:hAnsi="Times New Roman" w:cs="Times New Roman"/>
                <w:b/>
                <w:sz w:val="24"/>
                <w:lang w:bidi="en-US"/>
              </w:rPr>
              <w:t xml:space="preserve"> благоустрою </w:t>
            </w:r>
            <w:proofErr w:type="spellStart"/>
            <w:r w:rsidRPr="002D5323">
              <w:rPr>
                <w:rFonts w:ascii="Times New Roman" w:eastAsia="Calibri" w:hAnsi="Times New Roman" w:cs="Times New Roman"/>
                <w:b/>
                <w:sz w:val="24"/>
                <w:lang w:bidi="en-US"/>
              </w:rPr>
              <w:t>населених</w:t>
            </w:r>
            <w:proofErr w:type="spell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пунктів</w:t>
            </w:r>
            <w:proofErr w:type="spell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поточний</w:t>
            </w:r>
            <w:proofErr w:type="spellEnd"/>
            <w:r w:rsidRPr="002D5323">
              <w:rPr>
                <w:rFonts w:ascii="Times New Roman" w:eastAsia="Calibri" w:hAnsi="Times New Roman" w:cs="Times New Roman"/>
                <w:b/>
                <w:sz w:val="24"/>
                <w:lang w:bidi="en-US"/>
              </w:rPr>
              <w:t xml:space="preserve"> ремонт фонтану Каскад </w:t>
            </w:r>
            <w:proofErr w:type="gramStart"/>
            <w:r w:rsidRPr="002D5323">
              <w:rPr>
                <w:rFonts w:ascii="Times New Roman" w:eastAsia="Calibri" w:hAnsi="Times New Roman" w:cs="Times New Roman"/>
                <w:b/>
                <w:sz w:val="24"/>
                <w:lang w:bidi="en-US"/>
              </w:rPr>
              <w:t>у парку</w:t>
            </w:r>
            <w:proofErr w:type="gram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імені</w:t>
            </w:r>
            <w:proofErr w:type="spell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Миколи</w:t>
            </w:r>
            <w:proofErr w:type="spellEnd"/>
            <w:r w:rsidRPr="002D5323">
              <w:rPr>
                <w:rFonts w:ascii="Times New Roman" w:eastAsia="Calibri" w:hAnsi="Times New Roman" w:cs="Times New Roman"/>
                <w:b/>
                <w:sz w:val="24"/>
                <w:lang w:bidi="en-US"/>
              </w:rPr>
              <w:t xml:space="preserve"> Скидана (</w:t>
            </w:r>
            <w:proofErr w:type="spellStart"/>
            <w:r w:rsidRPr="002D5323">
              <w:rPr>
                <w:rFonts w:ascii="Times New Roman" w:eastAsia="Calibri" w:hAnsi="Times New Roman" w:cs="Times New Roman"/>
                <w:b/>
                <w:sz w:val="24"/>
                <w:lang w:bidi="en-US"/>
              </w:rPr>
              <w:t>Північний</w:t>
            </w:r>
            <w:proofErr w:type="spellEnd"/>
            <w:r w:rsidRPr="002D5323">
              <w:rPr>
                <w:rFonts w:ascii="Times New Roman" w:eastAsia="Calibri" w:hAnsi="Times New Roman" w:cs="Times New Roman"/>
                <w:b/>
                <w:sz w:val="24"/>
                <w:lang w:bidi="en-US"/>
              </w:rPr>
              <w:t>)).</w:t>
            </w:r>
          </w:p>
          <w:p w:rsidR="00AF1D6E" w:rsidRPr="00755466" w:rsidRDefault="00AF1D6E" w:rsidP="00755466">
            <w:pPr>
              <w:autoSpaceDN w:val="0"/>
              <w:ind w:firstLine="708"/>
              <w:rPr>
                <w:rFonts w:ascii="Times New Roman" w:eastAsia="Calibri" w:hAnsi="Times New Roman" w:cs="Times New Roman"/>
                <w:b/>
                <w:sz w:val="24"/>
                <w:lang w:bidi="en-US"/>
              </w:rPr>
            </w:pPr>
            <w:bookmarkStart w:id="0" w:name="_GoBack"/>
            <w:bookmarkEnd w:id="0"/>
          </w:p>
          <w:tbl>
            <w:tblPr>
              <w:tblW w:w="9634" w:type="dxa"/>
              <w:jc w:val="center"/>
              <w:tblLayout w:type="fixed"/>
              <w:tblCellMar>
                <w:left w:w="28" w:type="dxa"/>
                <w:right w:w="28" w:type="dxa"/>
              </w:tblCellMar>
              <w:tblLook w:val="0000" w:firstRow="0" w:lastRow="0" w:firstColumn="0" w:lastColumn="0" w:noHBand="0" w:noVBand="0"/>
            </w:tblPr>
            <w:tblGrid>
              <w:gridCol w:w="1135"/>
              <w:gridCol w:w="567"/>
              <w:gridCol w:w="4484"/>
              <w:gridCol w:w="1090"/>
              <w:gridCol w:w="1418"/>
              <w:gridCol w:w="940"/>
            </w:tblGrid>
            <w:tr w:rsidR="00AF1D6E" w:rsidTr="00AF1D6E">
              <w:trPr>
                <w:jc w:val="center"/>
              </w:trPr>
              <w:tc>
                <w:tcPr>
                  <w:tcW w:w="9634" w:type="dxa"/>
                  <w:gridSpan w:val="6"/>
                  <w:tcBorders>
                    <w:top w:val="nil"/>
                    <w:left w:val="nil"/>
                    <w:bottom w:val="nil"/>
                    <w:right w:val="nil"/>
                  </w:tcBorders>
                </w:tcPr>
                <w:p w:rsidR="00AF1D6E" w:rsidRDefault="00AF1D6E" w:rsidP="00AF1D6E">
                  <w:pPr>
                    <w:framePr w:hSpace="180" w:wrap="around" w:vAnchor="page" w:hAnchor="margin" w:xAlign="center" w:y="2866"/>
                    <w:autoSpaceDE w:val="0"/>
                    <w:adjustRightInd w:val="0"/>
                    <w:rPr>
                      <w:rFonts w:ascii="Arial" w:hAnsi="Arial" w:cs="Arial"/>
                      <w:sz w:val="16"/>
                      <w:szCs w:val="16"/>
                    </w:rPr>
                  </w:pPr>
                </w:p>
              </w:tc>
            </w:tr>
            <w:tr w:rsidR="00AF1D6E" w:rsidTr="00AF1D6E">
              <w:trPr>
                <w:gridBefore w:val="1"/>
                <w:wBefore w:w="1135" w:type="dxa"/>
                <w:jc w:val="center"/>
              </w:trPr>
              <w:tc>
                <w:tcPr>
                  <w:tcW w:w="567" w:type="dxa"/>
                  <w:tcBorders>
                    <w:top w:val="single" w:sz="12" w:space="0" w:color="auto"/>
                    <w:left w:val="single" w:sz="12" w:space="0" w:color="auto"/>
                    <w:bottom w:val="nil"/>
                    <w:right w:val="single" w:sz="4" w:space="0" w:color="auto"/>
                  </w:tcBorders>
                  <w:vAlign w:val="center"/>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w:t>
                  </w: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п/п</w:t>
                  </w:r>
                </w:p>
              </w:tc>
              <w:tc>
                <w:tcPr>
                  <w:tcW w:w="4484" w:type="dxa"/>
                  <w:tcBorders>
                    <w:top w:val="single" w:sz="12" w:space="0" w:color="auto"/>
                    <w:left w:val="nil"/>
                    <w:bottom w:val="nil"/>
                    <w:right w:val="nil"/>
                  </w:tcBorders>
                  <w:vAlign w:val="center"/>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Найменування робіт та витрат</w:t>
                  </w:r>
                </w:p>
                <w:p w:rsidR="00AF1D6E" w:rsidRDefault="00AF1D6E" w:rsidP="00AF1D6E">
                  <w:pPr>
                    <w:keepLines/>
                    <w:framePr w:hSpace="180" w:wrap="around" w:vAnchor="page" w:hAnchor="margin" w:xAlign="center" w:y="2866"/>
                    <w:autoSpaceDE w:val="0"/>
                    <w:jc w:val="center"/>
                    <w:rPr>
                      <w:rFonts w:ascii="Arial" w:hAnsi="Arial" w:cs="Arial"/>
                      <w:sz w:val="20"/>
                      <w:szCs w:val="20"/>
                    </w:rPr>
                  </w:pPr>
                </w:p>
              </w:tc>
              <w:tc>
                <w:tcPr>
                  <w:tcW w:w="1090" w:type="dxa"/>
                  <w:tcBorders>
                    <w:top w:val="single" w:sz="12" w:space="0" w:color="auto"/>
                    <w:left w:val="single" w:sz="4" w:space="0" w:color="auto"/>
                    <w:bottom w:val="nil"/>
                    <w:right w:val="nil"/>
                  </w:tcBorders>
                  <w:vAlign w:val="center"/>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Одиниця</w:t>
                  </w: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виміру</w:t>
                  </w:r>
                </w:p>
              </w:tc>
              <w:tc>
                <w:tcPr>
                  <w:tcW w:w="1418" w:type="dxa"/>
                  <w:tcBorders>
                    <w:top w:val="single" w:sz="12" w:space="0" w:color="auto"/>
                    <w:left w:val="single" w:sz="4" w:space="0" w:color="auto"/>
                    <w:bottom w:val="nil"/>
                    <w:right w:val="single" w:sz="4" w:space="0" w:color="auto"/>
                  </w:tcBorders>
                  <w:vAlign w:val="center"/>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 xml:space="preserve">  Кількість</w:t>
                  </w:r>
                </w:p>
              </w:tc>
              <w:tc>
                <w:tcPr>
                  <w:tcW w:w="940" w:type="dxa"/>
                  <w:tcBorders>
                    <w:top w:val="single" w:sz="12" w:space="0" w:color="auto"/>
                    <w:left w:val="single" w:sz="4" w:space="0" w:color="auto"/>
                    <w:bottom w:val="nil"/>
                    <w:right w:val="single" w:sz="12" w:space="0" w:color="auto"/>
                  </w:tcBorders>
                  <w:vAlign w:val="center"/>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Примітка</w:t>
                  </w:r>
                </w:p>
              </w:tc>
            </w:tr>
            <w:tr w:rsidR="00AF1D6E" w:rsidTr="00AF1D6E">
              <w:trPr>
                <w:gridBefore w:val="1"/>
                <w:wBefore w:w="1135" w:type="dxa"/>
                <w:jc w:val="center"/>
              </w:trPr>
              <w:tc>
                <w:tcPr>
                  <w:tcW w:w="567" w:type="dxa"/>
                  <w:tcBorders>
                    <w:top w:val="single" w:sz="4" w:space="0" w:color="auto"/>
                    <w:left w:val="single" w:sz="12" w:space="0" w:color="auto"/>
                    <w:bottom w:val="single" w:sz="4" w:space="0" w:color="auto"/>
                    <w:right w:val="single" w:sz="4" w:space="0" w:color="auto"/>
                  </w:tcBorders>
                  <w:vAlign w:val="center"/>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w:t>
                  </w:r>
                </w:p>
              </w:tc>
              <w:tc>
                <w:tcPr>
                  <w:tcW w:w="4484" w:type="dxa"/>
                  <w:tcBorders>
                    <w:top w:val="single" w:sz="4" w:space="0" w:color="auto"/>
                    <w:left w:val="nil"/>
                    <w:bottom w:val="single" w:sz="4" w:space="0" w:color="auto"/>
                    <w:right w:val="nil"/>
                  </w:tcBorders>
                  <w:vAlign w:val="center"/>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2</w:t>
                  </w:r>
                </w:p>
              </w:tc>
              <w:tc>
                <w:tcPr>
                  <w:tcW w:w="1090" w:type="dxa"/>
                  <w:tcBorders>
                    <w:top w:val="single" w:sz="4" w:space="0" w:color="auto"/>
                    <w:left w:val="single" w:sz="4" w:space="0" w:color="auto"/>
                    <w:bottom w:val="single" w:sz="4" w:space="0" w:color="auto"/>
                    <w:right w:val="nil"/>
                  </w:tcBorders>
                  <w:vAlign w:val="center"/>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4</w:t>
                  </w:r>
                </w:p>
              </w:tc>
              <w:tc>
                <w:tcPr>
                  <w:tcW w:w="940" w:type="dxa"/>
                  <w:tcBorders>
                    <w:top w:val="single" w:sz="4" w:space="0" w:color="auto"/>
                    <w:left w:val="single" w:sz="4" w:space="0" w:color="auto"/>
                    <w:bottom w:val="single" w:sz="4" w:space="0" w:color="auto"/>
                    <w:right w:val="single" w:sz="12" w:space="0" w:color="auto"/>
                  </w:tcBorders>
                  <w:vAlign w:val="center"/>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5</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4484" w:type="dxa"/>
                  <w:tcBorders>
                    <w:top w:val="nil"/>
                    <w:left w:val="single" w:sz="4" w:space="0" w:color="auto"/>
                    <w:bottom w:val="nil"/>
                    <w:right w:val="single" w:sz="4" w:space="0" w:color="auto"/>
                  </w:tcBorders>
                  <w:vAlign w:val="center"/>
                </w:tcPr>
                <w:p w:rsidR="00AF1D6E" w:rsidRPr="00131B0E" w:rsidRDefault="00AF1D6E" w:rsidP="00AF1D6E">
                  <w:pPr>
                    <w:keepLines/>
                    <w:framePr w:hSpace="180" w:wrap="around" w:vAnchor="page" w:hAnchor="margin" w:xAlign="center" w:y="2866"/>
                    <w:autoSpaceDE w:val="0"/>
                    <w:jc w:val="center"/>
                    <w:rPr>
                      <w:rFonts w:ascii="Arial" w:hAnsi="Arial" w:cs="Arial"/>
                      <w:b/>
                      <w:spacing w:val="-5"/>
                      <w:sz w:val="20"/>
                      <w:szCs w:val="20"/>
                      <w:u w:val="single"/>
                    </w:rPr>
                  </w:pPr>
                  <w:r w:rsidRPr="00131B0E">
                    <w:rPr>
                      <w:rFonts w:ascii="Arial" w:hAnsi="Arial" w:cs="Arial"/>
                      <w:b/>
                      <w:spacing w:val="-5"/>
                      <w:sz w:val="20"/>
                      <w:szCs w:val="20"/>
                      <w:u w:val="single"/>
                    </w:rPr>
                    <w:t>Архітектурно-</w:t>
                  </w:r>
                </w:p>
                <w:p w:rsidR="00AF1D6E" w:rsidRPr="009E7E0C" w:rsidRDefault="00AF1D6E" w:rsidP="00AF1D6E">
                  <w:pPr>
                    <w:keepLines/>
                    <w:framePr w:hSpace="180" w:wrap="around" w:vAnchor="page" w:hAnchor="margin" w:xAlign="center" w:y="2866"/>
                    <w:autoSpaceDE w:val="0"/>
                    <w:jc w:val="center"/>
                    <w:rPr>
                      <w:rFonts w:ascii="Arial" w:hAnsi="Arial" w:cs="Arial"/>
                      <w:sz w:val="20"/>
                      <w:szCs w:val="20"/>
                    </w:rPr>
                  </w:pPr>
                  <w:r w:rsidRPr="00131B0E">
                    <w:rPr>
                      <w:rFonts w:ascii="Arial" w:hAnsi="Arial" w:cs="Arial"/>
                      <w:b/>
                      <w:spacing w:val="-5"/>
                      <w:sz w:val="20"/>
                      <w:szCs w:val="20"/>
                      <w:u w:val="single"/>
                    </w:rPr>
                    <w:t xml:space="preserve">будівельні </w:t>
                  </w:r>
                  <w:r>
                    <w:rPr>
                      <w:rFonts w:ascii="Arial" w:hAnsi="Arial" w:cs="Arial"/>
                      <w:b/>
                      <w:spacing w:val="-5"/>
                      <w:sz w:val="20"/>
                      <w:szCs w:val="20"/>
                      <w:u w:val="single"/>
                    </w:rPr>
                    <w:t>роботи</w:t>
                  </w:r>
                </w:p>
              </w:tc>
              <w:tc>
                <w:tcPr>
                  <w:tcW w:w="1090"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4484"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1090"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Оброблення поверхні </w:t>
                  </w:r>
                  <w:proofErr w:type="spellStart"/>
                  <w:r>
                    <w:rPr>
                      <w:rFonts w:ascii="Arial" w:hAnsi="Arial" w:cs="Arial"/>
                      <w:spacing w:val="-5"/>
                      <w:sz w:val="20"/>
                      <w:szCs w:val="20"/>
                    </w:rPr>
                    <w:t>піскоструменевим</w:t>
                  </w:r>
                  <w:proofErr w:type="spellEnd"/>
                  <w:r>
                    <w:rPr>
                      <w:rFonts w:ascii="Arial" w:hAnsi="Arial" w:cs="Arial"/>
                      <w:spacing w:val="-5"/>
                      <w:sz w:val="20"/>
                      <w:szCs w:val="20"/>
                    </w:rPr>
                    <w:t xml:space="preserve"> апаратом в</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lastRenderedPageBreak/>
                    <w:t>ємкісних спорудах висотою до 4 м</w:t>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lastRenderedPageBreak/>
                    <w:t>м2</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1260,4</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2</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Очищення поверхонь щітками</w:t>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м2</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105,5</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3</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Пробивання </w:t>
                  </w:r>
                  <w:proofErr w:type="spellStart"/>
                  <w:r>
                    <w:rPr>
                      <w:rFonts w:ascii="Arial" w:hAnsi="Arial" w:cs="Arial"/>
                      <w:spacing w:val="-5"/>
                      <w:sz w:val="20"/>
                      <w:szCs w:val="20"/>
                    </w:rPr>
                    <w:t>борозен</w:t>
                  </w:r>
                  <w:proofErr w:type="spellEnd"/>
                  <w:r>
                    <w:rPr>
                      <w:rFonts w:ascii="Arial" w:hAnsi="Arial" w:cs="Arial"/>
                      <w:spacing w:val="-5"/>
                      <w:sz w:val="20"/>
                      <w:szCs w:val="20"/>
                    </w:rPr>
                    <w:t xml:space="preserve"> в бетонних стінах та підлогах,</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переріз </w:t>
                  </w:r>
                  <w:proofErr w:type="spellStart"/>
                  <w:r>
                    <w:rPr>
                      <w:rFonts w:ascii="Arial" w:hAnsi="Arial" w:cs="Arial"/>
                      <w:spacing w:val="-5"/>
                      <w:sz w:val="20"/>
                      <w:szCs w:val="20"/>
                    </w:rPr>
                    <w:t>борозен</w:t>
                  </w:r>
                  <w:proofErr w:type="spellEnd"/>
                  <w:r>
                    <w:rPr>
                      <w:rFonts w:ascii="Arial" w:hAnsi="Arial" w:cs="Arial"/>
                      <w:spacing w:val="-5"/>
                      <w:sz w:val="20"/>
                      <w:szCs w:val="20"/>
                    </w:rPr>
                    <w:t xml:space="preserve"> до 16 см2</w:t>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75</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4</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Забивання </w:t>
                  </w:r>
                  <w:proofErr w:type="spellStart"/>
                  <w:r>
                    <w:rPr>
                      <w:rFonts w:ascii="Arial" w:hAnsi="Arial" w:cs="Arial"/>
                      <w:spacing w:val="-5"/>
                      <w:sz w:val="20"/>
                      <w:szCs w:val="20"/>
                    </w:rPr>
                    <w:t>борозен</w:t>
                  </w:r>
                  <w:proofErr w:type="spellEnd"/>
                  <w:r>
                    <w:rPr>
                      <w:rFonts w:ascii="Arial" w:hAnsi="Arial" w:cs="Arial"/>
                      <w:spacing w:val="-5"/>
                      <w:sz w:val="20"/>
                      <w:szCs w:val="20"/>
                    </w:rPr>
                    <w:t xml:space="preserve"> в бетонних стінах, ширина борозни</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до 50 мм, глибина борозни до 20 мм</w:t>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75</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5</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Улаштування основи під штукатурку з сітки по цегляних</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та бетонних поверхнях</w:t>
                  </w:r>
                </w:p>
                <w:p w:rsidR="00AF1D6E" w:rsidRDefault="00AF1D6E" w:rsidP="00AF1D6E">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 xml:space="preserve">Сітка штукатурна </w:t>
                  </w:r>
                  <w:proofErr w:type="spellStart"/>
                  <w:r w:rsidRPr="00DF6C63">
                    <w:rPr>
                      <w:rFonts w:ascii="Arial" w:hAnsi="Arial" w:cs="Arial"/>
                      <w:i/>
                      <w:spacing w:val="-5"/>
                      <w:sz w:val="20"/>
                      <w:szCs w:val="20"/>
                    </w:rPr>
                    <w:t>скловоловниста</w:t>
                  </w:r>
                  <w:proofErr w:type="spellEnd"/>
                  <w:r w:rsidRPr="00DF6C63">
                    <w:rPr>
                      <w:rFonts w:ascii="Arial" w:hAnsi="Arial" w:cs="Arial"/>
                      <w:i/>
                      <w:spacing w:val="-5"/>
                      <w:sz w:val="20"/>
                      <w:szCs w:val="20"/>
                    </w:rPr>
                    <w:tab/>
                  </w: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 xml:space="preserve">   </w:t>
                  </w:r>
                  <w:r w:rsidRPr="00DF6C63">
                    <w:rPr>
                      <w:rFonts w:ascii="Arial" w:hAnsi="Arial" w:cs="Arial"/>
                      <w:i/>
                      <w:spacing w:val="-5"/>
                      <w:sz w:val="20"/>
                      <w:szCs w:val="20"/>
                    </w:rPr>
                    <w:tab/>
                    <w:t xml:space="preserve">        </w:t>
                  </w: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м2</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DF6C63" w:rsidRDefault="00AF1D6E" w:rsidP="00AF1D6E">
                  <w:pPr>
                    <w:keepLines/>
                    <w:framePr w:hSpace="180" w:wrap="around" w:vAnchor="page" w:hAnchor="margin" w:xAlign="center" w:y="2866"/>
                    <w:autoSpaceDE w:val="0"/>
                    <w:jc w:val="center"/>
                    <w:rPr>
                      <w:rFonts w:ascii="Arial" w:hAnsi="Arial" w:cs="Arial"/>
                      <w:i/>
                      <w:sz w:val="20"/>
                      <w:szCs w:val="20"/>
                    </w:rPr>
                  </w:pPr>
                  <w:r w:rsidRPr="00DF6C63">
                    <w:rPr>
                      <w:rFonts w:ascii="Arial" w:hAnsi="Arial" w:cs="Arial"/>
                      <w:i/>
                      <w:spacing w:val="-5"/>
                      <w:sz w:val="20"/>
                      <w:szCs w:val="20"/>
                    </w:rPr>
                    <w:t>м2</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105,5</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DF6C63" w:rsidRDefault="00AF1D6E" w:rsidP="00AF1D6E">
                  <w:pPr>
                    <w:keepLines/>
                    <w:framePr w:hSpace="180" w:wrap="around" w:vAnchor="page" w:hAnchor="margin" w:xAlign="center" w:y="2866"/>
                    <w:autoSpaceDE w:val="0"/>
                    <w:jc w:val="center"/>
                    <w:rPr>
                      <w:rFonts w:ascii="Arial" w:hAnsi="Arial" w:cs="Arial"/>
                      <w:i/>
                      <w:sz w:val="20"/>
                      <w:szCs w:val="20"/>
                    </w:rPr>
                  </w:pPr>
                  <w:r>
                    <w:rPr>
                      <w:rFonts w:ascii="Arial" w:hAnsi="Arial" w:cs="Arial"/>
                      <w:spacing w:val="-5"/>
                      <w:sz w:val="20"/>
                      <w:szCs w:val="20"/>
                    </w:rPr>
                    <w:t xml:space="preserve"> </w:t>
                  </w:r>
                  <w:r w:rsidRPr="00DF6C63">
                    <w:rPr>
                      <w:rFonts w:ascii="Arial" w:hAnsi="Arial" w:cs="Arial"/>
                      <w:i/>
                      <w:spacing w:val="-5"/>
                      <w:sz w:val="20"/>
                      <w:szCs w:val="20"/>
                    </w:rPr>
                    <w:t>116,05</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6</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Поліпшене штукатурення внутрішніх поверхонь</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зовнішніх стін цементно-вапняним або цементним</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розчином по каменю та бетону, коли інші поверхні не</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обштукатурюються</w:t>
                  </w:r>
                </w:p>
                <w:p w:rsidR="00AF1D6E" w:rsidRPr="00074440"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Розчин  цементно-піщаний М4000</w:t>
                  </w:r>
                </w:p>
              </w:tc>
              <w:tc>
                <w:tcPr>
                  <w:tcW w:w="1090"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sidRPr="00752B6D">
                    <w:rPr>
                      <w:rFonts w:ascii="Arial" w:hAnsi="Arial" w:cs="Arial"/>
                      <w:spacing w:val="-5"/>
                      <w:sz w:val="20"/>
                      <w:szCs w:val="20"/>
                    </w:rPr>
                    <w:t>м2</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1D2652"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1D2652">
                    <w:rPr>
                      <w:rFonts w:ascii="Arial" w:hAnsi="Arial" w:cs="Arial"/>
                      <w:i/>
                      <w:spacing w:val="-5"/>
                      <w:sz w:val="20"/>
                      <w:szCs w:val="20"/>
                    </w:rPr>
                    <w:t>м3</w:t>
                  </w:r>
                </w:p>
                <w:p w:rsidR="00AF1D6E" w:rsidRDefault="00AF1D6E" w:rsidP="00AF1D6E">
                  <w:pPr>
                    <w:keepLines/>
                    <w:framePr w:hSpace="180" w:wrap="around" w:vAnchor="page" w:hAnchor="margin" w:xAlign="center" w:y="2866"/>
                    <w:autoSpaceDE w:val="0"/>
                    <w:jc w:val="center"/>
                    <w:rPr>
                      <w:rFonts w:ascii="Arial" w:hAnsi="Arial" w:cs="Arial"/>
                      <w:sz w:val="20"/>
                      <w:szCs w:val="20"/>
                    </w:rPr>
                  </w:pP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right"/>
                    <w:rPr>
                      <w:rFonts w:ascii="Arial" w:hAnsi="Arial" w:cs="Arial"/>
                      <w:spacing w:val="-5"/>
                      <w:sz w:val="20"/>
                      <w:szCs w:val="20"/>
                    </w:rPr>
                  </w:pPr>
                </w:p>
                <w:p w:rsidR="00AF1D6E" w:rsidRDefault="00AF1D6E" w:rsidP="00AF1D6E">
                  <w:pPr>
                    <w:keepLines/>
                    <w:framePr w:hSpace="180" w:wrap="around" w:vAnchor="page" w:hAnchor="margin" w:xAlign="center" w:y="2866"/>
                    <w:autoSpaceDE w:val="0"/>
                    <w:jc w:val="right"/>
                    <w:rPr>
                      <w:rFonts w:ascii="Arial" w:hAnsi="Arial" w:cs="Arial"/>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sidRPr="00752B6D">
                    <w:rPr>
                      <w:rFonts w:ascii="Arial" w:hAnsi="Arial" w:cs="Arial"/>
                      <w:spacing w:val="-5"/>
                      <w:sz w:val="20"/>
                      <w:szCs w:val="20"/>
                    </w:rPr>
                    <w:t>105,5</w:t>
                  </w:r>
                </w:p>
                <w:p w:rsidR="00AF1D6E" w:rsidRDefault="00AF1D6E" w:rsidP="00AF1D6E">
                  <w:pPr>
                    <w:keepLines/>
                    <w:framePr w:hSpace="180" w:wrap="around" w:vAnchor="page" w:hAnchor="margin" w:xAlign="center" w:y="2866"/>
                    <w:autoSpaceDE w:val="0"/>
                    <w:jc w:val="right"/>
                    <w:rPr>
                      <w:rFonts w:ascii="Arial" w:hAnsi="Arial" w:cs="Arial"/>
                      <w:spacing w:val="-5"/>
                      <w:sz w:val="20"/>
                      <w:szCs w:val="20"/>
                    </w:rPr>
                  </w:pPr>
                </w:p>
                <w:p w:rsidR="00AF1D6E" w:rsidRPr="001D2652" w:rsidRDefault="00AF1D6E" w:rsidP="00AF1D6E">
                  <w:pPr>
                    <w:keepLines/>
                    <w:framePr w:hSpace="180" w:wrap="around" w:vAnchor="page" w:hAnchor="margin" w:xAlign="center" w:y="2866"/>
                    <w:autoSpaceDE w:val="0"/>
                    <w:jc w:val="center"/>
                    <w:rPr>
                      <w:rFonts w:ascii="Arial" w:hAnsi="Arial" w:cs="Arial"/>
                      <w:i/>
                      <w:sz w:val="20"/>
                      <w:szCs w:val="20"/>
                    </w:rPr>
                  </w:pPr>
                  <w:r w:rsidRPr="001D2652">
                    <w:rPr>
                      <w:rFonts w:ascii="Arial" w:hAnsi="Arial" w:cs="Arial"/>
                      <w:i/>
                      <w:spacing w:val="-5"/>
                      <w:sz w:val="20"/>
                      <w:szCs w:val="20"/>
                    </w:rPr>
                    <w:t>1,97</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spacing w:val="-5"/>
                      <w:sz w:val="20"/>
                      <w:szCs w:val="20"/>
                    </w:rPr>
                    <w:t xml:space="preserve">    7</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spacing w:val="-5"/>
                      <w:sz w:val="20"/>
                      <w:szCs w:val="20"/>
                    </w:rPr>
                    <w:t>Улаштування першого шару обмазувальної гідроізоляції</w:t>
                  </w: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м2</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105,5</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lastRenderedPageBreak/>
                    <w:t>8</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Додавати на кожний наступний шар обмазувальної</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Гідроізоляції</w:t>
                  </w:r>
                </w:p>
                <w:p w:rsidR="00AF1D6E" w:rsidRDefault="00AF1D6E" w:rsidP="00AF1D6E">
                  <w:pPr>
                    <w:keepLines/>
                    <w:framePr w:hSpace="180" w:wrap="around" w:vAnchor="page" w:hAnchor="margin" w:xAlign="center" w:y="2866"/>
                    <w:autoSpaceDE w:val="0"/>
                    <w:rPr>
                      <w:rFonts w:ascii="Arial" w:hAnsi="Arial" w:cs="Arial"/>
                      <w:i/>
                      <w:spacing w:val="-5"/>
                      <w:sz w:val="20"/>
                      <w:szCs w:val="20"/>
                    </w:rPr>
                  </w:pPr>
                  <w:r w:rsidRPr="001D2652">
                    <w:rPr>
                      <w:rFonts w:ascii="Arial" w:hAnsi="Arial" w:cs="Arial"/>
                      <w:i/>
                      <w:spacing w:val="-5"/>
                      <w:sz w:val="20"/>
                      <w:szCs w:val="20"/>
                    </w:rPr>
                    <w:t xml:space="preserve">Гідроізоляційна суміш </w:t>
                  </w:r>
                  <w:proofErr w:type="spellStart"/>
                  <w:r w:rsidRPr="001D2652">
                    <w:rPr>
                      <w:rFonts w:ascii="Arial" w:hAnsi="Arial" w:cs="Arial"/>
                      <w:i/>
                      <w:spacing w:val="-5"/>
                      <w:sz w:val="20"/>
                      <w:szCs w:val="20"/>
                    </w:rPr>
                    <w:t>Ceresit</w:t>
                  </w:r>
                  <w:proofErr w:type="spellEnd"/>
                  <w:r w:rsidRPr="001D2652">
                    <w:rPr>
                      <w:rFonts w:ascii="Arial" w:hAnsi="Arial" w:cs="Arial"/>
                      <w:i/>
                      <w:spacing w:val="-5"/>
                      <w:sz w:val="20"/>
                      <w:szCs w:val="20"/>
                    </w:rPr>
                    <w:t xml:space="preserve"> CR 65</w:t>
                  </w:r>
                  <w:r w:rsidRPr="001D2652">
                    <w:rPr>
                      <w:rFonts w:ascii="Arial" w:hAnsi="Arial" w:cs="Arial"/>
                      <w:i/>
                      <w:spacing w:val="-5"/>
                      <w:sz w:val="20"/>
                      <w:szCs w:val="20"/>
                    </w:rPr>
                    <w:tab/>
                  </w:r>
                </w:p>
                <w:p w:rsidR="00AF1D6E" w:rsidRPr="001D2652" w:rsidRDefault="00AF1D6E" w:rsidP="00AF1D6E">
                  <w:pPr>
                    <w:keepLines/>
                    <w:framePr w:hSpace="180" w:wrap="around" w:vAnchor="page" w:hAnchor="margin" w:xAlign="center" w:y="2866"/>
                    <w:autoSpaceDE w:val="0"/>
                    <w:rPr>
                      <w:rFonts w:ascii="Arial" w:hAnsi="Arial" w:cs="Arial"/>
                      <w:i/>
                      <w:spacing w:val="-5"/>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м2</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1D2652" w:rsidRDefault="00AF1D6E" w:rsidP="00AF1D6E">
                  <w:pPr>
                    <w:keepLines/>
                    <w:framePr w:hSpace="180" w:wrap="around" w:vAnchor="page" w:hAnchor="margin" w:xAlign="center" w:y="2866"/>
                    <w:autoSpaceDE w:val="0"/>
                    <w:jc w:val="center"/>
                    <w:rPr>
                      <w:rFonts w:ascii="Arial" w:hAnsi="Arial" w:cs="Arial"/>
                      <w:i/>
                      <w:sz w:val="20"/>
                      <w:szCs w:val="20"/>
                    </w:rPr>
                  </w:pPr>
                  <w:r w:rsidRPr="001D2652">
                    <w:rPr>
                      <w:rFonts w:ascii="Arial" w:hAnsi="Arial" w:cs="Arial"/>
                      <w:i/>
                      <w:spacing w:val="-5"/>
                      <w:sz w:val="20"/>
                      <w:szCs w:val="20"/>
                    </w:rPr>
                    <w:t>кг</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105,5</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1D2652" w:rsidRDefault="00AF1D6E" w:rsidP="00AF1D6E">
                  <w:pPr>
                    <w:keepLines/>
                    <w:framePr w:hSpace="180" w:wrap="around" w:vAnchor="page" w:hAnchor="margin" w:xAlign="center" w:y="2866"/>
                    <w:autoSpaceDE w:val="0"/>
                    <w:jc w:val="center"/>
                    <w:rPr>
                      <w:rFonts w:ascii="Arial" w:hAnsi="Arial" w:cs="Arial"/>
                      <w:i/>
                      <w:sz w:val="20"/>
                      <w:szCs w:val="20"/>
                    </w:rPr>
                  </w:pPr>
                  <w:r w:rsidRPr="001D2652">
                    <w:rPr>
                      <w:rFonts w:ascii="Arial" w:hAnsi="Arial" w:cs="Arial"/>
                      <w:i/>
                      <w:spacing w:val="-5"/>
                      <w:sz w:val="20"/>
                      <w:szCs w:val="20"/>
                    </w:rPr>
                    <w:t>844</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9</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Гідрофобізація бетонних та обштукатурених стін</w:t>
                  </w:r>
                </w:p>
                <w:p w:rsidR="00AF1D6E" w:rsidRPr="00AF4090" w:rsidRDefault="00AF1D6E" w:rsidP="00AF1D6E">
                  <w:pPr>
                    <w:keepLines/>
                    <w:framePr w:hSpace="180" w:wrap="around" w:vAnchor="page" w:hAnchor="margin" w:xAlign="center" w:y="2866"/>
                    <w:autoSpaceDE w:val="0"/>
                    <w:rPr>
                      <w:rFonts w:ascii="Arial" w:hAnsi="Arial" w:cs="Arial"/>
                      <w:spacing w:val="-5"/>
                      <w:sz w:val="20"/>
                      <w:szCs w:val="20"/>
                    </w:rPr>
                  </w:pPr>
                  <w:proofErr w:type="spellStart"/>
                  <w:r>
                    <w:rPr>
                      <w:rFonts w:ascii="Arial" w:hAnsi="Arial" w:cs="Arial"/>
                      <w:spacing w:val="-5"/>
                      <w:sz w:val="20"/>
                      <w:szCs w:val="20"/>
                    </w:rPr>
                    <w:t>акрилополіуретановою</w:t>
                  </w:r>
                  <w:proofErr w:type="spellEnd"/>
                  <w:r>
                    <w:rPr>
                      <w:rFonts w:ascii="Arial" w:hAnsi="Arial" w:cs="Arial"/>
                      <w:spacing w:val="-5"/>
                      <w:sz w:val="20"/>
                      <w:szCs w:val="20"/>
                    </w:rPr>
                    <w:t xml:space="preserve"> сумішшю </w:t>
                  </w:r>
                  <w:proofErr w:type="spellStart"/>
                  <w:r>
                    <w:rPr>
                      <w:rFonts w:ascii="Arial" w:hAnsi="Arial" w:cs="Arial"/>
                      <w:spacing w:val="-5"/>
                      <w:sz w:val="20"/>
                      <w:szCs w:val="20"/>
                    </w:rPr>
                    <w:t>Stancolac</w:t>
                  </w:r>
                  <w:proofErr w:type="spellEnd"/>
                  <w:r>
                    <w:rPr>
                      <w:rFonts w:ascii="Arial" w:hAnsi="Arial" w:cs="Arial"/>
                      <w:spacing w:val="-5"/>
                      <w:sz w:val="20"/>
                      <w:szCs w:val="20"/>
                    </w:rPr>
                    <w:t xml:space="preserve"> 8008 (2 шари-колір </w:t>
                  </w:r>
                  <w:r>
                    <w:rPr>
                      <w:rFonts w:ascii="Arial" w:hAnsi="Arial" w:cs="Arial"/>
                      <w:spacing w:val="-5"/>
                      <w:sz w:val="20"/>
                      <w:szCs w:val="20"/>
                      <w:lang w:val="en-US"/>
                    </w:rPr>
                    <w:t>RAL</w:t>
                  </w:r>
                  <w:r w:rsidRPr="00AF4090">
                    <w:rPr>
                      <w:rFonts w:ascii="Arial" w:hAnsi="Arial" w:cs="Arial"/>
                      <w:spacing w:val="-5"/>
                      <w:sz w:val="20"/>
                      <w:szCs w:val="20"/>
                    </w:rPr>
                    <w:t xml:space="preserve"> 5015)</w:t>
                  </w:r>
                  <w:r>
                    <w:rPr>
                      <w:rFonts w:ascii="Arial" w:hAnsi="Arial" w:cs="Arial"/>
                      <w:spacing w:val="-5"/>
                      <w:sz w:val="20"/>
                      <w:szCs w:val="20"/>
                    </w:rPr>
                    <w:t>.</w:t>
                  </w:r>
                </w:p>
                <w:p w:rsidR="00AF1D6E" w:rsidRPr="00DF6C63" w:rsidRDefault="00AF1D6E" w:rsidP="00AF1D6E">
                  <w:pPr>
                    <w:keepLines/>
                    <w:framePr w:hSpace="180" w:wrap="around" w:vAnchor="page" w:hAnchor="margin" w:xAlign="center" w:y="2866"/>
                    <w:autoSpaceDE w:val="0"/>
                    <w:rPr>
                      <w:rFonts w:ascii="Arial" w:hAnsi="Arial" w:cs="Arial"/>
                      <w:i/>
                      <w:sz w:val="20"/>
                      <w:szCs w:val="20"/>
                    </w:rPr>
                  </w:pPr>
                  <w:r w:rsidRPr="00DF6C63">
                    <w:rPr>
                      <w:rFonts w:ascii="Arial" w:hAnsi="Arial" w:cs="Arial"/>
                      <w:i/>
                      <w:sz w:val="20"/>
                      <w:szCs w:val="20"/>
                    </w:rPr>
                    <w:t xml:space="preserve">Суміш </w:t>
                  </w:r>
                  <w:proofErr w:type="spellStart"/>
                  <w:r w:rsidRPr="00DF6C63">
                    <w:rPr>
                      <w:rFonts w:ascii="Arial" w:hAnsi="Arial" w:cs="Arial"/>
                      <w:i/>
                      <w:sz w:val="20"/>
                      <w:szCs w:val="20"/>
                    </w:rPr>
                    <w:t>акрилополіуретанова</w:t>
                  </w:r>
                  <w:proofErr w:type="spellEnd"/>
                  <w:r w:rsidRPr="00DF6C63">
                    <w:rPr>
                      <w:rFonts w:ascii="Arial" w:hAnsi="Arial" w:cs="Arial"/>
                      <w:i/>
                      <w:sz w:val="20"/>
                      <w:szCs w:val="20"/>
                    </w:rPr>
                    <w:t xml:space="preserve"> 8008 </w:t>
                  </w:r>
                  <w:proofErr w:type="spellStart"/>
                  <w:r w:rsidRPr="00DF6C63">
                    <w:rPr>
                      <w:rFonts w:ascii="Arial" w:hAnsi="Arial" w:cs="Arial"/>
                      <w:i/>
                      <w:sz w:val="20"/>
                      <w:szCs w:val="20"/>
                    </w:rPr>
                    <w:t>Stancolac</w:t>
                  </w:r>
                  <w:proofErr w:type="spellEnd"/>
                  <w:r w:rsidRPr="00DF6C63">
                    <w:rPr>
                      <w:rFonts w:ascii="Arial" w:hAnsi="Arial" w:cs="Arial"/>
                      <w:i/>
                      <w:sz w:val="20"/>
                      <w:szCs w:val="20"/>
                    </w:rPr>
                    <w:t xml:space="preserve"> </w:t>
                  </w:r>
                </w:p>
                <w:p w:rsidR="00AF1D6E" w:rsidRDefault="00AF1D6E" w:rsidP="00AF1D6E">
                  <w:pPr>
                    <w:keepLines/>
                    <w:framePr w:hSpace="180" w:wrap="around" w:vAnchor="page" w:hAnchor="margin" w:xAlign="center" w:y="2866"/>
                    <w:autoSpaceDE w:val="0"/>
                    <w:rPr>
                      <w:rFonts w:ascii="Arial" w:hAnsi="Arial" w:cs="Arial"/>
                      <w:sz w:val="20"/>
                      <w:szCs w:val="20"/>
                    </w:rPr>
                  </w:pPr>
                </w:p>
                <w:p w:rsidR="00AF1D6E" w:rsidRPr="007C7BF5" w:rsidRDefault="00AF1D6E" w:rsidP="00AF1D6E">
                  <w:pPr>
                    <w:keepLines/>
                    <w:framePr w:hSpace="180" w:wrap="around" w:vAnchor="page" w:hAnchor="margin" w:xAlign="center" w:y="2866"/>
                    <w:autoSpaceDE w:val="0"/>
                    <w:rPr>
                      <w:rFonts w:ascii="Arial" w:hAnsi="Arial" w:cs="Arial"/>
                      <w:sz w:val="20"/>
                      <w:szCs w:val="20"/>
                    </w:rPr>
                  </w:pPr>
                  <w:r w:rsidRPr="007C7BF5">
                    <w:rPr>
                      <w:rFonts w:ascii="Arial" w:hAnsi="Arial" w:cs="Arial"/>
                      <w:b/>
                      <w:i/>
                      <w:spacing w:val="-5"/>
                      <w:sz w:val="20"/>
                      <w:szCs w:val="20"/>
                      <w:u w:val="single"/>
                    </w:rPr>
                    <w:t xml:space="preserve">Контур форсунок (4 </w:t>
                  </w:r>
                  <w:proofErr w:type="spellStart"/>
                  <w:r w:rsidRPr="007C7BF5">
                    <w:rPr>
                      <w:rFonts w:ascii="Arial" w:hAnsi="Arial" w:cs="Arial"/>
                      <w:b/>
                      <w:i/>
                      <w:spacing w:val="-5"/>
                      <w:sz w:val="20"/>
                      <w:szCs w:val="20"/>
                      <w:u w:val="single"/>
                    </w:rPr>
                    <w:t>шт</w:t>
                  </w:r>
                  <w:proofErr w:type="spellEnd"/>
                  <w:r w:rsidRPr="007C7BF5">
                    <w:rPr>
                      <w:rFonts w:ascii="Arial" w:hAnsi="Arial" w:cs="Arial"/>
                      <w:b/>
                      <w:i/>
                      <w:spacing w:val="-5"/>
                      <w:sz w:val="20"/>
                      <w:szCs w:val="20"/>
                      <w:u w:val="single"/>
                    </w:rPr>
                    <w:t>)</w:t>
                  </w:r>
                  <w:r w:rsidRPr="007C7BF5">
                    <w:rPr>
                      <w:rFonts w:ascii="Arial" w:hAnsi="Arial" w:cs="Arial"/>
                      <w:sz w:val="20"/>
                      <w:szCs w:val="20"/>
                    </w:rPr>
                    <w:tab/>
                  </w:r>
                  <w:r w:rsidRPr="007C7BF5">
                    <w:rPr>
                      <w:rFonts w:ascii="Arial" w:hAnsi="Arial" w:cs="Arial"/>
                      <w:sz w:val="20"/>
                      <w:szCs w:val="20"/>
                    </w:rPr>
                    <w:tab/>
                  </w:r>
                  <w:r>
                    <w:rPr>
                      <w:rFonts w:ascii="Arial" w:hAnsi="Arial" w:cs="Arial"/>
                      <w:sz w:val="20"/>
                      <w:szCs w:val="20"/>
                    </w:rPr>
                    <w:t xml:space="preserve"> </w:t>
                  </w: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м2</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752B6D" w:rsidRDefault="00AF1D6E" w:rsidP="00AF1D6E">
                  <w:pPr>
                    <w:keepLines/>
                    <w:framePr w:hSpace="180" w:wrap="around" w:vAnchor="page" w:hAnchor="margin" w:xAlign="center" w:y="2866"/>
                    <w:autoSpaceDE w:val="0"/>
                    <w:rPr>
                      <w:rFonts w:ascii="Arial" w:hAnsi="Arial" w:cs="Arial"/>
                      <w:i/>
                      <w:sz w:val="20"/>
                      <w:szCs w:val="20"/>
                    </w:rPr>
                  </w:pPr>
                  <w:r w:rsidRPr="00752B6D">
                    <w:rPr>
                      <w:rFonts w:ascii="Arial" w:hAnsi="Arial" w:cs="Arial"/>
                      <w:i/>
                      <w:spacing w:val="-5"/>
                      <w:sz w:val="20"/>
                      <w:szCs w:val="20"/>
                    </w:rPr>
                    <w:t xml:space="preserve">            кг</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1260,4</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752B6D" w:rsidRDefault="00AF1D6E" w:rsidP="00AF1D6E">
                  <w:pPr>
                    <w:keepLines/>
                    <w:framePr w:hSpace="180" w:wrap="around" w:vAnchor="page" w:hAnchor="margin" w:xAlign="center" w:y="2866"/>
                    <w:autoSpaceDE w:val="0"/>
                    <w:rPr>
                      <w:rFonts w:ascii="Arial" w:hAnsi="Arial" w:cs="Arial"/>
                      <w:i/>
                      <w:sz w:val="20"/>
                      <w:szCs w:val="20"/>
                    </w:rPr>
                  </w:pPr>
                  <w:r w:rsidRPr="00752B6D">
                    <w:rPr>
                      <w:rFonts w:ascii="Arial" w:hAnsi="Arial" w:cs="Arial"/>
                      <w:i/>
                      <w:spacing w:val="-5"/>
                      <w:sz w:val="20"/>
                      <w:szCs w:val="20"/>
                    </w:rPr>
                    <w:t xml:space="preserve">        315,1</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10</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Прокладання трубопроводу водопостачання з труб</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сталевих водогазопровідних оцинкованих діаметром 65</w:t>
                  </w:r>
                </w:p>
                <w:p w:rsidR="00AF1D6E" w:rsidRPr="00DF6C63"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мм</w:t>
                  </w: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Трійник різьбовий ф63</w:t>
                  </w:r>
                  <w:r w:rsidRPr="00DF6C63">
                    <w:rPr>
                      <w:rFonts w:ascii="Arial" w:hAnsi="Arial" w:cs="Arial"/>
                      <w:i/>
                      <w:spacing w:val="-5"/>
                      <w:sz w:val="20"/>
                      <w:szCs w:val="20"/>
                    </w:rPr>
                    <w:tab/>
                  </w:r>
                  <w:r>
                    <w:rPr>
                      <w:rFonts w:ascii="Arial" w:hAnsi="Arial" w:cs="Arial"/>
                      <w:i/>
                      <w:spacing w:val="-5"/>
                      <w:sz w:val="20"/>
                      <w:szCs w:val="20"/>
                    </w:rPr>
                    <w:t xml:space="preserve"> </w:t>
                  </w: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 xml:space="preserve">Кріплення для трубопроводів </w:t>
                  </w:r>
                  <w:r w:rsidRPr="00DF6C63">
                    <w:rPr>
                      <w:rFonts w:ascii="Arial" w:hAnsi="Arial" w:cs="Arial"/>
                      <w:i/>
                      <w:spacing w:val="-5"/>
                      <w:sz w:val="20"/>
                      <w:szCs w:val="20"/>
                    </w:rPr>
                    <w:tab/>
                  </w:r>
                  <w:r>
                    <w:rPr>
                      <w:rFonts w:ascii="Arial" w:hAnsi="Arial" w:cs="Arial"/>
                      <w:i/>
                      <w:spacing w:val="-5"/>
                      <w:sz w:val="20"/>
                      <w:szCs w:val="20"/>
                    </w:rPr>
                    <w:t xml:space="preserve"> </w:t>
                  </w: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Різьба (згін різьбовий) ф63</w:t>
                  </w:r>
                  <w:r w:rsidRPr="00DF6C63">
                    <w:rPr>
                      <w:rFonts w:ascii="Arial" w:hAnsi="Arial" w:cs="Arial"/>
                      <w:i/>
                      <w:spacing w:val="-5"/>
                      <w:sz w:val="20"/>
                      <w:szCs w:val="20"/>
                    </w:rPr>
                    <w:tab/>
                  </w:r>
                  <w:r>
                    <w:rPr>
                      <w:rFonts w:ascii="Arial" w:hAnsi="Arial" w:cs="Arial"/>
                      <w:i/>
                      <w:spacing w:val="-5"/>
                      <w:sz w:val="20"/>
                      <w:szCs w:val="20"/>
                    </w:rPr>
                    <w:t xml:space="preserve"> </w:t>
                  </w: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Різьба приварна(</w:t>
                  </w:r>
                  <w:proofErr w:type="spellStart"/>
                  <w:r w:rsidRPr="00DF6C63">
                    <w:rPr>
                      <w:rFonts w:ascii="Arial" w:hAnsi="Arial" w:cs="Arial"/>
                      <w:i/>
                      <w:spacing w:val="-5"/>
                      <w:sz w:val="20"/>
                      <w:szCs w:val="20"/>
                    </w:rPr>
                    <w:t>полусгін</w:t>
                  </w:r>
                  <w:proofErr w:type="spellEnd"/>
                  <w:r w:rsidRPr="00DF6C63">
                    <w:rPr>
                      <w:rFonts w:ascii="Arial" w:hAnsi="Arial" w:cs="Arial"/>
                      <w:i/>
                      <w:spacing w:val="-5"/>
                      <w:sz w:val="20"/>
                      <w:szCs w:val="20"/>
                    </w:rPr>
                    <w:t>)  ф63</w:t>
                  </w:r>
                  <w:r w:rsidRPr="00DF6C63">
                    <w:rPr>
                      <w:rFonts w:ascii="Arial" w:hAnsi="Arial" w:cs="Arial"/>
                      <w:i/>
                      <w:spacing w:val="-5"/>
                      <w:sz w:val="20"/>
                      <w:szCs w:val="20"/>
                    </w:rPr>
                    <w:tab/>
                  </w:r>
                  <w:r>
                    <w:rPr>
                      <w:rFonts w:ascii="Arial" w:hAnsi="Arial" w:cs="Arial"/>
                      <w:i/>
                      <w:spacing w:val="-5"/>
                      <w:sz w:val="20"/>
                      <w:szCs w:val="20"/>
                    </w:rPr>
                    <w:t xml:space="preserve"> </w:t>
                  </w: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Засувка латунна муфтова ф63мм</w:t>
                  </w:r>
                  <w:r w:rsidRPr="00DF6C63">
                    <w:rPr>
                      <w:rFonts w:ascii="Arial" w:hAnsi="Arial" w:cs="Arial"/>
                      <w:i/>
                      <w:spacing w:val="-5"/>
                      <w:sz w:val="20"/>
                      <w:szCs w:val="20"/>
                    </w:rPr>
                    <w:tab/>
                  </w:r>
                  <w:r>
                    <w:rPr>
                      <w:rFonts w:ascii="Arial" w:hAnsi="Arial" w:cs="Arial"/>
                      <w:i/>
                      <w:spacing w:val="-5"/>
                      <w:sz w:val="20"/>
                      <w:szCs w:val="20"/>
                    </w:rPr>
                    <w:t xml:space="preserve"> </w:t>
                  </w: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Перехід  приварний К-89х3-63х3</w:t>
                  </w:r>
                  <w:r w:rsidRPr="00DF6C63">
                    <w:rPr>
                      <w:rFonts w:ascii="Arial" w:hAnsi="Arial" w:cs="Arial"/>
                      <w:i/>
                      <w:spacing w:val="-5"/>
                      <w:sz w:val="20"/>
                      <w:szCs w:val="20"/>
                    </w:rPr>
                    <w:tab/>
                  </w:r>
                  <w:r>
                    <w:rPr>
                      <w:rFonts w:ascii="Arial" w:hAnsi="Arial" w:cs="Arial"/>
                      <w:i/>
                      <w:spacing w:val="-5"/>
                      <w:sz w:val="20"/>
                      <w:szCs w:val="20"/>
                    </w:rPr>
                    <w:t xml:space="preserve"> </w:t>
                  </w:r>
                  <w:r w:rsidRPr="00DF6C63">
                    <w:rPr>
                      <w:rFonts w:ascii="Arial" w:hAnsi="Arial" w:cs="Arial"/>
                      <w:i/>
                      <w:spacing w:val="-5"/>
                      <w:sz w:val="20"/>
                      <w:szCs w:val="20"/>
                    </w:rPr>
                    <w:tab/>
                  </w:r>
                  <w:r>
                    <w:rPr>
                      <w:rFonts w:ascii="Arial" w:hAnsi="Arial" w:cs="Arial"/>
                      <w:i/>
                      <w:spacing w:val="-5"/>
                      <w:sz w:val="20"/>
                      <w:szCs w:val="20"/>
                    </w:rPr>
                    <w:t xml:space="preserve"> </w:t>
                  </w: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Муфта </w:t>
                  </w:r>
                  <w:proofErr w:type="spellStart"/>
                  <w:r>
                    <w:rPr>
                      <w:rFonts w:ascii="Arial" w:hAnsi="Arial" w:cs="Arial"/>
                      <w:i/>
                      <w:spacing w:val="-5"/>
                      <w:sz w:val="20"/>
                      <w:szCs w:val="20"/>
                    </w:rPr>
                    <w:t>діам</w:t>
                  </w:r>
                  <w:proofErr w:type="spellEnd"/>
                  <w:r>
                    <w:rPr>
                      <w:rFonts w:ascii="Arial" w:hAnsi="Arial" w:cs="Arial"/>
                      <w:i/>
                      <w:spacing w:val="-5"/>
                      <w:sz w:val="20"/>
                      <w:szCs w:val="20"/>
                    </w:rPr>
                    <w:t>. 63 мм</w:t>
                  </w:r>
                </w:p>
                <w:p w:rsidR="00AF1D6E" w:rsidRPr="007C7BF5" w:rsidRDefault="00AF1D6E" w:rsidP="00AF1D6E">
                  <w:pPr>
                    <w:keepLines/>
                    <w:framePr w:hSpace="180" w:wrap="around" w:vAnchor="page" w:hAnchor="margin" w:xAlign="center" w:y="2866"/>
                    <w:autoSpaceDE w:val="0"/>
                    <w:rPr>
                      <w:rFonts w:ascii="Arial" w:hAnsi="Arial" w:cs="Arial"/>
                      <w:b/>
                      <w:i/>
                      <w:spacing w:val="-5"/>
                      <w:sz w:val="20"/>
                      <w:szCs w:val="20"/>
                      <w:u w:val="single"/>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F1D6E" w:rsidRPr="00DF6C63" w:rsidRDefault="00AF1D6E" w:rsidP="00AF1D6E">
                  <w:pPr>
                    <w:keepLines/>
                    <w:framePr w:hSpace="180" w:wrap="around" w:vAnchor="page" w:hAnchor="margin" w:xAlign="center" w:y="2866"/>
                    <w:autoSpaceDE w:val="0"/>
                    <w:jc w:val="center"/>
                    <w:rPr>
                      <w:rFonts w:ascii="Arial" w:hAnsi="Arial" w:cs="Arial"/>
                      <w:sz w:val="20"/>
                      <w:szCs w:val="20"/>
                    </w:rPr>
                  </w:pPr>
                  <w:proofErr w:type="spellStart"/>
                  <w:r w:rsidRPr="00DF6C63">
                    <w:rPr>
                      <w:rFonts w:ascii="Arial" w:hAnsi="Arial" w:cs="Arial"/>
                      <w:i/>
                      <w:sz w:val="20"/>
                      <w:szCs w:val="20"/>
                    </w:rPr>
                    <w:t>шт</w:t>
                  </w:r>
                  <w:proofErr w:type="spellEnd"/>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1,4</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4</w:t>
                  </w:r>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8</w:t>
                  </w:r>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8</w:t>
                  </w:r>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8</w:t>
                  </w:r>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12</w:t>
                  </w:r>
                </w:p>
                <w:p w:rsidR="00AF1D6E" w:rsidRPr="00DF6C63"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8</w:t>
                  </w:r>
                </w:p>
                <w:p w:rsidR="00AF1D6E" w:rsidRPr="00DF6C63" w:rsidRDefault="00AF1D6E" w:rsidP="00AF1D6E">
                  <w:pPr>
                    <w:keepLines/>
                    <w:framePr w:hSpace="180" w:wrap="around" w:vAnchor="page" w:hAnchor="margin" w:xAlign="center" w:y="2866"/>
                    <w:autoSpaceDE w:val="0"/>
                    <w:jc w:val="center"/>
                    <w:rPr>
                      <w:rFonts w:ascii="Arial" w:hAnsi="Arial" w:cs="Arial"/>
                      <w:sz w:val="20"/>
                      <w:szCs w:val="20"/>
                    </w:rPr>
                  </w:pPr>
                  <w:r w:rsidRPr="00DF6C63">
                    <w:rPr>
                      <w:rFonts w:ascii="Arial" w:hAnsi="Arial" w:cs="Arial"/>
                      <w:i/>
                      <w:spacing w:val="-5"/>
                      <w:sz w:val="20"/>
                      <w:szCs w:val="20"/>
                    </w:rPr>
                    <w:t>8</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11</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Установлення фланцевих з'єднань на сталевих</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трубопроводах діаметром до100 мм</w:t>
                  </w:r>
                </w:p>
                <w:p w:rsidR="00AF1D6E" w:rsidRPr="00DF6C63" w:rsidRDefault="00AF1D6E" w:rsidP="00AF1D6E">
                  <w:pPr>
                    <w:keepLines/>
                    <w:framePr w:hSpace="180" w:wrap="around" w:vAnchor="page" w:hAnchor="margin" w:xAlign="center" w:y="2866"/>
                    <w:autoSpaceDE w:val="0"/>
                    <w:rPr>
                      <w:rFonts w:ascii="Arial" w:hAnsi="Arial" w:cs="Arial"/>
                      <w:i/>
                      <w:sz w:val="20"/>
                      <w:szCs w:val="20"/>
                    </w:rPr>
                  </w:pPr>
                  <w:r w:rsidRPr="00DF6C63">
                    <w:rPr>
                      <w:rFonts w:ascii="Arial" w:hAnsi="Arial" w:cs="Arial"/>
                      <w:i/>
                      <w:sz w:val="20"/>
                      <w:szCs w:val="20"/>
                    </w:rPr>
                    <w:lastRenderedPageBreak/>
                    <w:t>Фланці плоскі , діаметр 90 мм</w:t>
                  </w:r>
                  <w:r w:rsidRPr="00DF6C63">
                    <w:rPr>
                      <w:rFonts w:ascii="Arial" w:hAnsi="Arial" w:cs="Arial"/>
                      <w:i/>
                      <w:sz w:val="20"/>
                      <w:szCs w:val="20"/>
                    </w:rPr>
                    <w:tab/>
                    <w:t xml:space="preserve"> </w:t>
                  </w:r>
                </w:p>
                <w:p w:rsidR="00AF1D6E" w:rsidRDefault="00AF1D6E" w:rsidP="00AF1D6E">
                  <w:pPr>
                    <w:keepLines/>
                    <w:framePr w:hSpace="180" w:wrap="around" w:vAnchor="page" w:hAnchor="margin" w:xAlign="center" w:y="2866"/>
                    <w:autoSpaceDE w:val="0"/>
                    <w:rPr>
                      <w:rFonts w:ascii="Arial" w:hAnsi="Arial" w:cs="Arial"/>
                      <w:i/>
                      <w:sz w:val="20"/>
                      <w:szCs w:val="20"/>
                    </w:rPr>
                  </w:pPr>
                  <w:r w:rsidRPr="00DF6C63">
                    <w:rPr>
                      <w:rFonts w:ascii="Arial" w:hAnsi="Arial" w:cs="Arial"/>
                      <w:i/>
                      <w:sz w:val="20"/>
                      <w:szCs w:val="20"/>
                    </w:rPr>
                    <w:t xml:space="preserve">Клапан зворотній </w:t>
                  </w:r>
                  <w:proofErr w:type="spellStart"/>
                  <w:r w:rsidRPr="00DF6C63">
                    <w:rPr>
                      <w:rFonts w:ascii="Arial" w:hAnsi="Arial" w:cs="Arial"/>
                      <w:i/>
                      <w:sz w:val="20"/>
                      <w:szCs w:val="20"/>
                    </w:rPr>
                    <w:t>міжфланцевий</w:t>
                  </w:r>
                  <w:proofErr w:type="spellEnd"/>
                  <w:r w:rsidRPr="00DF6C63">
                    <w:rPr>
                      <w:rFonts w:ascii="Arial" w:hAnsi="Arial" w:cs="Arial"/>
                      <w:i/>
                      <w:sz w:val="20"/>
                      <w:szCs w:val="20"/>
                    </w:rPr>
                    <w:t xml:space="preserve"> </w:t>
                  </w:r>
                  <w:proofErr w:type="spellStart"/>
                  <w:r w:rsidRPr="00DF6C63">
                    <w:rPr>
                      <w:rFonts w:ascii="Arial" w:hAnsi="Arial" w:cs="Arial"/>
                      <w:i/>
                      <w:sz w:val="20"/>
                      <w:szCs w:val="20"/>
                    </w:rPr>
                    <w:t>ду</w:t>
                  </w:r>
                  <w:proofErr w:type="spellEnd"/>
                  <w:r w:rsidRPr="00DF6C63">
                    <w:rPr>
                      <w:rFonts w:ascii="Arial" w:hAnsi="Arial" w:cs="Arial"/>
                      <w:i/>
                      <w:sz w:val="20"/>
                      <w:szCs w:val="20"/>
                    </w:rPr>
                    <w:t xml:space="preserve"> 90мм</w:t>
                  </w:r>
                </w:p>
                <w:p w:rsidR="00AF1D6E" w:rsidRDefault="00AF1D6E" w:rsidP="00AF1D6E">
                  <w:pPr>
                    <w:keepLines/>
                    <w:framePr w:hSpace="180" w:wrap="around" w:vAnchor="page" w:hAnchor="margin" w:xAlign="center" w:y="2866"/>
                    <w:autoSpaceDE w:val="0"/>
                    <w:rPr>
                      <w:rFonts w:ascii="Arial" w:hAnsi="Arial" w:cs="Arial"/>
                      <w:sz w:val="20"/>
                      <w:szCs w:val="20"/>
                    </w:rPr>
                  </w:pPr>
                  <w:r w:rsidRPr="00DF6C63">
                    <w:rPr>
                      <w:rFonts w:ascii="Arial" w:hAnsi="Arial" w:cs="Arial"/>
                      <w:sz w:val="20"/>
                      <w:szCs w:val="20"/>
                    </w:rPr>
                    <w:tab/>
                  </w: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roofErr w:type="spellStart"/>
                  <w:r>
                    <w:rPr>
                      <w:rFonts w:ascii="Arial" w:hAnsi="Arial" w:cs="Arial"/>
                      <w:spacing w:val="-5"/>
                      <w:sz w:val="20"/>
                      <w:szCs w:val="20"/>
                    </w:rPr>
                    <w:lastRenderedPageBreak/>
                    <w:t>шт</w:t>
                  </w:r>
                  <w:proofErr w:type="spellEnd"/>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DF6C63"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spacing w:val="-5"/>
                      <w:sz w:val="20"/>
                      <w:szCs w:val="20"/>
                    </w:rPr>
                    <w:lastRenderedPageBreak/>
                    <w:t xml:space="preserve">           </w:t>
                  </w:r>
                  <w:proofErr w:type="spellStart"/>
                  <w:r w:rsidRPr="00DF6C63">
                    <w:rPr>
                      <w:rFonts w:ascii="Arial" w:hAnsi="Arial" w:cs="Arial"/>
                      <w:i/>
                      <w:spacing w:val="-5"/>
                      <w:sz w:val="20"/>
                      <w:szCs w:val="20"/>
                    </w:rPr>
                    <w:t>шт</w:t>
                  </w:r>
                  <w:proofErr w:type="spellEnd"/>
                </w:p>
                <w:p w:rsidR="00AF1D6E" w:rsidRPr="00DF6C63"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sidRPr="00DF6C63">
                    <w:rPr>
                      <w:rFonts w:ascii="Arial" w:hAnsi="Arial" w:cs="Arial"/>
                      <w:i/>
                      <w:sz w:val="20"/>
                      <w:szCs w:val="20"/>
                    </w:rPr>
                    <w:t>шт</w:t>
                  </w:r>
                  <w:proofErr w:type="spellEnd"/>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lastRenderedPageBreak/>
                    <w:t>16</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spacing w:val="-5"/>
                      <w:sz w:val="20"/>
                      <w:szCs w:val="20"/>
                    </w:rPr>
                    <w:lastRenderedPageBreak/>
                    <w:t xml:space="preserve">           </w:t>
                  </w:r>
                  <w:r w:rsidRPr="00DF6C63">
                    <w:rPr>
                      <w:rFonts w:ascii="Arial" w:hAnsi="Arial" w:cs="Arial"/>
                      <w:i/>
                      <w:spacing w:val="-5"/>
                      <w:sz w:val="20"/>
                      <w:szCs w:val="20"/>
                    </w:rPr>
                    <w:t>16</w:t>
                  </w:r>
                </w:p>
                <w:p w:rsidR="00AF1D6E" w:rsidRPr="00DF6C63" w:rsidRDefault="00AF1D6E" w:rsidP="00AF1D6E">
                  <w:pPr>
                    <w:keepLines/>
                    <w:framePr w:hSpace="180" w:wrap="around" w:vAnchor="page" w:hAnchor="margin" w:xAlign="center" w:y="2866"/>
                    <w:autoSpaceDE w:val="0"/>
                    <w:jc w:val="center"/>
                    <w:rPr>
                      <w:rFonts w:ascii="Arial" w:hAnsi="Arial" w:cs="Arial"/>
                      <w:i/>
                      <w:sz w:val="20"/>
                      <w:szCs w:val="20"/>
                    </w:rPr>
                  </w:pPr>
                  <w:r>
                    <w:rPr>
                      <w:rFonts w:ascii="Arial" w:hAnsi="Arial" w:cs="Arial"/>
                      <w:i/>
                      <w:spacing w:val="-5"/>
                      <w:sz w:val="20"/>
                      <w:szCs w:val="20"/>
                    </w:rPr>
                    <w:t>8</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lastRenderedPageBreak/>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12</w:t>
                  </w:r>
                </w:p>
              </w:tc>
              <w:tc>
                <w:tcPr>
                  <w:tcW w:w="4484" w:type="dxa"/>
                  <w:tcBorders>
                    <w:top w:val="nil"/>
                    <w:left w:val="nil"/>
                    <w:bottom w:val="nil"/>
                    <w:right w:val="nil"/>
                  </w:tcBorders>
                </w:tcPr>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Установлення форсунок</w:t>
                  </w:r>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Форсунка каскад 130</w:t>
                  </w:r>
                  <w:r w:rsidRPr="001949A9">
                    <w:rPr>
                      <w:rFonts w:ascii="Arial" w:hAnsi="Arial" w:cs="Arial"/>
                      <w:i/>
                      <w:spacing w:val="-5"/>
                      <w:sz w:val="20"/>
                      <w:szCs w:val="20"/>
                    </w:rPr>
                    <w:tab/>
                  </w:r>
                  <w:r w:rsidRPr="001949A9">
                    <w:rPr>
                      <w:rFonts w:ascii="Arial" w:hAnsi="Arial" w:cs="Arial"/>
                      <w:i/>
                      <w:spacing w:val="-5"/>
                      <w:sz w:val="20"/>
                      <w:szCs w:val="20"/>
                    </w:rPr>
                    <w:tab/>
                  </w:r>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Форсунка вулкан 200/19-6</w:t>
                  </w:r>
                  <w:r w:rsidRPr="001949A9">
                    <w:rPr>
                      <w:rFonts w:ascii="Arial" w:hAnsi="Arial" w:cs="Arial"/>
                      <w:i/>
                      <w:spacing w:val="-5"/>
                      <w:sz w:val="20"/>
                      <w:szCs w:val="20"/>
                    </w:rPr>
                    <w:tab/>
                  </w:r>
                </w:p>
                <w:p w:rsidR="00AF1D6E" w:rsidRPr="001949A9" w:rsidRDefault="00AF1D6E" w:rsidP="00AF1D6E">
                  <w:pPr>
                    <w:keepLines/>
                    <w:framePr w:hSpace="180" w:wrap="around" w:vAnchor="page" w:hAnchor="margin" w:xAlign="center" w:y="2866"/>
                    <w:autoSpaceDE w:val="0"/>
                    <w:rPr>
                      <w:rFonts w:ascii="Arial" w:hAnsi="Arial" w:cs="Arial"/>
                      <w:i/>
                      <w:sz w:val="20"/>
                      <w:szCs w:val="20"/>
                    </w:rPr>
                  </w:pPr>
                </w:p>
              </w:tc>
              <w:tc>
                <w:tcPr>
                  <w:tcW w:w="1090" w:type="dxa"/>
                  <w:tcBorders>
                    <w:top w:val="nil"/>
                    <w:left w:val="single" w:sz="4" w:space="0" w:color="auto"/>
                    <w:bottom w:val="nil"/>
                    <w:right w:val="nil"/>
                  </w:tcBorders>
                </w:tcPr>
                <w:p w:rsidR="00AF1D6E" w:rsidRPr="001949A9"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1949A9">
                    <w:rPr>
                      <w:rFonts w:ascii="Arial" w:hAnsi="Arial" w:cs="Arial"/>
                      <w:i/>
                      <w:spacing w:val="-5"/>
                      <w:sz w:val="20"/>
                      <w:szCs w:val="20"/>
                    </w:rPr>
                    <w:t>к-т</w:t>
                  </w:r>
                </w:p>
                <w:p w:rsidR="00AF1D6E" w:rsidRPr="001949A9" w:rsidRDefault="00AF1D6E" w:rsidP="00AF1D6E">
                  <w:pPr>
                    <w:keepLines/>
                    <w:framePr w:hSpace="180" w:wrap="around" w:vAnchor="page" w:hAnchor="margin" w:xAlign="center" w:y="2866"/>
                    <w:autoSpaceDE w:val="0"/>
                    <w:jc w:val="center"/>
                    <w:rPr>
                      <w:rFonts w:ascii="Arial" w:hAnsi="Arial" w:cs="Arial"/>
                      <w:i/>
                      <w:spacing w:val="-5"/>
                      <w:sz w:val="20"/>
                      <w:szCs w:val="20"/>
                    </w:rPr>
                  </w:pPr>
                  <w:proofErr w:type="spellStart"/>
                  <w:r w:rsidRPr="001949A9">
                    <w:rPr>
                      <w:rFonts w:ascii="Arial" w:hAnsi="Arial" w:cs="Arial"/>
                      <w:i/>
                      <w:spacing w:val="-5"/>
                      <w:sz w:val="20"/>
                      <w:szCs w:val="20"/>
                    </w:rPr>
                    <w:t>шт</w:t>
                  </w:r>
                  <w:proofErr w:type="spellEnd"/>
                </w:p>
                <w:p w:rsidR="00AF1D6E" w:rsidRPr="001949A9"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sidRPr="001949A9">
                    <w:rPr>
                      <w:rFonts w:ascii="Arial" w:hAnsi="Arial" w:cs="Arial"/>
                      <w:i/>
                      <w:spacing w:val="-5"/>
                      <w:sz w:val="20"/>
                      <w:szCs w:val="20"/>
                    </w:rPr>
                    <w:t>шт</w:t>
                  </w:r>
                  <w:proofErr w:type="spellEnd"/>
                </w:p>
              </w:tc>
              <w:tc>
                <w:tcPr>
                  <w:tcW w:w="1418" w:type="dxa"/>
                  <w:tcBorders>
                    <w:top w:val="nil"/>
                    <w:left w:val="single" w:sz="4" w:space="0" w:color="auto"/>
                    <w:bottom w:val="nil"/>
                    <w:right w:val="single" w:sz="4" w:space="0" w:color="auto"/>
                  </w:tcBorders>
                </w:tcPr>
                <w:p w:rsidR="00AF1D6E" w:rsidRPr="001949A9"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1949A9">
                    <w:rPr>
                      <w:rFonts w:ascii="Arial" w:hAnsi="Arial" w:cs="Arial"/>
                      <w:i/>
                      <w:spacing w:val="-5"/>
                      <w:sz w:val="20"/>
                      <w:szCs w:val="20"/>
                    </w:rPr>
                    <w:t>6</w:t>
                  </w:r>
                </w:p>
                <w:p w:rsidR="00AF1D6E" w:rsidRPr="001949A9"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1949A9">
                    <w:rPr>
                      <w:rFonts w:ascii="Arial" w:hAnsi="Arial" w:cs="Arial"/>
                      <w:i/>
                      <w:spacing w:val="-5"/>
                      <w:sz w:val="20"/>
                      <w:szCs w:val="20"/>
                    </w:rPr>
                    <w:t>4</w:t>
                  </w:r>
                </w:p>
                <w:p w:rsidR="00AF1D6E" w:rsidRPr="001949A9" w:rsidRDefault="00AF1D6E" w:rsidP="00AF1D6E">
                  <w:pPr>
                    <w:keepLines/>
                    <w:framePr w:hSpace="180" w:wrap="around" w:vAnchor="page" w:hAnchor="margin" w:xAlign="center" w:y="2866"/>
                    <w:autoSpaceDE w:val="0"/>
                    <w:jc w:val="center"/>
                    <w:rPr>
                      <w:rFonts w:ascii="Arial" w:hAnsi="Arial" w:cs="Arial"/>
                      <w:i/>
                      <w:sz w:val="20"/>
                      <w:szCs w:val="20"/>
                    </w:rPr>
                  </w:pPr>
                  <w:r w:rsidRPr="001949A9">
                    <w:rPr>
                      <w:rFonts w:ascii="Arial" w:hAnsi="Arial" w:cs="Arial"/>
                      <w:i/>
                      <w:spacing w:val="-5"/>
                      <w:sz w:val="20"/>
                      <w:szCs w:val="20"/>
                    </w:rPr>
                    <w:t>2</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4484" w:type="dxa"/>
                  <w:tcBorders>
                    <w:top w:val="nil"/>
                    <w:left w:val="single" w:sz="4" w:space="0" w:color="auto"/>
                    <w:bottom w:val="nil"/>
                    <w:right w:val="single" w:sz="4" w:space="0" w:color="auto"/>
                  </w:tcBorders>
                  <w:vAlign w:val="center"/>
                </w:tcPr>
                <w:p w:rsidR="00AF1D6E" w:rsidRPr="00131B0E" w:rsidRDefault="00AF1D6E" w:rsidP="00AF1D6E">
                  <w:pPr>
                    <w:keepLines/>
                    <w:framePr w:hSpace="180" w:wrap="around" w:vAnchor="page" w:hAnchor="margin" w:xAlign="center" w:y="2866"/>
                    <w:autoSpaceDE w:val="0"/>
                    <w:jc w:val="center"/>
                    <w:rPr>
                      <w:rFonts w:ascii="Arial" w:hAnsi="Arial" w:cs="Arial"/>
                      <w:b/>
                      <w:spacing w:val="-5"/>
                      <w:sz w:val="20"/>
                      <w:szCs w:val="20"/>
                      <w:u w:val="single"/>
                    </w:rPr>
                  </w:pPr>
                  <w:r w:rsidRPr="00131B0E">
                    <w:rPr>
                      <w:rFonts w:ascii="Arial" w:hAnsi="Arial" w:cs="Arial"/>
                      <w:b/>
                      <w:spacing w:val="-5"/>
                      <w:sz w:val="20"/>
                      <w:szCs w:val="20"/>
                      <w:u w:val="single"/>
                    </w:rPr>
                    <w:t>Електротехнічні</w:t>
                  </w:r>
                </w:p>
                <w:p w:rsidR="00AF1D6E" w:rsidRPr="009E7E0C" w:rsidRDefault="00AF1D6E" w:rsidP="00AF1D6E">
                  <w:pPr>
                    <w:keepLines/>
                    <w:framePr w:hSpace="180" w:wrap="around" w:vAnchor="page" w:hAnchor="margin" w:xAlign="center" w:y="2866"/>
                    <w:autoSpaceDE w:val="0"/>
                    <w:jc w:val="center"/>
                    <w:rPr>
                      <w:rFonts w:ascii="Arial" w:hAnsi="Arial" w:cs="Arial"/>
                      <w:b/>
                      <w:sz w:val="20"/>
                      <w:szCs w:val="20"/>
                    </w:rPr>
                  </w:pPr>
                  <w:r>
                    <w:rPr>
                      <w:rFonts w:ascii="Arial" w:hAnsi="Arial" w:cs="Arial"/>
                      <w:b/>
                      <w:spacing w:val="-5"/>
                      <w:sz w:val="20"/>
                      <w:szCs w:val="20"/>
                      <w:u w:val="single"/>
                    </w:rPr>
                    <w:t>роботи</w:t>
                  </w:r>
                </w:p>
              </w:tc>
              <w:tc>
                <w:tcPr>
                  <w:tcW w:w="1090"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jc w:val="center"/>
                    <w:rPr>
                      <w:rFonts w:ascii="Arial" w:hAnsi="Arial" w:cs="Arial"/>
                      <w:sz w:val="16"/>
                      <w:szCs w:val="16"/>
                    </w:rPr>
                  </w:pPr>
                </w:p>
              </w:tc>
              <w:tc>
                <w:tcPr>
                  <w:tcW w:w="1418"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jc w:val="center"/>
                    <w:rPr>
                      <w:rFonts w:ascii="Arial" w:hAnsi="Arial" w:cs="Arial"/>
                      <w:sz w:val="16"/>
                      <w:szCs w:val="16"/>
                    </w:rPr>
                  </w:pP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4484"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1090"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jc w:val="center"/>
                    <w:rPr>
                      <w:rFonts w:ascii="Arial" w:hAnsi="Arial" w:cs="Arial"/>
                      <w:sz w:val="16"/>
                      <w:szCs w:val="16"/>
                    </w:rPr>
                  </w:pPr>
                </w:p>
              </w:tc>
              <w:tc>
                <w:tcPr>
                  <w:tcW w:w="1418" w:type="dxa"/>
                  <w:tcBorders>
                    <w:top w:val="nil"/>
                    <w:left w:val="single" w:sz="4" w:space="0" w:color="auto"/>
                    <w:bottom w:val="nil"/>
                    <w:right w:val="single" w:sz="4" w:space="0" w:color="auto"/>
                  </w:tcBorders>
                  <w:vAlign w:val="center"/>
                </w:tcPr>
                <w:p w:rsidR="00AF1D6E" w:rsidRDefault="00AF1D6E" w:rsidP="00AF1D6E">
                  <w:pPr>
                    <w:framePr w:hSpace="180" w:wrap="around" w:vAnchor="page" w:hAnchor="margin" w:xAlign="center" w:y="2866"/>
                    <w:autoSpaceDE w:val="0"/>
                    <w:adjustRightInd w:val="0"/>
                    <w:jc w:val="center"/>
                    <w:rPr>
                      <w:rFonts w:ascii="Arial" w:hAnsi="Arial" w:cs="Arial"/>
                      <w:sz w:val="16"/>
                      <w:szCs w:val="16"/>
                    </w:rPr>
                  </w:pP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13</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Розробка ґрунту вручну в траншеях глибиною до 2 м без</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кріплень з укосами, група ґрунту 2</w:t>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м3</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40</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14</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Прокладання трубопроводу водопостачання діаметром</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40 мм</w:t>
                  </w:r>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Жорстка двошарова гофрована труба d=40</w:t>
                  </w:r>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 xml:space="preserve">мм </w:t>
                  </w:r>
                  <w:proofErr w:type="spellStart"/>
                  <w:r w:rsidRPr="001949A9">
                    <w:rPr>
                      <w:rFonts w:ascii="Arial" w:hAnsi="Arial" w:cs="Arial"/>
                      <w:i/>
                      <w:spacing w:val="-5"/>
                      <w:sz w:val="20"/>
                      <w:szCs w:val="20"/>
                    </w:rPr>
                    <w:t>Kopos</w:t>
                  </w:r>
                  <w:proofErr w:type="spellEnd"/>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Муфта з'єднувальна для труб ф40 мм</w:t>
                  </w:r>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KOPOFLEX</w:t>
                  </w:r>
                  <w:r w:rsidRPr="001949A9">
                    <w:rPr>
                      <w:rFonts w:ascii="Arial" w:hAnsi="Arial" w:cs="Arial"/>
                      <w:i/>
                      <w:spacing w:val="-5"/>
                      <w:sz w:val="20"/>
                      <w:szCs w:val="20"/>
                    </w:rPr>
                    <w:tab/>
                  </w:r>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Кільце ущільнююче ф40 мм</w:t>
                  </w:r>
                  <w:r w:rsidRPr="001949A9">
                    <w:rPr>
                      <w:rFonts w:ascii="Arial" w:hAnsi="Arial" w:cs="Arial"/>
                      <w:i/>
                      <w:spacing w:val="-5"/>
                      <w:sz w:val="20"/>
                      <w:szCs w:val="20"/>
                    </w:rPr>
                    <w:tab/>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Pr="001949A9" w:rsidRDefault="00AF1D6E" w:rsidP="00AF1D6E">
                  <w:pPr>
                    <w:keepLines/>
                    <w:framePr w:hSpace="180" w:wrap="around" w:vAnchor="page" w:hAnchor="margin" w:xAlign="center" w:y="2866"/>
                    <w:autoSpaceDE w:val="0"/>
                    <w:jc w:val="center"/>
                    <w:rPr>
                      <w:rFonts w:ascii="Arial" w:hAnsi="Arial" w:cs="Arial"/>
                      <w:i/>
                      <w:sz w:val="20"/>
                      <w:szCs w:val="20"/>
                    </w:rPr>
                  </w:pPr>
                  <w:r w:rsidRPr="001949A9">
                    <w:rPr>
                      <w:rFonts w:ascii="Arial" w:hAnsi="Arial" w:cs="Arial"/>
                      <w:i/>
                      <w:sz w:val="20"/>
                      <w:szCs w:val="20"/>
                    </w:rPr>
                    <w:t>м</w:t>
                  </w:r>
                </w:p>
                <w:p w:rsidR="00AF1D6E" w:rsidRPr="001949A9" w:rsidRDefault="00AF1D6E" w:rsidP="00AF1D6E">
                  <w:pPr>
                    <w:keepLines/>
                    <w:framePr w:hSpace="180" w:wrap="around" w:vAnchor="page" w:hAnchor="margin" w:xAlign="center" w:y="2866"/>
                    <w:autoSpaceDE w:val="0"/>
                    <w:rPr>
                      <w:rFonts w:ascii="Arial" w:hAnsi="Arial" w:cs="Arial"/>
                      <w:i/>
                      <w:sz w:val="20"/>
                      <w:szCs w:val="20"/>
                    </w:rPr>
                  </w:pPr>
                  <w:r w:rsidRPr="001949A9">
                    <w:rPr>
                      <w:rFonts w:ascii="Arial" w:hAnsi="Arial" w:cs="Arial"/>
                      <w:i/>
                      <w:sz w:val="20"/>
                      <w:szCs w:val="20"/>
                    </w:rPr>
                    <w:t xml:space="preserve">           </w:t>
                  </w:r>
                  <w:proofErr w:type="spellStart"/>
                  <w:r w:rsidRPr="001949A9">
                    <w:rPr>
                      <w:rFonts w:ascii="Arial" w:hAnsi="Arial" w:cs="Arial"/>
                      <w:i/>
                      <w:sz w:val="20"/>
                      <w:szCs w:val="20"/>
                    </w:rPr>
                    <w:t>шт</w:t>
                  </w:r>
                  <w:proofErr w:type="spellEnd"/>
                </w:p>
                <w:p w:rsidR="00AF1D6E" w:rsidRPr="001949A9" w:rsidRDefault="00AF1D6E" w:rsidP="00AF1D6E">
                  <w:pPr>
                    <w:keepLines/>
                    <w:framePr w:hSpace="180" w:wrap="around" w:vAnchor="page" w:hAnchor="margin" w:xAlign="center" w:y="2866"/>
                    <w:autoSpaceDE w:val="0"/>
                    <w:rPr>
                      <w:rFonts w:ascii="Arial" w:hAnsi="Arial" w:cs="Arial"/>
                      <w:i/>
                      <w:sz w:val="20"/>
                      <w:szCs w:val="20"/>
                    </w:rPr>
                  </w:pPr>
                </w:p>
                <w:p w:rsidR="00AF1D6E" w:rsidRPr="001949A9" w:rsidRDefault="00AF1D6E" w:rsidP="00AF1D6E">
                  <w:pPr>
                    <w:keepLines/>
                    <w:framePr w:hSpace="180" w:wrap="around" w:vAnchor="page" w:hAnchor="margin" w:xAlign="center" w:y="2866"/>
                    <w:autoSpaceDE w:val="0"/>
                    <w:rPr>
                      <w:rFonts w:ascii="Arial" w:hAnsi="Arial" w:cs="Arial"/>
                      <w:i/>
                      <w:sz w:val="20"/>
                      <w:szCs w:val="20"/>
                    </w:rPr>
                  </w:pPr>
                  <w:r w:rsidRPr="001949A9">
                    <w:rPr>
                      <w:rFonts w:ascii="Arial" w:hAnsi="Arial" w:cs="Arial"/>
                      <w:i/>
                      <w:sz w:val="20"/>
                      <w:szCs w:val="20"/>
                    </w:rPr>
                    <w:t xml:space="preserve">           </w:t>
                  </w:r>
                  <w:proofErr w:type="spellStart"/>
                  <w:r w:rsidRPr="001949A9">
                    <w:rPr>
                      <w:rFonts w:ascii="Arial" w:hAnsi="Arial" w:cs="Arial"/>
                      <w:i/>
                      <w:sz w:val="20"/>
                      <w:szCs w:val="20"/>
                    </w:rPr>
                    <w:t>шт</w:t>
                  </w:r>
                  <w:proofErr w:type="spellEnd"/>
                </w:p>
                <w:p w:rsidR="00AF1D6E" w:rsidRPr="001949A9" w:rsidRDefault="00AF1D6E" w:rsidP="00AF1D6E">
                  <w:pPr>
                    <w:keepLines/>
                    <w:framePr w:hSpace="180" w:wrap="around" w:vAnchor="page" w:hAnchor="margin" w:xAlign="center" w:y="2866"/>
                    <w:autoSpaceDE w:val="0"/>
                    <w:rPr>
                      <w:rFonts w:ascii="Arial" w:hAnsi="Arial" w:cs="Arial"/>
                      <w:sz w:val="20"/>
                      <w:szCs w:val="20"/>
                    </w:rPr>
                  </w:pP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126</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1949A9"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1949A9">
                    <w:rPr>
                      <w:rFonts w:ascii="Arial" w:hAnsi="Arial" w:cs="Arial"/>
                      <w:i/>
                      <w:spacing w:val="-5"/>
                      <w:sz w:val="20"/>
                      <w:szCs w:val="20"/>
                    </w:rPr>
                    <w:t>126</w:t>
                  </w:r>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 xml:space="preserve">           18</w:t>
                  </w:r>
                </w:p>
                <w:p w:rsidR="00AF1D6E" w:rsidRPr="001949A9" w:rsidRDefault="00AF1D6E" w:rsidP="00AF1D6E">
                  <w:pPr>
                    <w:keepLines/>
                    <w:framePr w:hSpace="180" w:wrap="around" w:vAnchor="page" w:hAnchor="margin" w:xAlign="center" w:y="2866"/>
                    <w:autoSpaceDE w:val="0"/>
                    <w:rPr>
                      <w:rFonts w:ascii="Arial" w:hAnsi="Arial" w:cs="Arial"/>
                      <w:i/>
                      <w:spacing w:val="-5"/>
                      <w:sz w:val="20"/>
                      <w:szCs w:val="20"/>
                    </w:rPr>
                  </w:pPr>
                </w:p>
                <w:p w:rsidR="00AF1D6E" w:rsidRPr="001949A9" w:rsidRDefault="00AF1D6E" w:rsidP="00AF1D6E">
                  <w:pPr>
                    <w:keepLines/>
                    <w:framePr w:hSpace="180" w:wrap="around" w:vAnchor="page" w:hAnchor="margin" w:xAlign="center" w:y="2866"/>
                    <w:autoSpaceDE w:val="0"/>
                    <w:rPr>
                      <w:rFonts w:ascii="Arial" w:hAnsi="Arial" w:cs="Arial"/>
                      <w:sz w:val="20"/>
                      <w:szCs w:val="20"/>
                    </w:rPr>
                  </w:pPr>
                  <w:r w:rsidRPr="001949A9">
                    <w:rPr>
                      <w:rFonts w:ascii="Arial" w:hAnsi="Arial" w:cs="Arial"/>
                      <w:i/>
                      <w:spacing w:val="-5"/>
                      <w:sz w:val="20"/>
                      <w:szCs w:val="20"/>
                    </w:rPr>
                    <w:t xml:space="preserve">           18</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15</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Покривання кабелів сигнальною стрічкою</w:t>
                  </w:r>
                </w:p>
                <w:p w:rsidR="00AF1D6E" w:rsidRPr="003706D6" w:rsidRDefault="00AF1D6E" w:rsidP="00AF1D6E">
                  <w:pPr>
                    <w:keepLines/>
                    <w:framePr w:hSpace="180" w:wrap="around" w:vAnchor="page" w:hAnchor="margin" w:xAlign="center" w:y="2866"/>
                    <w:autoSpaceDE w:val="0"/>
                    <w:rPr>
                      <w:rFonts w:ascii="Arial" w:hAnsi="Arial" w:cs="Arial"/>
                      <w:i/>
                      <w:spacing w:val="-5"/>
                      <w:sz w:val="20"/>
                      <w:szCs w:val="20"/>
                    </w:rPr>
                  </w:pPr>
                  <w:r w:rsidRPr="003706D6">
                    <w:rPr>
                      <w:rFonts w:ascii="Arial" w:hAnsi="Arial" w:cs="Arial"/>
                      <w:i/>
                      <w:spacing w:val="-5"/>
                      <w:sz w:val="20"/>
                      <w:szCs w:val="20"/>
                    </w:rPr>
                    <w:t>Стрічка сигнальна 300мм</w:t>
                  </w:r>
                  <w:r w:rsidRPr="003706D6">
                    <w:rPr>
                      <w:rFonts w:ascii="Arial" w:hAnsi="Arial" w:cs="Arial"/>
                      <w:i/>
                      <w:spacing w:val="-5"/>
                      <w:sz w:val="20"/>
                      <w:szCs w:val="20"/>
                    </w:rPr>
                    <w:tab/>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lastRenderedPageBreak/>
                    <w:t>м</w:t>
                  </w:r>
                </w:p>
                <w:p w:rsidR="00AF1D6E" w:rsidRPr="003706D6" w:rsidRDefault="00AF1D6E" w:rsidP="00AF1D6E">
                  <w:pPr>
                    <w:keepLines/>
                    <w:framePr w:hSpace="180" w:wrap="around" w:vAnchor="page" w:hAnchor="margin" w:xAlign="center" w:y="2866"/>
                    <w:autoSpaceDE w:val="0"/>
                    <w:jc w:val="center"/>
                    <w:rPr>
                      <w:rFonts w:ascii="Arial" w:hAnsi="Arial" w:cs="Arial"/>
                      <w:i/>
                      <w:sz w:val="20"/>
                      <w:szCs w:val="20"/>
                    </w:rPr>
                  </w:pPr>
                  <w:r w:rsidRPr="003706D6">
                    <w:rPr>
                      <w:rFonts w:ascii="Arial" w:hAnsi="Arial" w:cs="Arial"/>
                      <w:i/>
                      <w:sz w:val="20"/>
                      <w:szCs w:val="20"/>
                    </w:rPr>
                    <w:t>1м</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125</w:t>
                  </w:r>
                </w:p>
                <w:p w:rsidR="00AF1D6E" w:rsidRPr="003706D6" w:rsidRDefault="00AF1D6E" w:rsidP="00AF1D6E">
                  <w:pPr>
                    <w:keepLines/>
                    <w:framePr w:hSpace="180" w:wrap="around" w:vAnchor="page" w:hAnchor="margin" w:xAlign="center" w:y="2866"/>
                    <w:autoSpaceDE w:val="0"/>
                    <w:jc w:val="center"/>
                    <w:rPr>
                      <w:rFonts w:ascii="Arial" w:hAnsi="Arial" w:cs="Arial"/>
                      <w:i/>
                      <w:sz w:val="20"/>
                      <w:szCs w:val="20"/>
                    </w:rPr>
                  </w:pPr>
                  <w:r w:rsidRPr="003706D6">
                    <w:rPr>
                      <w:rFonts w:ascii="Arial" w:hAnsi="Arial" w:cs="Arial"/>
                      <w:i/>
                      <w:spacing w:val="-5"/>
                      <w:sz w:val="20"/>
                      <w:szCs w:val="20"/>
                    </w:rPr>
                    <w:t>125</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16</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Засипка вручну траншей, пазух котлованів і ям, група</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ґрунтів 2 ( пошарово)</w:t>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м3</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40</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17</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Прокладання трубопроводу водопостачання з труб</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сталевих діаметром 40 мм (гільза)</w:t>
                  </w:r>
                </w:p>
                <w:p w:rsidR="00AF1D6E" w:rsidRPr="003706D6" w:rsidRDefault="00AF1D6E" w:rsidP="00AF1D6E">
                  <w:pPr>
                    <w:keepLines/>
                    <w:framePr w:hSpace="180" w:wrap="around" w:vAnchor="page" w:hAnchor="margin" w:xAlign="center" w:y="2866"/>
                    <w:autoSpaceDE w:val="0"/>
                    <w:rPr>
                      <w:rFonts w:ascii="Arial" w:hAnsi="Arial" w:cs="Arial"/>
                      <w:i/>
                      <w:spacing w:val="-5"/>
                      <w:sz w:val="20"/>
                      <w:szCs w:val="20"/>
                    </w:rPr>
                  </w:pPr>
                  <w:r w:rsidRPr="003706D6">
                    <w:rPr>
                      <w:rFonts w:ascii="Arial" w:hAnsi="Arial" w:cs="Arial"/>
                      <w:i/>
                      <w:spacing w:val="-5"/>
                      <w:sz w:val="20"/>
                      <w:szCs w:val="20"/>
                    </w:rPr>
                    <w:t>Труби сталеві ф50х3,5</w:t>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Pr="003706D6" w:rsidRDefault="00AF1D6E" w:rsidP="00AF1D6E">
                  <w:pPr>
                    <w:keepLines/>
                    <w:framePr w:hSpace="180" w:wrap="around" w:vAnchor="page" w:hAnchor="margin" w:xAlign="center" w:y="2866"/>
                    <w:autoSpaceDE w:val="0"/>
                    <w:jc w:val="center"/>
                    <w:rPr>
                      <w:rFonts w:ascii="Arial" w:hAnsi="Arial" w:cs="Arial"/>
                      <w:i/>
                      <w:sz w:val="20"/>
                      <w:szCs w:val="20"/>
                    </w:rPr>
                  </w:pPr>
                  <w:r w:rsidRPr="003706D6">
                    <w:rPr>
                      <w:rFonts w:ascii="Arial" w:hAnsi="Arial" w:cs="Arial"/>
                      <w:i/>
                      <w:sz w:val="20"/>
                      <w:szCs w:val="20"/>
                    </w:rPr>
                    <w:t>м</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2</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3706D6" w:rsidRDefault="00AF1D6E" w:rsidP="00AF1D6E">
                  <w:pPr>
                    <w:keepLines/>
                    <w:framePr w:hSpace="180" w:wrap="around" w:vAnchor="page" w:hAnchor="margin" w:xAlign="center" w:y="2866"/>
                    <w:autoSpaceDE w:val="0"/>
                    <w:jc w:val="center"/>
                    <w:rPr>
                      <w:rFonts w:ascii="Arial" w:hAnsi="Arial" w:cs="Arial"/>
                      <w:i/>
                      <w:sz w:val="20"/>
                      <w:szCs w:val="20"/>
                    </w:rPr>
                  </w:pPr>
                  <w:r w:rsidRPr="003706D6">
                    <w:rPr>
                      <w:rFonts w:ascii="Arial" w:hAnsi="Arial" w:cs="Arial"/>
                      <w:i/>
                      <w:spacing w:val="-5"/>
                      <w:sz w:val="20"/>
                      <w:szCs w:val="20"/>
                    </w:rPr>
                    <w:t>2</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18</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Затягування першого проводу перерізом понад 2,5 мм2</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до 6 мм2 в труби</w:t>
                  </w:r>
                </w:p>
                <w:p w:rsidR="00AF1D6E" w:rsidRPr="008C2C32" w:rsidRDefault="00AF1D6E" w:rsidP="00AF1D6E">
                  <w:pPr>
                    <w:keepLines/>
                    <w:framePr w:hSpace="180" w:wrap="around" w:vAnchor="page" w:hAnchor="margin" w:xAlign="center" w:y="2866"/>
                    <w:autoSpaceDE w:val="0"/>
                    <w:rPr>
                      <w:rFonts w:ascii="Arial" w:hAnsi="Arial" w:cs="Arial"/>
                      <w:i/>
                      <w:spacing w:val="-5"/>
                      <w:sz w:val="20"/>
                      <w:szCs w:val="20"/>
                    </w:rPr>
                  </w:pPr>
                  <w:r w:rsidRPr="008C2C32">
                    <w:rPr>
                      <w:rFonts w:ascii="Arial" w:hAnsi="Arial" w:cs="Arial"/>
                      <w:i/>
                      <w:spacing w:val="-5"/>
                      <w:sz w:val="20"/>
                      <w:szCs w:val="20"/>
                    </w:rPr>
                    <w:t xml:space="preserve">Кабель </w:t>
                  </w:r>
                  <w:proofErr w:type="spellStart"/>
                  <w:r w:rsidRPr="008C2C32">
                    <w:rPr>
                      <w:rFonts w:ascii="Arial" w:hAnsi="Arial" w:cs="Arial"/>
                      <w:i/>
                      <w:spacing w:val="-5"/>
                      <w:sz w:val="20"/>
                      <w:szCs w:val="20"/>
                    </w:rPr>
                    <w:t>ВВГнг</w:t>
                  </w:r>
                  <w:proofErr w:type="spellEnd"/>
                  <w:r w:rsidRPr="008C2C32">
                    <w:rPr>
                      <w:rFonts w:ascii="Arial" w:hAnsi="Arial" w:cs="Arial"/>
                      <w:i/>
                      <w:spacing w:val="-5"/>
                      <w:sz w:val="20"/>
                      <w:szCs w:val="20"/>
                    </w:rPr>
                    <w:t xml:space="preserve"> 5х4мм2</w:t>
                  </w:r>
                  <w:r w:rsidRPr="008C2C32">
                    <w:rPr>
                      <w:rFonts w:ascii="Arial" w:hAnsi="Arial" w:cs="Arial"/>
                      <w:i/>
                      <w:spacing w:val="-5"/>
                      <w:sz w:val="20"/>
                      <w:szCs w:val="20"/>
                    </w:rPr>
                    <w:tab/>
                    <w:t xml:space="preserve"> </w:t>
                  </w:r>
                </w:p>
                <w:p w:rsidR="00AF1D6E" w:rsidRPr="008C2C32" w:rsidRDefault="00AF1D6E" w:rsidP="00AF1D6E">
                  <w:pPr>
                    <w:keepLines/>
                    <w:framePr w:hSpace="180" w:wrap="around" w:vAnchor="page" w:hAnchor="margin" w:xAlign="center" w:y="2866"/>
                    <w:autoSpaceDE w:val="0"/>
                    <w:rPr>
                      <w:rFonts w:ascii="Arial" w:hAnsi="Arial" w:cs="Arial"/>
                      <w:i/>
                      <w:spacing w:val="-5"/>
                      <w:sz w:val="20"/>
                      <w:szCs w:val="20"/>
                    </w:rPr>
                  </w:pPr>
                  <w:r w:rsidRPr="008C2C32">
                    <w:rPr>
                      <w:rFonts w:ascii="Arial" w:hAnsi="Arial" w:cs="Arial"/>
                      <w:i/>
                      <w:spacing w:val="-5"/>
                      <w:sz w:val="20"/>
                      <w:szCs w:val="20"/>
                    </w:rPr>
                    <w:t xml:space="preserve">Кабель </w:t>
                  </w:r>
                  <w:proofErr w:type="spellStart"/>
                  <w:r w:rsidRPr="008C2C32">
                    <w:rPr>
                      <w:rFonts w:ascii="Arial" w:hAnsi="Arial" w:cs="Arial"/>
                      <w:i/>
                      <w:spacing w:val="-5"/>
                      <w:sz w:val="20"/>
                      <w:szCs w:val="20"/>
                    </w:rPr>
                    <w:t>ВВГнг</w:t>
                  </w:r>
                  <w:proofErr w:type="spellEnd"/>
                  <w:r w:rsidRPr="008C2C32">
                    <w:rPr>
                      <w:rFonts w:ascii="Arial" w:hAnsi="Arial" w:cs="Arial"/>
                      <w:i/>
                      <w:spacing w:val="-5"/>
                      <w:sz w:val="20"/>
                      <w:szCs w:val="20"/>
                    </w:rPr>
                    <w:t xml:space="preserve"> 3х2,5мм2</w:t>
                  </w:r>
                  <w:r w:rsidRPr="008C2C32">
                    <w:rPr>
                      <w:rFonts w:ascii="Arial" w:hAnsi="Arial" w:cs="Arial"/>
                      <w:i/>
                      <w:spacing w:val="-5"/>
                      <w:sz w:val="20"/>
                      <w:szCs w:val="20"/>
                    </w:rPr>
                    <w:tab/>
                    <w:t xml:space="preserve"> </w:t>
                  </w:r>
                </w:p>
                <w:p w:rsidR="00AF1D6E" w:rsidRPr="008C2C32" w:rsidRDefault="00AF1D6E" w:rsidP="00AF1D6E">
                  <w:pPr>
                    <w:keepLines/>
                    <w:framePr w:hSpace="180" w:wrap="around" w:vAnchor="page" w:hAnchor="margin" w:xAlign="center" w:y="2866"/>
                    <w:autoSpaceDE w:val="0"/>
                    <w:rPr>
                      <w:rFonts w:ascii="Arial" w:hAnsi="Arial" w:cs="Arial"/>
                      <w:i/>
                      <w:spacing w:val="-5"/>
                      <w:sz w:val="20"/>
                      <w:szCs w:val="20"/>
                    </w:rPr>
                  </w:pPr>
                  <w:r w:rsidRPr="008C2C32">
                    <w:rPr>
                      <w:rFonts w:ascii="Arial" w:hAnsi="Arial" w:cs="Arial"/>
                      <w:i/>
                      <w:spacing w:val="-5"/>
                      <w:sz w:val="20"/>
                      <w:szCs w:val="20"/>
                    </w:rPr>
                    <w:t xml:space="preserve">Кабель </w:t>
                  </w:r>
                  <w:proofErr w:type="spellStart"/>
                  <w:r w:rsidRPr="008C2C32">
                    <w:rPr>
                      <w:rFonts w:ascii="Arial" w:hAnsi="Arial" w:cs="Arial"/>
                      <w:i/>
                      <w:spacing w:val="-5"/>
                      <w:sz w:val="20"/>
                      <w:szCs w:val="20"/>
                    </w:rPr>
                    <w:t>ВВГнг</w:t>
                  </w:r>
                  <w:proofErr w:type="spellEnd"/>
                  <w:r w:rsidRPr="008C2C32">
                    <w:rPr>
                      <w:rFonts w:ascii="Arial" w:hAnsi="Arial" w:cs="Arial"/>
                      <w:i/>
                      <w:spacing w:val="-5"/>
                      <w:sz w:val="20"/>
                      <w:szCs w:val="20"/>
                    </w:rPr>
                    <w:t xml:space="preserve"> 3х1,5мм2</w:t>
                  </w:r>
                  <w:r w:rsidRPr="008C2C32">
                    <w:rPr>
                      <w:rFonts w:ascii="Arial" w:hAnsi="Arial" w:cs="Arial"/>
                      <w:i/>
                      <w:spacing w:val="-5"/>
                      <w:sz w:val="20"/>
                      <w:szCs w:val="20"/>
                    </w:rPr>
                    <w:tab/>
                    <w:t xml:space="preserve"> </w:t>
                  </w:r>
                </w:p>
                <w:p w:rsidR="00AF1D6E" w:rsidRPr="008C2C32" w:rsidRDefault="00AF1D6E" w:rsidP="00AF1D6E">
                  <w:pPr>
                    <w:keepLines/>
                    <w:framePr w:hSpace="180" w:wrap="around" w:vAnchor="page" w:hAnchor="margin" w:xAlign="center" w:y="2866"/>
                    <w:autoSpaceDE w:val="0"/>
                    <w:rPr>
                      <w:rFonts w:ascii="Arial" w:hAnsi="Arial" w:cs="Arial"/>
                      <w:i/>
                      <w:spacing w:val="-5"/>
                      <w:sz w:val="20"/>
                      <w:szCs w:val="20"/>
                    </w:rPr>
                  </w:pPr>
                  <w:r w:rsidRPr="008C2C32">
                    <w:rPr>
                      <w:rFonts w:ascii="Arial" w:hAnsi="Arial" w:cs="Arial"/>
                      <w:i/>
                      <w:spacing w:val="-5"/>
                      <w:sz w:val="20"/>
                      <w:szCs w:val="20"/>
                    </w:rPr>
                    <w:t xml:space="preserve">Клемна колодка 12p, 450V, 24A, 2,5мм2, </w:t>
                  </w:r>
                  <w:proofErr w:type="spellStart"/>
                  <w:r w:rsidRPr="008C2C32">
                    <w:rPr>
                      <w:rFonts w:ascii="Arial" w:hAnsi="Arial" w:cs="Arial"/>
                      <w:i/>
                      <w:spacing w:val="-5"/>
                      <w:sz w:val="20"/>
                      <w:szCs w:val="20"/>
                    </w:rPr>
                    <w:t>поліамід</w:t>
                  </w:r>
                  <w:proofErr w:type="spellEnd"/>
                </w:p>
                <w:p w:rsidR="00AF1D6E" w:rsidRPr="008C2C32"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w:t>
                  </w:r>
                  <w:r w:rsidRPr="003706D6">
                    <w:rPr>
                      <w:rFonts w:ascii="Arial" w:hAnsi="Arial" w:cs="Arial"/>
                      <w:spacing w:val="-5"/>
                      <w:sz w:val="20"/>
                      <w:szCs w:val="20"/>
                    </w:rPr>
                    <w:tab/>
                  </w:r>
                  <w:r>
                    <w:rPr>
                      <w:rFonts w:ascii="Arial" w:hAnsi="Arial" w:cs="Arial"/>
                      <w:spacing w:val="-5"/>
                      <w:sz w:val="20"/>
                      <w:szCs w:val="20"/>
                    </w:rPr>
                    <w:t xml:space="preserve"> </w:t>
                  </w: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8C2C32"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м</w:t>
                  </w:r>
                </w:p>
                <w:p w:rsidR="00AF1D6E" w:rsidRPr="008C2C32"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м</w:t>
                  </w:r>
                </w:p>
                <w:p w:rsidR="00AF1D6E" w:rsidRPr="008C2C32"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м</w:t>
                  </w:r>
                </w:p>
                <w:p w:rsidR="00AF1D6E" w:rsidRPr="008C2C32" w:rsidRDefault="00AF1D6E" w:rsidP="00AF1D6E">
                  <w:pPr>
                    <w:keepLines/>
                    <w:framePr w:hSpace="180" w:wrap="around" w:vAnchor="page" w:hAnchor="margin" w:xAlign="center" w:y="2866"/>
                    <w:autoSpaceDE w:val="0"/>
                    <w:rPr>
                      <w:rFonts w:ascii="Arial" w:hAnsi="Arial" w:cs="Arial"/>
                      <w:sz w:val="20"/>
                      <w:szCs w:val="20"/>
                    </w:rPr>
                  </w:pPr>
                  <w:r w:rsidRPr="008C2C32">
                    <w:rPr>
                      <w:rFonts w:ascii="Arial" w:hAnsi="Arial" w:cs="Arial"/>
                      <w:i/>
                      <w:spacing w:val="-5"/>
                      <w:sz w:val="20"/>
                      <w:szCs w:val="20"/>
                    </w:rPr>
                    <w:t xml:space="preserve">           </w:t>
                  </w:r>
                  <w:proofErr w:type="spellStart"/>
                  <w:r w:rsidRPr="008C2C32">
                    <w:rPr>
                      <w:rFonts w:ascii="Arial" w:hAnsi="Arial" w:cs="Arial"/>
                      <w:i/>
                      <w:spacing w:val="-5"/>
                      <w:sz w:val="20"/>
                      <w:szCs w:val="20"/>
                    </w:rPr>
                    <w:t>шт</w:t>
                  </w:r>
                  <w:proofErr w:type="spellEnd"/>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77</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8C2C32"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4</w:t>
                  </w:r>
                </w:p>
                <w:p w:rsidR="00AF1D6E" w:rsidRPr="008C2C32"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53</w:t>
                  </w:r>
                </w:p>
                <w:p w:rsidR="00AF1D6E" w:rsidRPr="008C2C32"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20</w:t>
                  </w:r>
                </w:p>
                <w:p w:rsidR="00AF1D6E" w:rsidRPr="008C2C32" w:rsidRDefault="00AF1D6E" w:rsidP="00AF1D6E">
                  <w:pPr>
                    <w:keepLines/>
                    <w:framePr w:hSpace="180" w:wrap="around" w:vAnchor="page" w:hAnchor="margin" w:xAlign="center" w:y="2866"/>
                    <w:autoSpaceDE w:val="0"/>
                    <w:rPr>
                      <w:rFonts w:ascii="Arial" w:hAnsi="Arial" w:cs="Arial"/>
                      <w:sz w:val="20"/>
                      <w:szCs w:val="20"/>
                    </w:rPr>
                  </w:pPr>
                  <w:r w:rsidRPr="008C2C32">
                    <w:rPr>
                      <w:rFonts w:ascii="Arial" w:hAnsi="Arial" w:cs="Arial"/>
                      <w:i/>
                      <w:spacing w:val="-5"/>
                      <w:sz w:val="20"/>
                      <w:szCs w:val="20"/>
                    </w:rPr>
                    <w:t xml:space="preserve">            5</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19</w:t>
                  </w:r>
                </w:p>
              </w:tc>
              <w:tc>
                <w:tcPr>
                  <w:tcW w:w="4484" w:type="dxa"/>
                  <w:tcBorders>
                    <w:top w:val="nil"/>
                    <w:left w:val="nil"/>
                    <w:bottom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Затягування наступного проводу перерізом понад 2,5</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мм2 до 6 мм2 в труби</w:t>
                  </w:r>
                </w:p>
                <w:p w:rsidR="00AF1D6E" w:rsidRPr="003C47FD" w:rsidRDefault="00AF1D6E" w:rsidP="00AF1D6E">
                  <w:pPr>
                    <w:keepLines/>
                    <w:framePr w:hSpace="180" w:wrap="around" w:vAnchor="page" w:hAnchor="margin" w:xAlign="center" w:y="2866"/>
                    <w:autoSpaceDE w:val="0"/>
                    <w:rPr>
                      <w:rFonts w:ascii="Arial" w:hAnsi="Arial" w:cs="Arial"/>
                      <w:i/>
                      <w:spacing w:val="-5"/>
                      <w:sz w:val="20"/>
                      <w:szCs w:val="20"/>
                    </w:rPr>
                  </w:pPr>
                  <w:r w:rsidRPr="003C47FD">
                    <w:rPr>
                      <w:rFonts w:ascii="Arial" w:hAnsi="Arial" w:cs="Arial"/>
                      <w:i/>
                      <w:spacing w:val="-5"/>
                      <w:sz w:val="20"/>
                      <w:szCs w:val="20"/>
                    </w:rPr>
                    <w:t xml:space="preserve">Кабель </w:t>
                  </w:r>
                  <w:proofErr w:type="spellStart"/>
                  <w:r w:rsidRPr="003C47FD">
                    <w:rPr>
                      <w:rFonts w:ascii="Arial" w:hAnsi="Arial" w:cs="Arial"/>
                      <w:i/>
                      <w:spacing w:val="-5"/>
                      <w:sz w:val="20"/>
                      <w:szCs w:val="20"/>
                    </w:rPr>
                    <w:t>СБВГнг</w:t>
                  </w:r>
                  <w:proofErr w:type="spellEnd"/>
                  <w:r w:rsidRPr="003C47FD">
                    <w:rPr>
                      <w:rFonts w:ascii="Arial" w:hAnsi="Arial" w:cs="Arial"/>
                      <w:i/>
                      <w:spacing w:val="-5"/>
                      <w:sz w:val="20"/>
                      <w:szCs w:val="20"/>
                    </w:rPr>
                    <w:t xml:space="preserve"> 5х0,9мм2</w:t>
                  </w:r>
                  <w:r w:rsidRPr="003C47FD">
                    <w:rPr>
                      <w:rFonts w:ascii="Arial" w:hAnsi="Arial" w:cs="Arial"/>
                      <w:i/>
                      <w:spacing w:val="-5"/>
                      <w:sz w:val="20"/>
                      <w:szCs w:val="20"/>
                    </w:rPr>
                    <w:tab/>
                    <w:t xml:space="preserve"> </w:t>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F1D6E" w:rsidRDefault="00AF1D6E" w:rsidP="00AF1D6E">
                  <w:pPr>
                    <w:keepLines/>
                    <w:framePr w:hSpace="180" w:wrap="around" w:vAnchor="page" w:hAnchor="margin" w:xAlign="center" w:y="2866"/>
                    <w:autoSpaceDE w:val="0"/>
                    <w:rPr>
                      <w:rFonts w:ascii="Arial" w:hAnsi="Arial" w:cs="Arial"/>
                      <w:sz w:val="20"/>
                      <w:szCs w:val="20"/>
                    </w:rPr>
                  </w:pPr>
                </w:p>
                <w:p w:rsidR="00AF1D6E" w:rsidRPr="003C47FD"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sz w:val="20"/>
                      <w:szCs w:val="20"/>
                    </w:rPr>
                    <w:t xml:space="preserve">           </w:t>
                  </w:r>
                  <w:r w:rsidRPr="003C47FD">
                    <w:rPr>
                      <w:rFonts w:ascii="Arial" w:hAnsi="Arial" w:cs="Arial"/>
                      <w:i/>
                      <w:sz w:val="20"/>
                      <w:szCs w:val="20"/>
                    </w:rPr>
                    <w:t>м</w:t>
                  </w:r>
                </w:p>
              </w:tc>
              <w:tc>
                <w:tcPr>
                  <w:tcW w:w="1418" w:type="dxa"/>
                  <w:tcBorders>
                    <w:top w:val="nil"/>
                    <w:left w:val="single" w:sz="4" w:space="0" w:color="auto"/>
                    <w:bottom w:val="nil"/>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130</w:t>
                  </w:r>
                </w:p>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p>
                <w:p w:rsidR="00AF1D6E" w:rsidRPr="003C47FD" w:rsidRDefault="00AF1D6E" w:rsidP="00AF1D6E">
                  <w:pPr>
                    <w:keepLines/>
                    <w:framePr w:hSpace="180" w:wrap="around" w:vAnchor="page" w:hAnchor="margin" w:xAlign="center" w:y="2866"/>
                    <w:autoSpaceDE w:val="0"/>
                    <w:jc w:val="center"/>
                    <w:rPr>
                      <w:rFonts w:ascii="Arial" w:hAnsi="Arial" w:cs="Arial"/>
                      <w:i/>
                      <w:sz w:val="20"/>
                      <w:szCs w:val="20"/>
                    </w:rPr>
                  </w:pPr>
                  <w:r w:rsidRPr="003C47FD">
                    <w:rPr>
                      <w:rFonts w:ascii="Arial" w:hAnsi="Arial" w:cs="Arial"/>
                      <w:i/>
                      <w:spacing w:val="-5"/>
                      <w:sz w:val="20"/>
                      <w:szCs w:val="20"/>
                    </w:rPr>
                    <w:t>130</w:t>
                  </w:r>
                </w:p>
              </w:tc>
              <w:tc>
                <w:tcPr>
                  <w:tcW w:w="940" w:type="dxa"/>
                  <w:tcBorders>
                    <w:top w:val="nil"/>
                    <w:left w:val="single" w:sz="4" w:space="0" w:color="auto"/>
                    <w:bottom w:val="nil"/>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20</w:t>
                  </w:r>
                </w:p>
              </w:tc>
              <w:tc>
                <w:tcPr>
                  <w:tcW w:w="4484" w:type="dxa"/>
                  <w:tcBorders>
                    <w:top w:val="nil"/>
                    <w:left w:val="nil"/>
                    <w:right w:val="nil"/>
                  </w:tcBorders>
                </w:tcPr>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Кабель-канал, ширина до 200 мм</w:t>
                  </w:r>
                </w:p>
                <w:p w:rsidR="00AF1D6E" w:rsidRPr="003C47FD" w:rsidRDefault="00AF1D6E" w:rsidP="00AF1D6E">
                  <w:pPr>
                    <w:keepLines/>
                    <w:framePr w:hSpace="180" w:wrap="around" w:vAnchor="page" w:hAnchor="margin" w:xAlign="center" w:y="2866"/>
                    <w:autoSpaceDE w:val="0"/>
                    <w:rPr>
                      <w:rFonts w:ascii="Arial" w:hAnsi="Arial" w:cs="Arial"/>
                      <w:i/>
                      <w:spacing w:val="-5"/>
                      <w:sz w:val="20"/>
                      <w:szCs w:val="20"/>
                    </w:rPr>
                  </w:pPr>
                  <w:r w:rsidRPr="003C47FD">
                    <w:rPr>
                      <w:rFonts w:ascii="Arial" w:hAnsi="Arial" w:cs="Arial"/>
                      <w:i/>
                      <w:spacing w:val="-5"/>
                      <w:sz w:val="20"/>
                      <w:szCs w:val="20"/>
                    </w:rPr>
                    <w:t>Кабель-канал 16x16</w:t>
                  </w:r>
                  <w:r w:rsidRPr="003C47FD">
                    <w:rPr>
                      <w:rFonts w:ascii="Arial" w:hAnsi="Arial" w:cs="Arial"/>
                      <w:i/>
                      <w:spacing w:val="-5"/>
                      <w:sz w:val="20"/>
                      <w:szCs w:val="20"/>
                    </w:rPr>
                    <w:tab/>
                  </w:r>
                </w:p>
                <w:p w:rsidR="00AF1D6E" w:rsidRPr="003C47FD" w:rsidRDefault="00AF1D6E" w:rsidP="00AF1D6E">
                  <w:pPr>
                    <w:keepLines/>
                    <w:framePr w:hSpace="180" w:wrap="around" w:vAnchor="page" w:hAnchor="margin" w:xAlign="center" w:y="2866"/>
                    <w:autoSpaceDE w:val="0"/>
                    <w:rPr>
                      <w:rFonts w:ascii="Arial" w:hAnsi="Arial" w:cs="Arial"/>
                      <w:i/>
                      <w:spacing w:val="-5"/>
                      <w:sz w:val="20"/>
                      <w:szCs w:val="20"/>
                    </w:rPr>
                  </w:pPr>
                  <w:r w:rsidRPr="003C47FD">
                    <w:rPr>
                      <w:rFonts w:ascii="Arial" w:hAnsi="Arial" w:cs="Arial"/>
                      <w:i/>
                      <w:spacing w:val="-5"/>
                      <w:sz w:val="20"/>
                      <w:szCs w:val="20"/>
                    </w:rPr>
                    <w:t>Кабель-канал 60х40</w:t>
                  </w:r>
                  <w:r w:rsidRPr="003C47FD">
                    <w:rPr>
                      <w:rFonts w:ascii="Arial" w:hAnsi="Arial" w:cs="Arial"/>
                      <w:i/>
                      <w:spacing w:val="-5"/>
                      <w:sz w:val="20"/>
                      <w:szCs w:val="20"/>
                    </w:rPr>
                    <w:tab/>
                  </w:r>
                </w:p>
                <w:p w:rsidR="00AF1D6E" w:rsidRDefault="00AF1D6E" w:rsidP="00AF1D6E">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lastRenderedPageBreak/>
                    <w:t>м</w:t>
                  </w:r>
                </w:p>
                <w:p w:rsidR="00AF1D6E" w:rsidRPr="003C47FD" w:rsidRDefault="00AF1D6E" w:rsidP="00AF1D6E">
                  <w:pPr>
                    <w:keepLines/>
                    <w:framePr w:hSpace="180" w:wrap="around" w:vAnchor="page" w:hAnchor="margin" w:xAlign="center" w:y="2866"/>
                    <w:autoSpaceDE w:val="0"/>
                    <w:jc w:val="center"/>
                    <w:rPr>
                      <w:rFonts w:ascii="Arial" w:hAnsi="Arial" w:cs="Arial"/>
                      <w:i/>
                      <w:sz w:val="20"/>
                      <w:szCs w:val="20"/>
                    </w:rPr>
                  </w:pPr>
                  <w:r w:rsidRPr="003C47FD">
                    <w:rPr>
                      <w:rFonts w:ascii="Arial" w:hAnsi="Arial" w:cs="Arial"/>
                      <w:i/>
                      <w:sz w:val="20"/>
                      <w:szCs w:val="20"/>
                    </w:rPr>
                    <w:t>1м</w:t>
                  </w:r>
                </w:p>
                <w:p w:rsidR="00AF1D6E" w:rsidRPr="003C47FD" w:rsidRDefault="00AF1D6E" w:rsidP="00AF1D6E">
                  <w:pPr>
                    <w:keepLines/>
                    <w:framePr w:hSpace="180" w:wrap="around" w:vAnchor="page" w:hAnchor="margin" w:xAlign="center" w:y="2866"/>
                    <w:autoSpaceDE w:val="0"/>
                    <w:jc w:val="center"/>
                    <w:rPr>
                      <w:rFonts w:ascii="Arial" w:hAnsi="Arial" w:cs="Arial"/>
                      <w:sz w:val="20"/>
                      <w:szCs w:val="20"/>
                    </w:rPr>
                  </w:pPr>
                  <w:r w:rsidRPr="003C47FD">
                    <w:rPr>
                      <w:rFonts w:ascii="Arial" w:hAnsi="Arial" w:cs="Arial"/>
                      <w:i/>
                      <w:sz w:val="20"/>
                      <w:szCs w:val="20"/>
                    </w:rPr>
                    <w:t>1м</w:t>
                  </w:r>
                </w:p>
              </w:tc>
              <w:tc>
                <w:tcPr>
                  <w:tcW w:w="1418" w:type="dxa"/>
                  <w:tcBorders>
                    <w:top w:val="nil"/>
                    <w:left w:val="single" w:sz="4" w:space="0" w:color="auto"/>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26</w:t>
                  </w:r>
                </w:p>
                <w:p w:rsidR="00AF1D6E" w:rsidRPr="003C47FD"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3C47FD">
                    <w:rPr>
                      <w:rFonts w:ascii="Arial" w:hAnsi="Arial" w:cs="Arial"/>
                      <w:i/>
                      <w:spacing w:val="-5"/>
                      <w:sz w:val="20"/>
                      <w:szCs w:val="20"/>
                    </w:rPr>
                    <w:t>12</w:t>
                  </w:r>
                </w:p>
                <w:p w:rsidR="00AF1D6E" w:rsidRPr="003C47FD" w:rsidRDefault="00AF1D6E" w:rsidP="00AF1D6E">
                  <w:pPr>
                    <w:keepLines/>
                    <w:framePr w:hSpace="180" w:wrap="around" w:vAnchor="page" w:hAnchor="margin" w:xAlign="center" w:y="2866"/>
                    <w:autoSpaceDE w:val="0"/>
                    <w:jc w:val="center"/>
                    <w:rPr>
                      <w:rFonts w:ascii="Arial" w:hAnsi="Arial" w:cs="Arial"/>
                      <w:sz w:val="20"/>
                      <w:szCs w:val="20"/>
                    </w:rPr>
                  </w:pPr>
                  <w:r w:rsidRPr="003C47FD">
                    <w:rPr>
                      <w:rFonts w:ascii="Arial" w:hAnsi="Arial" w:cs="Arial"/>
                      <w:i/>
                      <w:spacing w:val="-5"/>
                      <w:sz w:val="20"/>
                      <w:szCs w:val="20"/>
                    </w:rPr>
                    <w:t>14</w:t>
                  </w:r>
                </w:p>
              </w:tc>
              <w:tc>
                <w:tcPr>
                  <w:tcW w:w="940" w:type="dxa"/>
                  <w:tcBorders>
                    <w:top w:val="nil"/>
                    <w:left w:val="single" w:sz="4" w:space="0" w:color="auto"/>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F1D6E" w:rsidTr="00AF1D6E">
              <w:trPr>
                <w:gridBefore w:val="1"/>
                <w:wBefore w:w="1135" w:type="dxa"/>
                <w:jc w:val="center"/>
              </w:trPr>
              <w:tc>
                <w:tcPr>
                  <w:tcW w:w="567" w:type="dxa"/>
                  <w:tcBorders>
                    <w:top w:val="nil"/>
                    <w:left w:val="single" w:sz="12" w:space="0" w:color="auto"/>
                    <w:bottom w:val="single" w:sz="4" w:space="0" w:color="auto"/>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21</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22</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23</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24</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25</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26</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27</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28</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29</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Pr="00D01457"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30</w:t>
                  </w:r>
                </w:p>
              </w:tc>
              <w:tc>
                <w:tcPr>
                  <w:tcW w:w="4484" w:type="dxa"/>
                  <w:tcBorders>
                    <w:top w:val="nil"/>
                    <w:left w:val="nil"/>
                    <w:bottom w:val="single" w:sz="4" w:space="0" w:color="auto"/>
                    <w:right w:val="nil"/>
                  </w:tcBorders>
                </w:tcPr>
                <w:p w:rsidR="00AF1D6E" w:rsidRPr="00D01457"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lastRenderedPageBreak/>
                    <w:t xml:space="preserve">Кабель по плоскому </w:t>
                  </w:r>
                  <w:proofErr w:type="spellStart"/>
                  <w:r>
                    <w:rPr>
                      <w:rFonts w:ascii="Arial" w:hAnsi="Arial" w:cs="Arial"/>
                      <w:spacing w:val="-5"/>
                      <w:sz w:val="20"/>
                      <w:szCs w:val="20"/>
                    </w:rPr>
                    <w:t>кабельросту</w:t>
                  </w:r>
                  <w:proofErr w:type="spellEnd"/>
                  <w:r w:rsidRPr="00D01457">
                    <w:rPr>
                      <w:rFonts w:ascii="Arial" w:hAnsi="Arial" w:cs="Arial"/>
                      <w:sz w:val="20"/>
                      <w:szCs w:val="20"/>
                    </w:rPr>
                    <w:tab/>
                    <w:t xml:space="preserve"> </w:t>
                  </w:r>
                  <w:r w:rsidRPr="00D01457">
                    <w:rPr>
                      <w:rFonts w:ascii="Arial" w:hAnsi="Arial" w:cs="Arial"/>
                      <w:sz w:val="20"/>
                      <w:szCs w:val="20"/>
                    </w:rPr>
                    <w:tab/>
                    <w:t xml:space="preserve"> </w:t>
                  </w:r>
                </w:p>
                <w:p w:rsidR="00AF1D6E" w:rsidRDefault="00AF1D6E" w:rsidP="00AF1D6E">
                  <w:pPr>
                    <w:keepLines/>
                    <w:framePr w:hSpace="180" w:wrap="around" w:vAnchor="page" w:hAnchor="margin" w:xAlign="center" w:y="2866"/>
                    <w:autoSpaceDE w:val="0"/>
                    <w:rPr>
                      <w:rFonts w:ascii="Arial" w:hAnsi="Arial" w:cs="Arial"/>
                      <w:i/>
                      <w:sz w:val="20"/>
                      <w:szCs w:val="20"/>
                    </w:rPr>
                  </w:pPr>
                  <w:r w:rsidRPr="00D01457">
                    <w:rPr>
                      <w:rFonts w:ascii="Arial" w:hAnsi="Arial" w:cs="Arial"/>
                      <w:i/>
                      <w:sz w:val="20"/>
                      <w:szCs w:val="20"/>
                    </w:rPr>
                    <w:t>Кабель RGB 22AWG 4х0,35мм2</w:t>
                  </w: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Прокладання </w:t>
                  </w:r>
                  <w:proofErr w:type="spellStart"/>
                  <w:r>
                    <w:rPr>
                      <w:rFonts w:ascii="Arial" w:hAnsi="Arial" w:cs="Arial"/>
                      <w:spacing w:val="-5"/>
                      <w:sz w:val="20"/>
                      <w:szCs w:val="20"/>
                    </w:rPr>
                    <w:t>вініпластових</w:t>
                  </w:r>
                  <w:proofErr w:type="spellEnd"/>
                  <w:r>
                    <w:rPr>
                      <w:rFonts w:ascii="Arial" w:hAnsi="Arial" w:cs="Arial"/>
                      <w:spacing w:val="-5"/>
                      <w:sz w:val="20"/>
                      <w:szCs w:val="20"/>
                    </w:rPr>
                    <w:t xml:space="preserve"> труб, що поставляються</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нормалізованими елементами в комплекті, по стінах і</w:t>
                  </w: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колонах із кріпленням накладними скобами, діаметр</w:t>
                  </w:r>
                </w:p>
                <w:p w:rsidR="00AF1D6E"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spacing w:val="-5"/>
                      <w:sz w:val="20"/>
                      <w:szCs w:val="20"/>
                    </w:rPr>
                    <w:t>умовного проходу до 25 мм</w:t>
                  </w:r>
                </w:p>
                <w:p w:rsidR="00AF1D6E" w:rsidRPr="00D01457" w:rsidRDefault="00AF1D6E" w:rsidP="00AF1D6E">
                  <w:pPr>
                    <w:keepLines/>
                    <w:framePr w:hSpace="180" w:wrap="around" w:vAnchor="page" w:hAnchor="margin" w:xAlign="center" w:y="2866"/>
                    <w:autoSpaceDE w:val="0"/>
                    <w:rPr>
                      <w:rFonts w:ascii="Arial" w:hAnsi="Arial" w:cs="Arial"/>
                      <w:i/>
                      <w:sz w:val="20"/>
                      <w:szCs w:val="20"/>
                    </w:rPr>
                  </w:pPr>
                  <w:r w:rsidRPr="00D01457">
                    <w:rPr>
                      <w:rFonts w:ascii="Arial" w:hAnsi="Arial" w:cs="Arial"/>
                      <w:i/>
                      <w:sz w:val="20"/>
                      <w:szCs w:val="20"/>
                    </w:rPr>
                    <w:t>Труба гнучка гофрована електроізоляційна з</w:t>
                  </w:r>
                </w:p>
                <w:p w:rsidR="00AF1D6E" w:rsidRPr="00D01457" w:rsidRDefault="00AF1D6E" w:rsidP="00AF1D6E">
                  <w:pPr>
                    <w:keepLines/>
                    <w:framePr w:hSpace="180" w:wrap="around" w:vAnchor="page" w:hAnchor="margin" w:xAlign="center" w:y="2866"/>
                    <w:autoSpaceDE w:val="0"/>
                    <w:rPr>
                      <w:rFonts w:ascii="Arial" w:hAnsi="Arial" w:cs="Arial"/>
                      <w:i/>
                      <w:sz w:val="20"/>
                      <w:szCs w:val="20"/>
                    </w:rPr>
                  </w:pPr>
                  <w:proofErr w:type="spellStart"/>
                  <w:r w:rsidRPr="00D01457">
                    <w:rPr>
                      <w:rFonts w:ascii="Arial" w:hAnsi="Arial" w:cs="Arial"/>
                      <w:i/>
                      <w:sz w:val="20"/>
                      <w:szCs w:val="20"/>
                    </w:rPr>
                    <w:t>амозатухаючого</w:t>
                  </w:r>
                  <w:proofErr w:type="spellEnd"/>
                  <w:r w:rsidRPr="00D01457">
                    <w:rPr>
                      <w:rFonts w:ascii="Arial" w:hAnsi="Arial" w:cs="Arial"/>
                      <w:i/>
                      <w:sz w:val="20"/>
                      <w:szCs w:val="20"/>
                    </w:rPr>
                    <w:t xml:space="preserve"> ПВХ-пластикату d=25 мм</w:t>
                  </w:r>
                  <w:r w:rsidRPr="00D01457">
                    <w:rPr>
                      <w:rFonts w:ascii="Arial" w:hAnsi="Arial" w:cs="Arial"/>
                      <w:i/>
                      <w:sz w:val="20"/>
                      <w:szCs w:val="20"/>
                    </w:rPr>
                    <w:tab/>
                  </w:r>
                  <w:r>
                    <w:rPr>
                      <w:rFonts w:ascii="Arial" w:hAnsi="Arial" w:cs="Arial"/>
                      <w:i/>
                      <w:sz w:val="20"/>
                      <w:szCs w:val="20"/>
                    </w:rPr>
                    <w:t xml:space="preserve"> </w:t>
                  </w:r>
                  <w:r w:rsidRPr="00D01457">
                    <w:rPr>
                      <w:rFonts w:ascii="Arial" w:hAnsi="Arial" w:cs="Arial"/>
                      <w:i/>
                      <w:sz w:val="20"/>
                      <w:szCs w:val="20"/>
                    </w:rPr>
                    <w:tab/>
                  </w:r>
                  <w:r>
                    <w:rPr>
                      <w:rFonts w:ascii="Arial" w:hAnsi="Arial" w:cs="Arial"/>
                      <w:i/>
                      <w:sz w:val="20"/>
                      <w:szCs w:val="20"/>
                    </w:rPr>
                    <w:t xml:space="preserve"> </w:t>
                  </w:r>
                </w:p>
                <w:p w:rsidR="00AF1D6E" w:rsidRDefault="00AF1D6E" w:rsidP="00AF1D6E">
                  <w:pPr>
                    <w:keepLines/>
                    <w:framePr w:hSpace="180" w:wrap="around" w:vAnchor="page" w:hAnchor="margin" w:xAlign="center" w:y="2866"/>
                    <w:autoSpaceDE w:val="0"/>
                    <w:rPr>
                      <w:rFonts w:ascii="Arial" w:hAnsi="Arial" w:cs="Arial"/>
                      <w:i/>
                      <w:sz w:val="20"/>
                      <w:szCs w:val="20"/>
                    </w:rPr>
                  </w:pPr>
                  <w:r w:rsidRPr="00D01457">
                    <w:rPr>
                      <w:rFonts w:ascii="Arial" w:hAnsi="Arial" w:cs="Arial"/>
                      <w:i/>
                      <w:sz w:val="20"/>
                      <w:szCs w:val="20"/>
                    </w:rPr>
                    <w:t>Кабель</w:t>
                  </w:r>
                  <w:r>
                    <w:rPr>
                      <w:rFonts w:ascii="Arial" w:hAnsi="Arial" w:cs="Arial"/>
                      <w:i/>
                      <w:sz w:val="20"/>
                      <w:szCs w:val="20"/>
                    </w:rPr>
                    <w:t xml:space="preserve"> RGB 22AWG 4х0,35мм2</w:t>
                  </w: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spacing w:val="-5"/>
                      <w:sz w:val="20"/>
                      <w:szCs w:val="20"/>
                    </w:rPr>
                    <w:t>Прокладання проводів при схованій проводці в борознах</w:t>
                  </w:r>
                </w:p>
                <w:p w:rsidR="00AF1D6E" w:rsidRPr="00551FE6" w:rsidRDefault="00AF1D6E" w:rsidP="00AF1D6E">
                  <w:pPr>
                    <w:keepLines/>
                    <w:framePr w:hSpace="180" w:wrap="around" w:vAnchor="page" w:hAnchor="margin" w:xAlign="center" w:y="2866"/>
                    <w:autoSpaceDE w:val="0"/>
                    <w:rPr>
                      <w:rFonts w:ascii="Arial" w:hAnsi="Arial" w:cs="Arial"/>
                      <w:i/>
                      <w:sz w:val="20"/>
                      <w:szCs w:val="20"/>
                    </w:rPr>
                  </w:pPr>
                  <w:r w:rsidRPr="00551FE6">
                    <w:rPr>
                      <w:rFonts w:ascii="Arial" w:hAnsi="Arial" w:cs="Arial"/>
                      <w:i/>
                      <w:sz w:val="20"/>
                      <w:szCs w:val="20"/>
                    </w:rPr>
                    <w:t>Кабель</w:t>
                  </w:r>
                  <w:r>
                    <w:rPr>
                      <w:rFonts w:ascii="Arial" w:hAnsi="Arial" w:cs="Arial"/>
                      <w:i/>
                      <w:sz w:val="20"/>
                      <w:szCs w:val="20"/>
                    </w:rPr>
                    <w:t xml:space="preserve"> RGB 22AWG 4х0,35мм2</w:t>
                  </w:r>
                </w:p>
                <w:p w:rsidR="00AF1D6E" w:rsidRDefault="00AF1D6E" w:rsidP="00AF1D6E">
                  <w:pPr>
                    <w:keepLines/>
                    <w:framePr w:hSpace="180" w:wrap="around" w:vAnchor="page" w:hAnchor="margin" w:xAlign="center" w:y="2866"/>
                    <w:autoSpaceDE w:val="0"/>
                    <w:rPr>
                      <w:rFonts w:ascii="Arial" w:hAnsi="Arial" w:cs="Arial"/>
                      <w:i/>
                      <w:sz w:val="20"/>
                      <w:szCs w:val="20"/>
                    </w:rPr>
                  </w:pPr>
                  <w:r w:rsidRPr="00551FE6">
                    <w:rPr>
                      <w:rFonts w:ascii="Arial" w:hAnsi="Arial" w:cs="Arial"/>
                      <w:i/>
                      <w:sz w:val="20"/>
                      <w:szCs w:val="20"/>
                    </w:rPr>
                    <w:t xml:space="preserve">Трубка </w:t>
                  </w:r>
                  <w:proofErr w:type="spellStart"/>
                  <w:r w:rsidRPr="00551FE6">
                    <w:rPr>
                      <w:rFonts w:ascii="Arial" w:hAnsi="Arial" w:cs="Arial"/>
                      <w:i/>
                      <w:sz w:val="20"/>
                      <w:szCs w:val="20"/>
                    </w:rPr>
                    <w:t>тер</w:t>
                  </w:r>
                  <w:r>
                    <w:rPr>
                      <w:rFonts w:ascii="Arial" w:hAnsi="Arial" w:cs="Arial"/>
                      <w:i/>
                      <w:sz w:val="20"/>
                      <w:szCs w:val="20"/>
                    </w:rPr>
                    <w:t>моусаджувальна</w:t>
                  </w:r>
                  <w:proofErr w:type="spellEnd"/>
                  <w:r>
                    <w:rPr>
                      <w:rFonts w:ascii="Arial" w:hAnsi="Arial" w:cs="Arial"/>
                      <w:i/>
                      <w:sz w:val="20"/>
                      <w:szCs w:val="20"/>
                    </w:rPr>
                    <w:t xml:space="preserve"> з клеєм 56/16</w:t>
                  </w: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Default="00AF1D6E" w:rsidP="00AF1D6E">
                  <w:pPr>
                    <w:keepLines/>
                    <w:framePr w:hSpace="180" w:wrap="around" w:vAnchor="page" w:hAnchor="margin" w:xAlign="center" w:y="2866"/>
                    <w:autoSpaceDE w:val="0"/>
                    <w:rPr>
                      <w:rFonts w:ascii="Arial" w:hAnsi="Arial" w:cs="Arial"/>
                      <w:i/>
                      <w:sz w:val="20"/>
                      <w:szCs w:val="20"/>
                    </w:rPr>
                  </w:pPr>
                  <w:r w:rsidRPr="00861197">
                    <w:rPr>
                      <w:rFonts w:ascii="Arial" w:hAnsi="Arial" w:cs="Arial"/>
                      <w:sz w:val="20"/>
                      <w:szCs w:val="20"/>
                    </w:rPr>
                    <w:t xml:space="preserve">Монтаж </w:t>
                  </w:r>
                  <w:proofErr w:type="spellStart"/>
                  <w:r w:rsidRPr="00861197">
                    <w:rPr>
                      <w:rFonts w:ascii="Arial" w:hAnsi="Arial" w:cs="Arial"/>
                      <w:sz w:val="20"/>
                      <w:szCs w:val="20"/>
                    </w:rPr>
                    <w:t>увідно</w:t>
                  </w:r>
                  <w:proofErr w:type="spellEnd"/>
                  <w:r w:rsidRPr="00861197">
                    <w:rPr>
                      <w:rFonts w:ascii="Arial" w:hAnsi="Arial" w:cs="Arial"/>
                      <w:sz w:val="20"/>
                      <w:szCs w:val="20"/>
                    </w:rPr>
                    <w:t>-розподільних пристроїв</w:t>
                  </w:r>
                  <w:r>
                    <w:rPr>
                      <w:rFonts w:ascii="Arial" w:hAnsi="Arial" w:cs="Arial"/>
                      <w:i/>
                      <w:sz w:val="20"/>
                      <w:szCs w:val="20"/>
                    </w:rPr>
                    <w:tab/>
                  </w: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Монтаж світильників для люмінесцентних ламп, які</w:t>
                  </w:r>
                </w:p>
                <w:p w:rsidR="00AF1D6E" w:rsidRPr="00AF4090"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встановлюються на підвісах [штангах], кількість ламп 1 </w:t>
                  </w:r>
                  <w:proofErr w:type="spellStart"/>
                  <w:r>
                    <w:rPr>
                      <w:rFonts w:ascii="Arial" w:hAnsi="Arial" w:cs="Arial"/>
                      <w:spacing w:val="-5"/>
                      <w:sz w:val="20"/>
                      <w:szCs w:val="20"/>
                    </w:rPr>
                    <w:t>шт</w:t>
                  </w:r>
                  <w:proofErr w:type="spellEnd"/>
                </w:p>
                <w:p w:rsidR="00AF1D6E" w:rsidRPr="008F06BF" w:rsidRDefault="00AF1D6E" w:rsidP="00AF1D6E">
                  <w:pPr>
                    <w:keepLines/>
                    <w:framePr w:hSpace="180" w:wrap="around" w:vAnchor="page" w:hAnchor="margin" w:xAlign="center" w:y="2866"/>
                    <w:autoSpaceDE w:val="0"/>
                    <w:rPr>
                      <w:rFonts w:ascii="Arial" w:hAnsi="Arial" w:cs="Arial"/>
                      <w:i/>
                      <w:sz w:val="20"/>
                      <w:szCs w:val="20"/>
                    </w:rPr>
                  </w:pPr>
                  <w:r w:rsidRPr="008F06BF">
                    <w:rPr>
                      <w:rFonts w:ascii="Arial" w:hAnsi="Arial" w:cs="Arial"/>
                      <w:i/>
                      <w:sz w:val="20"/>
                      <w:szCs w:val="20"/>
                    </w:rPr>
                    <w:lastRenderedPageBreak/>
                    <w:t>Підводний світильник RGB 2212</w:t>
                  </w:r>
                  <w:r w:rsidRPr="008F06BF">
                    <w:rPr>
                      <w:rFonts w:ascii="Arial" w:hAnsi="Arial" w:cs="Arial"/>
                      <w:i/>
                      <w:sz w:val="20"/>
                      <w:szCs w:val="20"/>
                    </w:rPr>
                    <w:tab/>
                  </w:r>
                  <w:r>
                    <w:rPr>
                      <w:rFonts w:ascii="Arial" w:hAnsi="Arial" w:cs="Arial"/>
                      <w:i/>
                      <w:sz w:val="20"/>
                      <w:szCs w:val="20"/>
                    </w:rPr>
                    <w:t xml:space="preserve"> </w:t>
                  </w:r>
                </w:p>
                <w:p w:rsidR="00AF1D6E" w:rsidRPr="00421C27" w:rsidRDefault="00AF1D6E" w:rsidP="00AF1D6E">
                  <w:pPr>
                    <w:keepLines/>
                    <w:framePr w:hSpace="180" w:wrap="around" w:vAnchor="page" w:hAnchor="margin" w:xAlign="center" w:y="2866"/>
                    <w:autoSpaceDE w:val="0"/>
                    <w:rPr>
                      <w:rFonts w:ascii="Arial" w:hAnsi="Arial" w:cs="Arial"/>
                      <w:i/>
                      <w:sz w:val="20"/>
                      <w:szCs w:val="20"/>
                    </w:rPr>
                  </w:pPr>
                  <w:r w:rsidRPr="008F06BF">
                    <w:rPr>
                      <w:rFonts w:ascii="Arial" w:hAnsi="Arial" w:cs="Arial"/>
                      <w:i/>
                      <w:sz w:val="20"/>
                      <w:szCs w:val="20"/>
                    </w:rPr>
                    <w:t>Світильник</w:t>
                  </w:r>
                  <w:r w:rsidRPr="00421C27">
                    <w:rPr>
                      <w:rFonts w:ascii="Arial" w:hAnsi="Arial" w:cs="Arial"/>
                      <w:i/>
                      <w:sz w:val="20"/>
                      <w:szCs w:val="20"/>
                    </w:rPr>
                    <w:t xml:space="preserve"> </w:t>
                  </w:r>
                  <w:r w:rsidRPr="008F06BF">
                    <w:rPr>
                      <w:rFonts w:ascii="Arial" w:hAnsi="Arial" w:cs="Arial"/>
                      <w:i/>
                      <w:sz w:val="20"/>
                      <w:szCs w:val="20"/>
                      <w:lang w:val="en-US"/>
                    </w:rPr>
                    <w:t>LED</w:t>
                  </w:r>
                  <w:r w:rsidRPr="00421C27">
                    <w:rPr>
                      <w:rFonts w:ascii="Arial" w:hAnsi="Arial" w:cs="Arial"/>
                      <w:i/>
                      <w:sz w:val="20"/>
                      <w:szCs w:val="20"/>
                    </w:rPr>
                    <w:t xml:space="preserve"> </w:t>
                  </w:r>
                  <w:proofErr w:type="spellStart"/>
                  <w:r w:rsidRPr="008F06BF">
                    <w:rPr>
                      <w:rFonts w:ascii="Arial" w:hAnsi="Arial" w:cs="Arial"/>
                      <w:i/>
                      <w:sz w:val="20"/>
                      <w:szCs w:val="20"/>
                      <w:lang w:val="en-US"/>
                    </w:rPr>
                    <w:t>Violux</w:t>
                  </w:r>
                  <w:proofErr w:type="spellEnd"/>
                  <w:r w:rsidRPr="00421C27">
                    <w:rPr>
                      <w:rFonts w:ascii="Arial" w:hAnsi="Arial" w:cs="Arial"/>
                      <w:i/>
                      <w:sz w:val="20"/>
                      <w:szCs w:val="20"/>
                    </w:rPr>
                    <w:t xml:space="preserve"> </w:t>
                  </w:r>
                  <w:r w:rsidRPr="008F06BF">
                    <w:rPr>
                      <w:rFonts w:ascii="Arial" w:hAnsi="Arial" w:cs="Arial"/>
                      <w:i/>
                      <w:sz w:val="20"/>
                      <w:szCs w:val="20"/>
                    </w:rPr>
                    <w:t>ДББ</w:t>
                  </w:r>
                  <w:r w:rsidRPr="00421C27">
                    <w:rPr>
                      <w:rFonts w:ascii="Arial" w:hAnsi="Arial" w:cs="Arial"/>
                      <w:i/>
                      <w:sz w:val="20"/>
                      <w:szCs w:val="20"/>
                    </w:rPr>
                    <w:t xml:space="preserve"> </w:t>
                  </w:r>
                  <w:r w:rsidRPr="008F06BF">
                    <w:rPr>
                      <w:rFonts w:ascii="Arial" w:hAnsi="Arial" w:cs="Arial"/>
                      <w:i/>
                      <w:sz w:val="20"/>
                      <w:szCs w:val="20"/>
                      <w:lang w:val="en-US"/>
                    </w:rPr>
                    <w:t>ATOM</w:t>
                  </w:r>
                  <w:r w:rsidRPr="00421C27">
                    <w:rPr>
                      <w:rFonts w:ascii="Arial" w:hAnsi="Arial" w:cs="Arial"/>
                      <w:i/>
                      <w:sz w:val="20"/>
                      <w:szCs w:val="20"/>
                    </w:rPr>
                    <w:t xml:space="preserve"> 18</w:t>
                  </w:r>
                  <w:r w:rsidRPr="008F06BF">
                    <w:rPr>
                      <w:rFonts w:ascii="Arial" w:hAnsi="Arial" w:cs="Arial"/>
                      <w:i/>
                      <w:sz w:val="20"/>
                      <w:szCs w:val="20"/>
                      <w:lang w:val="en-US"/>
                    </w:rPr>
                    <w:t>W</w:t>
                  </w:r>
                </w:p>
                <w:p w:rsidR="00AF1D6E"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5000K IP54</w:t>
                  </w:r>
                </w:p>
                <w:p w:rsidR="00AF1D6E"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ab/>
                  </w:r>
                </w:p>
                <w:p w:rsidR="00AF1D6E" w:rsidRPr="0050061E" w:rsidRDefault="00AF1D6E" w:rsidP="00AF1D6E">
                  <w:pPr>
                    <w:keepLines/>
                    <w:framePr w:hSpace="180" w:wrap="around" w:vAnchor="page" w:hAnchor="margin" w:xAlign="center" w:y="2866"/>
                    <w:autoSpaceDE w:val="0"/>
                    <w:rPr>
                      <w:rFonts w:ascii="Arial" w:hAnsi="Arial" w:cs="Arial"/>
                      <w:sz w:val="20"/>
                      <w:szCs w:val="20"/>
                    </w:rPr>
                  </w:pPr>
                  <w:r w:rsidRPr="0050061E">
                    <w:rPr>
                      <w:rFonts w:ascii="Arial" w:hAnsi="Arial" w:cs="Arial"/>
                      <w:sz w:val="20"/>
                      <w:szCs w:val="20"/>
                    </w:rPr>
                    <w:t>Установлення розподільних коробок</w:t>
                  </w:r>
                  <w:r w:rsidRPr="0050061E">
                    <w:rPr>
                      <w:rFonts w:ascii="Arial" w:hAnsi="Arial" w:cs="Arial"/>
                      <w:sz w:val="20"/>
                      <w:szCs w:val="20"/>
                    </w:rPr>
                    <w:tab/>
                  </w:r>
                </w:p>
                <w:p w:rsidR="00AF1D6E" w:rsidRPr="0050061E" w:rsidRDefault="00AF1D6E" w:rsidP="00AF1D6E">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Коробка розподільна герметична M686-6(B)</w:t>
                  </w:r>
                </w:p>
                <w:p w:rsidR="00AF1D6E" w:rsidRPr="0050061E" w:rsidRDefault="00AF1D6E" w:rsidP="00AF1D6E">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(6*M20) IP68</w:t>
                  </w:r>
                  <w:r w:rsidRPr="0050061E">
                    <w:rPr>
                      <w:rFonts w:ascii="Arial" w:hAnsi="Arial" w:cs="Arial"/>
                      <w:i/>
                      <w:sz w:val="20"/>
                      <w:szCs w:val="20"/>
                    </w:rPr>
                    <w:tab/>
                  </w:r>
                </w:p>
                <w:p w:rsidR="00AF1D6E" w:rsidRDefault="00AF1D6E" w:rsidP="00AF1D6E">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 xml:space="preserve">Коробка </w:t>
                  </w:r>
                  <w:proofErr w:type="spellStart"/>
                  <w:r w:rsidRPr="0050061E">
                    <w:rPr>
                      <w:rFonts w:ascii="Arial" w:hAnsi="Arial" w:cs="Arial"/>
                      <w:i/>
                      <w:sz w:val="20"/>
                      <w:szCs w:val="20"/>
                    </w:rPr>
                    <w:t>відга</w:t>
                  </w:r>
                  <w:r>
                    <w:rPr>
                      <w:rFonts w:ascii="Arial" w:hAnsi="Arial" w:cs="Arial"/>
                      <w:i/>
                      <w:sz w:val="20"/>
                      <w:szCs w:val="20"/>
                    </w:rPr>
                    <w:t>лужувальна</w:t>
                  </w:r>
                  <w:proofErr w:type="spellEnd"/>
                  <w:r>
                    <w:rPr>
                      <w:rFonts w:ascii="Arial" w:hAnsi="Arial" w:cs="Arial"/>
                      <w:i/>
                      <w:sz w:val="20"/>
                      <w:szCs w:val="20"/>
                    </w:rPr>
                    <w:t xml:space="preserve"> </w:t>
                  </w:r>
                  <w:proofErr w:type="spellStart"/>
                  <w:r>
                    <w:rPr>
                      <w:rFonts w:ascii="Arial" w:hAnsi="Arial" w:cs="Arial"/>
                      <w:i/>
                      <w:sz w:val="20"/>
                      <w:szCs w:val="20"/>
                    </w:rPr>
                    <w:t>волозахисна</w:t>
                  </w:r>
                  <w:proofErr w:type="spellEnd"/>
                  <w:r>
                    <w:rPr>
                      <w:rFonts w:ascii="Arial" w:hAnsi="Arial" w:cs="Arial"/>
                      <w:i/>
                      <w:sz w:val="20"/>
                      <w:szCs w:val="20"/>
                    </w:rPr>
                    <w:t xml:space="preserve"> IP55</w:t>
                  </w: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Pr="0050061E" w:rsidRDefault="00AF1D6E" w:rsidP="00AF1D6E">
                  <w:pPr>
                    <w:keepLines/>
                    <w:framePr w:hSpace="180" w:wrap="around" w:vAnchor="page" w:hAnchor="margin" w:xAlign="center" w:y="2866"/>
                    <w:autoSpaceDE w:val="0"/>
                    <w:rPr>
                      <w:rFonts w:ascii="Arial" w:hAnsi="Arial" w:cs="Arial"/>
                      <w:sz w:val="20"/>
                      <w:szCs w:val="20"/>
                    </w:rPr>
                  </w:pPr>
                  <w:r w:rsidRPr="0050061E">
                    <w:rPr>
                      <w:rFonts w:ascii="Arial" w:hAnsi="Arial" w:cs="Arial"/>
                      <w:sz w:val="20"/>
                      <w:szCs w:val="20"/>
                    </w:rPr>
                    <w:t>Установлення вимикачів утопленого типу при схованій</w:t>
                  </w:r>
                </w:p>
                <w:p w:rsidR="00AF1D6E" w:rsidRPr="0050061E"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sz w:val="20"/>
                      <w:szCs w:val="20"/>
                    </w:rPr>
                    <w:t>проводці, 1-клавішних</w:t>
                  </w:r>
                  <w:r>
                    <w:rPr>
                      <w:rFonts w:ascii="Arial" w:hAnsi="Arial" w:cs="Arial"/>
                      <w:sz w:val="20"/>
                      <w:szCs w:val="20"/>
                    </w:rPr>
                    <w:tab/>
                  </w:r>
                </w:p>
                <w:p w:rsidR="00AF1D6E" w:rsidRPr="0050061E" w:rsidRDefault="00AF1D6E" w:rsidP="00AF1D6E">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 xml:space="preserve">Вимикач </w:t>
                  </w:r>
                  <w:proofErr w:type="spellStart"/>
                  <w:r w:rsidRPr="0050061E">
                    <w:rPr>
                      <w:rFonts w:ascii="Arial" w:hAnsi="Arial" w:cs="Arial"/>
                      <w:i/>
                      <w:sz w:val="20"/>
                      <w:szCs w:val="20"/>
                    </w:rPr>
                    <w:t>одноклавішний</w:t>
                  </w:r>
                  <w:proofErr w:type="spellEnd"/>
                  <w:r w:rsidRPr="0050061E">
                    <w:rPr>
                      <w:rFonts w:ascii="Arial" w:hAnsi="Arial" w:cs="Arial"/>
                      <w:i/>
                      <w:sz w:val="20"/>
                      <w:szCs w:val="20"/>
                    </w:rPr>
                    <w:t xml:space="preserve"> </w:t>
                  </w:r>
                  <w:proofErr w:type="spellStart"/>
                  <w:r w:rsidRPr="0050061E">
                    <w:rPr>
                      <w:rFonts w:ascii="Arial" w:hAnsi="Arial" w:cs="Arial"/>
                      <w:i/>
                      <w:sz w:val="20"/>
                      <w:szCs w:val="20"/>
                    </w:rPr>
                    <w:t>вологозахисний</w:t>
                  </w:r>
                  <w:proofErr w:type="spellEnd"/>
                </w:p>
                <w:p w:rsidR="00AF1D6E" w:rsidRDefault="00AF1D6E" w:rsidP="00AF1D6E">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накладного монтаж 10А, 220В IP54</w:t>
                  </w:r>
                  <w:r w:rsidRPr="0050061E">
                    <w:rPr>
                      <w:rFonts w:ascii="Arial" w:hAnsi="Arial" w:cs="Arial"/>
                      <w:i/>
                      <w:sz w:val="20"/>
                      <w:szCs w:val="20"/>
                    </w:rPr>
                    <w:tab/>
                  </w: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Pr="00EA082E" w:rsidRDefault="00AF1D6E" w:rsidP="00AF1D6E">
                  <w:pPr>
                    <w:keepLines/>
                    <w:framePr w:hSpace="180" w:wrap="around" w:vAnchor="page" w:hAnchor="margin" w:xAlign="center" w:y="2866"/>
                    <w:autoSpaceDE w:val="0"/>
                    <w:rPr>
                      <w:rFonts w:ascii="Arial" w:hAnsi="Arial" w:cs="Arial"/>
                      <w:sz w:val="20"/>
                      <w:szCs w:val="20"/>
                    </w:rPr>
                  </w:pPr>
                  <w:r w:rsidRPr="00EA082E">
                    <w:rPr>
                      <w:rFonts w:ascii="Arial" w:hAnsi="Arial" w:cs="Arial"/>
                      <w:sz w:val="20"/>
                      <w:szCs w:val="20"/>
                    </w:rPr>
                    <w:t>Установлення штепсельних розеток герметичних та</w:t>
                  </w:r>
                </w:p>
                <w:p w:rsidR="00AF1D6E" w:rsidRPr="00EA082E" w:rsidRDefault="00AF1D6E" w:rsidP="00AF1D6E">
                  <w:pPr>
                    <w:keepLines/>
                    <w:framePr w:hSpace="180" w:wrap="around" w:vAnchor="page" w:hAnchor="margin" w:xAlign="center" w:y="2866"/>
                    <w:autoSpaceDE w:val="0"/>
                    <w:rPr>
                      <w:rFonts w:ascii="Arial" w:hAnsi="Arial" w:cs="Arial"/>
                      <w:sz w:val="20"/>
                      <w:szCs w:val="20"/>
                    </w:rPr>
                  </w:pPr>
                  <w:proofErr w:type="spellStart"/>
                  <w:r>
                    <w:rPr>
                      <w:rFonts w:ascii="Arial" w:hAnsi="Arial" w:cs="Arial"/>
                      <w:sz w:val="20"/>
                      <w:szCs w:val="20"/>
                    </w:rPr>
                    <w:t>напівгерметичних</w:t>
                  </w:r>
                  <w:proofErr w:type="spellEnd"/>
                  <w:r>
                    <w:rPr>
                      <w:rFonts w:ascii="Arial" w:hAnsi="Arial" w:cs="Arial"/>
                      <w:sz w:val="20"/>
                      <w:szCs w:val="20"/>
                    </w:rPr>
                    <w:tab/>
                  </w:r>
                </w:p>
                <w:p w:rsidR="00AF1D6E" w:rsidRPr="000721EB"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Розетка накладного монтажу </w:t>
                  </w:r>
                  <w:proofErr w:type="spellStart"/>
                  <w:r w:rsidRPr="000721EB">
                    <w:rPr>
                      <w:rFonts w:ascii="Arial" w:hAnsi="Arial" w:cs="Arial"/>
                      <w:i/>
                      <w:sz w:val="20"/>
                      <w:szCs w:val="20"/>
                    </w:rPr>
                    <w:t>вологозахисна</w:t>
                  </w:r>
                  <w:proofErr w:type="spellEnd"/>
                </w:p>
                <w:p w:rsidR="00AF1D6E" w:rsidRPr="000721EB"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з </w:t>
                  </w:r>
                  <w:proofErr w:type="spellStart"/>
                  <w:r w:rsidRPr="000721EB">
                    <w:rPr>
                      <w:rFonts w:ascii="Arial" w:hAnsi="Arial" w:cs="Arial"/>
                      <w:i/>
                      <w:sz w:val="20"/>
                      <w:szCs w:val="20"/>
                    </w:rPr>
                    <w:t>заземляюч</w:t>
                  </w:r>
                  <w:r>
                    <w:rPr>
                      <w:rFonts w:ascii="Arial" w:hAnsi="Arial" w:cs="Arial"/>
                      <w:i/>
                      <w:sz w:val="20"/>
                      <w:szCs w:val="20"/>
                    </w:rPr>
                    <w:t>им</w:t>
                  </w:r>
                  <w:proofErr w:type="spellEnd"/>
                  <w:r>
                    <w:rPr>
                      <w:rFonts w:ascii="Arial" w:hAnsi="Arial" w:cs="Arial"/>
                      <w:i/>
                      <w:sz w:val="20"/>
                      <w:szCs w:val="20"/>
                    </w:rPr>
                    <w:t xml:space="preserve"> контактом 16А, 220В IP54</w:t>
                  </w:r>
                  <w:r>
                    <w:rPr>
                      <w:rFonts w:ascii="Arial" w:hAnsi="Arial" w:cs="Arial"/>
                      <w:i/>
                      <w:sz w:val="20"/>
                      <w:szCs w:val="20"/>
                    </w:rPr>
                    <w:tab/>
                  </w: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Pr="000721EB" w:rsidRDefault="00AF1D6E" w:rsidP="00AF1D6E">
                  <w:pPr>
                    <w:keepLines/>
                    <w:framePr w:hSpace="180" w:wrap="around" w:vAnchor="page" w:hAnchor="margin" w:xAlign="center" w:y="2866"/>
                    <w:autoSpaceDE w:val="0"/>
                    <w:rPr>
                      <w:rFonts w:ascii="Arial" w:hAnsi="Arial" w:cs="Arial"/>
                      <w:b/>
                      <w:i/>
                      <w:sz w:val="20"/>
                      <w:szCs w:val="20"/>
                      <w:u w:val="single"/>
                    </w:rPr>
                  </w:pPr>
                  <w:r w:rsidRPr="000721EB">
                    <w:rPr>
                      <w:rFonts w:ascii="Arial" w:hAnsi="Arial" w:cs="Arial"/>
                      <w:b/>
                      <w:i/>
                      <w:sz w:val="20"/>
                      <w:szCs w:val="20"/>
                      <w:u w:val="single"/>
                    </w:rPr>
                    <w:t>Заземлення</w:t>
                  </w:r>
                </w:p>
                <w:p w:rsidR="00AF1D6E" w:rsidRPr="000721EB" w:rsidRDefault="00AF1D6E" w:rsidP="00AF1D6E">
                  <w:pPr>
                    <w:keepLines/>
                    <w:framePr w:hSpace="180" w:wrap="around" w:vAnchor="page" w:hAnchor="margin" w:xAlign="center" w:y="2866"/>
                    <w:autoSpaceDE w:val="0"/>
                    <w:rPr>
                      <w:rFonts w:ascii="Arial" w:hAnsi="Arial" w:cs="Arial"/>
                      <w:sz w:val="20"/>
                      <w:szCs w:val="20"/>
                    </w:rPr>
                  </w:pPr>
                  <w:r w:rsidRPr="000721EB">
                    <w:rPr>
                      <w:rFonts w:ascii="Arial" w:hAnsi="Arial" w:cs="Arial"/>
                      <w:sz w:val="20"/>
                      <w:szCs w:val="20"/>
                    </w:rPr>
                    <w:t>Заземлювач вертикальний з круглої сталі діаметром 16</w:t>
                  </w:r>
                </w:p>
                <w:p w:rsidR="00AF1D6E"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sz w:val="20"/>
                      <w:szCs w:val="20"/>
                    </w:rPr>
                    <w:t>м</w:t>
                  </w:r>
                  <w:r w:rsidRPr="000721EB">
                    <w:rPr>
                      <w:rFonts w:ascii="Arial" w:hAnsi="Arial" w:cs="Arial"/>
                      <w:sz w:val="20"/>
                      <w:szCs w:val="20"/>
                    </w:rPr>
                    <w:t>м</w:t>
                  </w:r>
                </w:p>
                <w:p w:rsidR="00AF1D6E" w:rsidRPr="000721EB"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Стрижень </w:t>
                  </w:r>
                  <w:proofErr w:type="spellStart"/>
                  <w:r w:rsidRPr="000721EB">
                    <w:rPr>
                      <w:rFonts w:ascii="Arial" w:hAnsi="Arial" w:cs="Arial"/>
                      <w:i/>
                      <w:sz w:val="20"/>
                      <w:szCs w:val="20"/>
                    </w:rPr>
                    <w:t>уземлення</w:t>
                  </w:r>
                  <w:proofErr w:type="spellEnd"/>
                  <w:r w:rsidRPr="000721EB">
                    <w:rPr>
                      <w:rFonts w:ascii="Arial" w:hAnsi="Arial" w:cs="Arial"/>
                      <w:i/>
                      <w:sz w:val="20"/>
                      <w:szCs w:val="20"/>
                    </w:rPr>
                    <w:t xml:space="preserve"> 219 20 ST FT, 1,5 м,</w:t>
                  </w:r>
                </w:p>
                <w:p w:rsidR="00AF1D6E" w:rsidRPr="00421C27" w:rsidRDefault="00AF1D6E" w:rsidP="00AF1D6E">
                  <w:pPr>
                    <w:keepLines/>
                    <w:framePr w:hSpace="180" w:wrap="around" w:vAnchor="page" w:hAnchor="margin" w:xAlign="center" w:y="2866"/>
                    <w:autoSpaceDE w:val="0"/>
                    <w:rPr>
                      <w:rFonts w:ascii="Arial" w:hAnsi="Arial" w:cs="Arial"/>
                      <w:i/>
                      <w:sz w:val="20"/>
                      <w:szCs w:val="20"/>
                    </w:rPr>
                  </w:pPr>
                  <w:r w:rsidRPr="00421C27">
                    <w:rPr>
                      <w:rFonts w:ascii="Arial" w:hAnsi="Arial" w:cs="Arial"/>
                      <w:i/>
                      <w:sz w:val="20"/>
                      <w:szCs w:val="20"/>
                    </w:rPr>
                    <w:lastRenderedPageBreak/>
                    <w:t xml:space="preserve">20 </w:t>
                  </w:r>
                  <w:r w:rsidRPr="000721EB">
                    <w:rPr>
                      <w:rFonts w:ascii="Arial" w:hAnsi="Arial" w:cs="Arial"/>
                      <w:i/>
                      <w:sz w:val="20"/>
                      <w:szCs w:val="20"/>
                    </w:rPr>
                    <w:t>мм</w:t>
                  </w:r>
                  <w:r w:rsidRPr="00421C27">
                    <w:rPr>
                      <w:rFonts w:ascii="Arial" w:hAnsi="Arial" w:cs="Arial"/>
                      <w:i/>
                      <w:sz w:val="20"/>
                      <w:szCs w:val="20"/>
                    </w:rPr>
                    <w:t xml:space="preserve">, 130 </w:t>
                  </w:r>
                  <w:proofErr w:type="spellStart"/>
                  <w:r w:rsidRPr="000721EB">
                    <w:rPr>
                      <w:rFonts w:ascii="Arial" w:hAnsi="Arial" w:cs="Arial"/>
                      <w:i/>
                      <w:sz w:val="20"/>
                      <w:szCs w:val="20"/>
                    </w:rPr>
                    <w:t>мкм</w:t>
                  </w:r>
                  <w:proofErr w:type="spellEnd"/>
                  <w:r w:rsidRPr="00421C27">
                    <w:rPr>
                      <w:rFonts w:ascii="Arial" w:hAnsi="Arial" w:cs="Arial"/>
                      <w:i/>
                      <w:sz w:val="20"/>
                      <w:szCs w:val="20"/>
                    </w:rPr>
                    <w:t xml:space="preserve"> </w:t>
                  </w:r>
                  <w:r w:rsidRPr="000721EB">
                    <w:rPr>
                      <w:rFonts w:ascii="Arial" w:hAnsi="Arial" w:cs="Arial"/>
                      <w:i/>
                      <w:sz w:val="20"/>
                      <w:szCs w:val="20"/>
                      <w:lang w:val="en-US"/>
                    </w:rPr>
                    <w:t>OBO</w:t>
                  </w:r>
                  <w:r w:rsidRPr="00421C27">
                    <w:rPr>
                      <w:rFonts w:ascii="Arial" w:hAnsi="Arial" w:cs="Arial"/>
                      <w:i/>
                      <w:sz w:val="20"/>
                      <w:szCs w:val="20"/>
                    </w:rPr>
                    <w:t xml:space="preserve"> </w:t>
                  </w:r>
                  <w:proofErr w:type="spellStart"/>
                  <w:r w:rsidRPr="000721EB">
                    <w:rPr>
                      <w:rFonts w:ascii="Arial" w:hAnsi="Arial" w:cs="Arial"/>
                      <w:i/>
                      <w:sz w:val="20"/>
                      <w:szCs w:val="20"/>
                      <w:lang w:val="en-US"/>
                    </w:rPr>
                    <w:t>Bettermann</w:t>
                  </w:r>
                  <w:proofErr w:type="spellEnd"/>
                  <w:r w:rsidRPr="00421C27">
                    <w:rPr>
                      <w:rFonts w:ascii="Arial" w:hAnsi="Arial" w:cs="Arial"/>
                      <w:i/>
                      <w:sz w:val="20"/>
                      <w:szCs w:val="20"/>
                    </w:rPr>
                    <w:tab/>
                  </w:r>
                </w:p>
                <w:p w:rsidR="00AF1D6E" w:rsidRPr="000721EB"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З'єднувач </w:t>
                  </w:r>
                  <w:proofErr w:type="spellStart"/>
                  <w:r w:rsidRPr="000721EB">
                    <w:rPr>
                      <w:rFonts w:ascii="Arial" w:hAnsi="Arial" w:cs="Arial"/>
                      <w:i/>
                      <w:sz w:val="20"/>
                      <w:szCs w:val="20"/>
                    </w:rPr>
                    <w:t>Rd</w:t>
                  </w:r>
                  <w:proofErr w:type="spellEnd"/>
                  <w:r w:rsidRPr="000721EB">
                    <w:rPr>
                      <w:rFonts w:ascii="Arial" w:hAnsi="Arial" w:cs="Arial"/>
                      <w:i/>
                      <w:sz w:val="20"/>
                      <w:szCs w:val="20"/>
                    </w:rPr>
                    <w:t xml:space="preserve"> 8-10/FL40 мм до шпильки</w:t>
                  </w:r>
                </w:p>
                <w:p w:rsidR="00AF1D6E" w:rsidRPr="000721EB"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заземлення 20 мм, </w:t>
                  </w:r>
                  <w:proofErr w:type="spellStart"/>
                  <w:r w:rsidRPr="000721EB">
                    <w:rPr>
                      <w:rFonts w:ascii="Arial" w:hAnsi="Arial" w:cs="Arial"/>
                      <w:i/>
                      <w:sz w:val="20"/>
                      <w:szCs w:val="20"/>
                    </w:rPr>
                    <w:t>гарячецинкований</w:t>
                  </w:r>
                  <w:proofErr w:type="spellEnd"/>
                  <w:r w:rsidRPr="000721EB">
                    <w:rPr>
                      <w:rFonts w:ascii="Arial" w:hAnsi="Arial" w:cs="Arial"/>
                      <w:i/>
                      <w:sz w:val="20"/>
                      <w:szCs w:val="20"/>
                    </w:rPr>
                    <w:t xml:space="preserve"> OBO</w:t>
                  </w:r>
                </w:p>
                <w:p w:rsidR="00AF1D6E" w:rsidRPr="000721EB" w:rsidRDefault="00AF1D6E" w:rsidP="00AF1D6E">
                  <w:pPr>
                    <w:keepLines/>
                    <w:framePr w:hSpace="180" w:wrap="around" w:vAnchor="page" w:hAnchor="margin" w:xAlign="center" w:y="2866"/>
                    <w:autoSpaceDE w:val="0"/>
                    <w:rPr>
                      <w:rFonts w:ascii="Arial" w:hAnsi="Arial" w:cs="Arial"/>
                      <w:i/>
                      <w:sz w:val="20"/>
                      <w:szCs w:val="20"/>
                    </w:rPr>
                  </w:pPr>
                  <w:proofErr w:type="spellStart"/>
                  <w:r>
                    <w:rPr>
                      <w:rFonts w:ascii="Arial" w:hAnsi="Arial" w:cs="Arial"/>
                      <w:i/>
                      <w:sz w:val="20"/>
                      <w:szCs w:val="20"/>
                    </w:rPr>
                    <w:t>Bettermann</w:t>
                  </w:r>
                  <w:proofErr w:type="spellEnd"/>
                  <w:r>
                    <w:rPr>
                      <w:rFonts w:ascii="Arial" w:hAnsi="Arial" w:cs="Arial"/>
                      <w:i/>
                      <w:sz w:val="20"/>
                      <w:szCs w:val="20"/>
                    </w:rPr>
                    <w:tab/>
                  </w:r>
                </w:p>
                <w:p w:rsidR="00AF1D6E" w:rsidRPr="000721EB"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Провідник плаский, 40х4 мм,</w:t>
                  </w:r>
                </w:p>
                <w:p w:rsidR="00AF1D6E" w:rsidRPr="000721EB" w:rsidRDefault="00AF1D6E" w:rsidP="00AF1D6E">
                  <w:pPr>
                    <w:keepLines/>
                    <w:framePr w:hSpace="180" w:wrap="around" w:vAnchor="page" w:hAnchor="margin" w:xAlign="center" w:y="2866"/>
                    <w:autoSpaceDE w:val="0"/>
                    <w:rPr>
                      <w:rFonts w:ascii="Arial" w:hAnsi="Arial" w:cs="Arial"/>
                      <w:i/>
                      <w:sz w:val="20"/>
                      <w:szCs w:val="20"/>
                    </w:rPr>
                  </w:pPr>
                  <w:proofErr w:type="spellStart"/>
                  <w:r w:rsidRPr="000721EB">
                    <w:rPr>
                      <w:rFonts w:ascii="Arial" w:hAnsi="Arial" w:cs="Arial"/>
                      <w:i/>
                      <w:sz w:val="20"/>
                      <w:szCs w:val="20"/>
                    </w:rPr>
                    <w:t>гаряч</w:t>
                  </w:r>
                  <w:r>
                    <w:rPr>
                      <w:rFonts w:ascii="Arial" w:hAnsi="Arial" w:cs="Arial"/>
                      <w:i/>
                      <w:sz w:val="20"/>
                      <w:szCs w:val="20"/>
                    </w:rPr>
                    <w:t>ецинкований</w:t>
                  </w:r>
                  <w:proofErr w:type="spellEnd"/>
                  <w:r>
                    <w:rPr>
                      <w:rFonts w:ascii="Arial" w:hAnsi="Arial" w:cs="Arial"/>
                      <w:i/>
                      <w:sz w:val="20"/>
                      <w:szCs w:val="20"/>
                    </w:rPr>
                    <w:t xml:space="preserve"> OBO </w:t>
                  </w:r>
                  <w:proofErr w:type="spellStart"/>
                  <w:r>
                    <w:rPr>
                      <w:rFonts w:ascii="Arial" w:hAnsi="Arial" w:cs="Arial"/>
                      <w:i/>
                      <w:sz w:val="20"/>
                      <w:szCs w:val="20"/>
                    </w:rPr>
                    <w:t>Bettermann</w:t>
                  </w:r>
                  <w:proofErr w:type="spellEnd"/>
                  <w:r>
                    <w:rPr>
                      <w:rFonts w:ascii="Arial" w:hAnsi="Arial" w:cs="Arial"/>
                      <w:i/>
                      <w:sz w:val="20"/>
                      <w:szCs w:val="20"/>
                    </w:rPr>
                    <w:tab/>
                  </w:r>
                </w:p>
                <w:p w:rsidR="00AF1D6E" w:rsidRPr="000721EB"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Наконечник </w:t>
                  </w:r>
                  <w:proofErr w:type="spellStart"/>
                  <w:r w:rsidRPr="000721EB">
                    <w:rPr>
                      <w:rFonts w:ascii="Arial" w:hAnsi="Arial" w:cs="Arial"/>
                      <w:i/>
                      <w:sz w:val="20"/>
                      <w:szCs w:val="20"/>
                    </w:rPr>
                    <w:t>уземлювача</w:t>
                  </w:r>
                  <w:proofErr w:type="spellEnd"/>
                  <w:r w:rsidRPr="000721EB">
                    <w:rPr>
                      <w:rFonts w:ascii="Arial" w:hAnsi="Arial" w:cs="Arial"/>
                      <w:i/>
                      <w:sz w:val="20"/>
                      <w:szCs w:val="20"/>
                    </w:rPr>
                    <w:t xml:space="preserve"> ST, BP, 20 мм OBO</w:t>
                  </w:r>
                </w:p>
                <w:p w:rsidR="00AF1D6E" w:rsidRPr="00421C27" w:rsidRDefault="00AF1D6E" w:rsidP="00AF1D6E">
                  <w:pPr>
                    <w:keepLines/>
                    <w:framePr w:hSpace="180" w:wrap="around" w:vAnchor="page" w:hAnchor="margin" w:xAlign="center" w:y="2866"/>
                    <w:autoSpaceDE w:val="0"/>
                    <w:rPr>
                      <w:rFonts w:ascii="Arial" w:hAnsi="Arial" w:cs="Arial"/>
                      <w:i/>
                      <w:sz w:val="20"/>
                      <w:szCs w:val="20"/>
                      <w:lang w:val="en-US"/>
                    </w:rPr>
                  </w:pPr>
                  <w:proofErr w:type="spellStart"/>
                  <w:r w:rsidRPr="00421C27">
                    <w:rPr>
                      <w:rFonts w:ascii="Arial" w:hAnsi="Arial" w:cs="Arial"/>
                      <w:i/>
                      <w:sz w:val="20"/>
                      <w:szCs w:val="20"/>
                      <w:lang w:val="en-US"/>
                    </w:rPr>
                    <w:t>Bettermann</w:t>
                  </w:r>
                  <w:proofErr w:type="spellEnd"/>
                  <w:r w:rsidRPr="00421C27">
                    <w:rPr>
                      <w:rFonts w:ascii="Arial" w:hAnsi="Arial" w:cs="Arial"/>
                      <w:i/>
                      <w:sz w:val="20"/>
                      <w:szCs w:val="20"/>
                      <w:lang w:val="en-US"/>
                    </w:rPr>
                    <w:tab/>
                  </w:r>
                </w:p>
                <w:p w:rsidR="00AF1D6E" w:rsidRPr="00421C27" w:rsidRDefault="00AF1D6E" w:rsidP="00AF1D6E">
                  <w:pPr>
                    <w:keepLines/>
                    <w:framePr w:hSpace="180" w:wrap="around" w:vAnchor="page" w:hAnchor="margin" w:xAlign="center" w:y="2866"/>
                    <w:autoSpaceDE w:val="0"/>
                    <w:rPr>
                      <w:rFonts w:ascii="Arial" w:hAnsi="Arial" w:cs="Arial"/>
                      <w:i/>
                      <w:sz w:val="20"/>
                      <w:szCs w:val="20"/>
                      <w:lang w:val="en-US"/>
                    </w:rPr>
                  </w:pPr>
                  <w:r w:rsidRPr="000721EB">
                    <w:rPr>
                      <w:rFonts w:ascii="Arial" w:hAnsi="Arial" w:cs="Arial"/>
                      <w:i/>
                      <w:sz w:val="20"/>
                      <w:szCs w:val="20"/>
                    </w:rPr>
                    <w:t>Елемент</w:t>
                  </w:r>
                  <w:r w:rsidRPr="00421C27">
                    <w:rPr>
                      <w:rFonts w:ascii="Arial" w:hAnsi="Arial" w:cs="Arial"/>
                      <w:i/>
                      <w:sz w:val="20"/>
                      <w:szCs w:val="20"/>
                      <w:lang w:val="en-US"/>
                    </w:rPr>
                    <w:t xml:space="preserve"> </w:t>
                  </w:r>
                  <w:r w:rsidRPr="000721EB">
                    <w:rPr>
                      <w:rFonts w:ascii="Arial" w:hAnsi="Arial" w:cs="Arial"/>
                      <w:i/>
                      <w:sz w:val="20"/>
                      <w:szCs w:val="20"/>
                    </w:rPr>
                    <w:t>відокремлювання</w:t>
                  </w:r>
                  <w:r w:rsidRPr="00421C27">
                    <w:rPr>
                      <w:rFonts w:ascii="Arial" w:hAnsi="Arial" w:cs="Arial"/>
                      <w:i/>
                      <w:sz w:val="20"/>
                      <w:szCs w:val="20"/>
                      <w:lang w:val="en-US"/>
                    </w:rPr>
                    <w:t xml:space="preserve"> 233 A VA,</w:t>
                  </w:r>
                </w:p>
                <w:p w:rsidR="00AF1D6E" w:rsidRPr="000721EB" w:rsidRDefault="00AF1D6E" w:rsidP="00AF1D6E">
                  <w:pPr>
                    <w:keepLines/>
                    <w:framePr w:hSpace="180" w:wrap="around" w:vAnchor="page" w:hAnchor="margin" w:xAlign="center" w:y="2866"/>
                    <w:autoSpaceDE w:val="0"/>
                    <w:rPr>
                      <w:rFonts w:ascii="Arial" w:hAnsi="Arial" w:cs="Arial"/>
                      <w:i/>
                      <w:sz w:val="20"/>
                      <w:szCs w:val="20"/>
                    </w:rPr>
                  </w:pPr>
                  <w:proofErr w:type="spellStart"/>
                  <w:r w:rsidRPr="000721EB">
                    <w:rPr>
                      <w:rFonts w:ascii="Arial" w:hAnsi="Arial" w:cs="Arial"/>
                      <w:i/>
                      <w:sz w:val="20"/>
                      <w:szCs w:val="20"/>
                    </w:rPr>
                    <w:t>гарячеци</w:t>
                  </w:r>
                  <w:r>
                    <w:rPr>
                      <w:rFonts w:ascii="Arial" w:hAnsi="Arial" w:cs="Arial"/>
                      <w:i/>
                      <w:sz w:val="20"/>
                      <w:szCs w:val="20"/>
                    </w:rPr>
                    <w:t>нкований</w:t>
                  </w:r>
                  <w:proofErr w:type="spellEnd"/>
                  <w:r>
                    <w:rPr>
                      <w:rFonts w:ascii="Arial" w:hAnsi="Arial" w:cs="Arial"/>
                      <w:i/>
                      <w:sz w:val="20"/>
                      <w:szCs w:val="20"/>
                    </w:rPr>
                    <w:t xml:space="preserve"> OBO </w:t>
                  </w:r>
                  <w:proofErr w:type="spellStart"/>
                  <w:r>
                    <w:rPr>
                      <w:rFonts w:ascii="Arial" w:hAnsi="Arial" w:cs="Arial"/>
                      <w:i/>
                      <w:sz w:val="20"/>
                      <w:szCs w:val="20"/>
                    </w:rPr>
                    <w:t>Bettermann</w:t>
                  </w:r>
                  <w:proofErr w:type="spellEnd"/>
                  <w:r>
                    <w:rPr>
                      <w:rFonts w:ascii="Arial" w:hAnsi="Arial" w:cs="Arial"/>
                      <w:i/>
                      <w:sz w:val="20"/>
                      <w:szCs w:val="20"/>
                    </w:rPr>
                    <w:tab/>
                  </w:r>
                </w:p>
                <w:p w:rsidR="00AF1D6E"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Дю</w:t>
                  </w:r>
                  <w:r>
                    <w:rPr>
                      <w:rFonts w:ascii="Arial" w:hAnsi="Arial" w:cs="Arial"/>
                      <w:i/>
                      <w:sz w:val="20"/>
                      <w:szCs w:val="20"/>
                    </w:rPr>
                    <w:t>бель швидкого монтажу 6х60</w:t>
                  </w: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Pr="00975501" w:rsidRDefault="00AF1D6E" w:rsidP="00AF1D6E">
                  <w:pPr>
                    <w:keepLines/>
                    <w:framePr w:hSpace="180" w:wrap="around" w:vAnchor="page" w:hAnchor="margin" w:xAlign="center" w:y="2866"/>
                    <w:autoSpaceDE w:val="0"/>
                    <w:rPr>
                      <w:rFonts w:ascii="Arial" w:hAnsi="Arial" w:cs="Arial"/>
                      <w:sz w:val="20"/>
                      <w:szCs w:val="20"/>
                    </w:rPr>
                  </w:pPr>
                  <w:r w:rsidRPr="00975501">
                    <w:rPr>
                      <w:rFonts w:ascii="Arial" w:hAnsi="Arial" w:cs="Arial"/>
                      <w:sz w:val="20"/>
                      <w:szCs w:val="20"/>
                    </w:rPr>
                    <w:t>Заземлювач горизонтальний у траншеї зі сталі штабової, переріз 160 мм2</w:t>
                  </w:r>
                </w:p>
                <w:p w:rsidR="00AF1D6E" w:rsidRPr="00220D7D" w:rsidRDefault="00AF1D6E" w:rsidP="00AF1D6E">
                  <w:pPr>
                    <w:keepLines/>
                    <w:framePr w:hSpace="180" w:wrap="around" w:vAnchor="page" w:hAnchor="margin" w:xAlign="center" w:y="2866"/>
                    <w:autoSpaceDE w:val="0"/>
                    <w:rPr>
                      <w:rFonts w:ascii="Arial" w:hAnsi="Arial" w:cs="Arial"/>
                      <w:sz w:val="20"/>
                      <w:szCs w:val="20"/>
                    </w:rPr>
                  </w:pPr>
                  <w:r w:rsidRPr="00220D7D">
                    <w:rPr>
                      <w:rFonts w:ascii="Arial" w:hAnsi="Arial" w:cs="Arial"/>
                      <w:sz w:val="20"/>
                      <w:szCs w:val="20"/>
                    </w:rPr>
                    <w:t>Провідник плаский, 30х3,5 мм,</w:t>
                  </w:r>
                </w:p>
                <w:p w:rsidR="00AF1D6E" w:rsidRPr="00220D7D" w:rsidRDefault="00AF1D6E" w:rsidP="00AF1D6E">
                  <w:pPr>
                    <w:keepLines/>
                    <w:framePr w:hSpace="180" w:wrap="around" w:vAnchor="page" w:hAnchor="margin" w:xAlign="center" w:y="2866"/>
                    <w:autoSpaceDE w:val="0"/>
                    <w:rPr>
                      <w:rFonts w:ascii="Arial" w:hAnsi="Arial" w:cs="Arial"/>
                      <w:i/>
                      <w:sz w:val="20"/>
                      <w:szCs w:val="20"/>
                    </w:rPr>
                  </w:pPr>
                  <w:proofErr w:type="spellStart"/>
                  <w:r w:rsidRPr="00220D7D">
                    <w:rPr>
                      <w:rFonts w:ascii="Arial" w:hAnsi="Arial" w:cs="Arial"/>
                      <w:i/>
                      <w:sz w:val="20"/>
                      <w:szCs w:val="20"/>
                    </w:rPr>
                    <w:t>гаря</w:t>
                  </w:r>
                  <w:r>
                    <w:rPr>
                      <w:rFonts w:ascii="Arial" w:hAnsi="Arial" w:cs="Arial"/>
                      <w:i/>
                      <w:sz w:val="20"/>
                      <w:szCs w:val="20"/>
                    </w:rPr>
                    <w:t>чецинкований</w:t>
                  </w:r>
                  <w:proofErr w:type="spellEnd"/>
                  <w:r>
                    <w:rPr>
                      <w:rFonts w:ascii="Arial" w:hAnsi="Arial" w:cs="Arial"/>
                      <w:i/>
                      <w:sz w:val="20"/>
                      <w:szCs w:val="20"/>
                    </w:rPr>
                    <w:t xml:space="preserve"> OBO </w:t>
                  </w:r>
                  <w:proofErr w:type="spellStart"/>
                  <w:r>
                    <w:rPr>
                      <w:rFonts w:ascii="Arial" w:hAnsi="Arial" w:cs="Arial"/>
                      <w:i/>
                      <w:sz w:val="20"/>
                      <w:szCs w:val="20"/>
                    </w:rPr>
                    <w:t>Bettermann</w:t>
                  </w:r>
                  <w:proofErr w:type="spellEnd"/>
                  <w:r>
                    <w:rPr>
                      <w:rFonts w:ascii="Arial" w:hAnsi="Arial" w:cs="Arial"/>
                      <w:i/>
                      <w:sz w:val="20"/>
                      <w:szCs w:val="20"/>
                    </w:rPr>
                    <w:tab/>
                  </w:r>
                </w:p>
                <w:p w:rsidR="00AF1D6E" w:rsidRPr="00220D7D" w:rsidRDefault="00AF1D6E" w:rsidP="00AF1D6E">
                  <w:pPr>
                    <w:keepLines/>
                    <w:framePr w:hSpace="180" w:wrap="around" w:vAnchor="page" w:hAnchor="margin" w:xAlign="center" w:y="2866"/>
                    <w:autoSpaceDE w:val="0"/>
                    <w:rPr>
                      <w:rFonts w:ascii="Arial" w:hAnsi="Arial" w:cs="Arial"/>
                      <w:i/>
                      <w:sz w:val="20"/>
                      <w:szCs w:val="20"/>
                    </w:rPr>
                  </w:pPr>
                  <w:r w:rsidRPr="00220D7D">
                    <w:rPr>
                      <w:rFonts w:ascii="Arial" w:hAnsi="Arial" w:cs="Arial"/>
                      <w:i/>
                      <w:sz w:val="20"/>
                      <w:szCs w:val="20"/>
                    </w:rPr>
                    <w:t>Тримач плоского провідника 35мм із</w:t>
                  </w:r>
                </w:p>
                <w:p w:rsidR="00AF1D6E" w:rsidRPr="00220D7D" w:rsidRDefault="00AF1D6E" w:rsidP="00AF1D6E">
                  <w:pPr>
                    <w:keepLines/>
                    <w:framePr w:hSpace="180" w:wrap="around" w:vAnchor="page" w:hAnchor="margin" w:xAlign="center" w:y="2866"/>
                    <w:autoSpaceDE w:val="0"/>
                    <w:rPr>
                      <w:rFonts w:ascii="Arial" w:hAnsi="Arial" w:cs="Arial"/>
                      <w:i/>
                      <w:sz w:val="20"/>
                      <w:szCs w:val="20"/>
                    </w:rPr>
                  </w:pPr>
                  <w:r w:rsidRPr="00220D7D">
                    <w:rPr>
                      <w:rFonts w:ascii="Arial" w:hAnsi="Arial" w:cs="Arial"/>
                      <w:i/>
                      <w:sz w:val="20"/>
                      <w:szCs w:val="20"/>
                    </w:rPr>
                    <w:t>пластиково</w:t>
                  </w:r>
                  <w:r>
                    <w:rPr>
                      <w:rFonts w:ascii="Arial" w:hAnsi="Arial" w:cs="Arial"/>
                      <w:i/>
                      <w:sz w:val="20"/>
                      <w:szCs w:val="20"/>
                    </w:rPr>
                    <w:t xml:space="preserve">ю основою FT OBO </w:t>
                  </w:r>
                  <w:proofErr w:type="spellStart"/>
                  <w:r>
                    <w:rPr>
                      <w:rFonts w:ascii="Arial" w:hAnsi="Arial" w:cs="Arial"/>
                      <w:i/>
                      <w:sz w:val="20"/>
                      <w:szCs w:val="20"/>
                    </w:rPr>
                    <w:t>Bettermann</w:t>
                  </w:r>
                  <w:proofErr w:type="spellEnd"/>
                  <w:r>
                    <w:rPr>
                      <w:rFonts w:ascii="Arial" w:hAnsi="Arial" w:cs="Arial"/>
                      <w:i/>
                      <w:sz w:val="20"/>
                      <w:szCs w:val="20"/>
                    </w:rPr>
                    <w:tab/>
                  </w:r>
                </w:p>
                <w:p w:rsidR="00AF1D6E" w:rsidRPr="00220D7D" w:rsidRDefault="00AF1D6E" w:rsidP="00AF1D6E">
                  <w:pPr>
                    <w:keepLines/>
                    <w:framePr w:hSpace="180" w:wrap="around" w:vAnchor="page" w:hAnchor="margin" w:xAlign="center" w:y="2866"/>
                    <w:autoSpaceDE w:val="0"/>
                    <w:rPr>
                      <w:rFonts w:ascii="Arial" w:hAnsi="Arial" w:cs="Arial"/>
                      <w:i/>
                      <w:sz w:val="20"/>
                      <w:szCs w:val="20"/>
                    </w:rPr>
                  </w:pPr>
                  <w:r w:rsidRPr="00220D7D">
                    <w:rPr>
                      <w:rFonts w:ascii="Arial" w:hAnsi="Arial" w:cs="Arial"/>
                      <w:i/>
                      <w:sz w:val="20"/>
                      <w:szCs w:val="20"/>
                    </w:rPr>
                    <w:t>Клема заземлення для круглих та плоских</w:t>
                  </w:r>
                </w:p>
                <w:p w:rsidR="00AF1D6E" w:rsidRPr="00220D7D"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 xml:space="preserve">провідників OBO </w:t>
                  </w:r>
                  <w:proofErr w:type="spellStart"/>
                  <w:r>
                    <w:rPr>
                      <w:rFonts w:ascii="Arial" w:hAnsi="Arial" w:cs="Arial"/>
                      <w:i/>
                      <w:sz w:val="20"/>
                      <w:szCs w:val="20"/>
                    </w:rPr>
                    <w:t>Bettermann</w:t>
                  </w:r>
                  <w:proofErr w:type="spellEnd"/>
                  <w:r>
                    <w:rPr>
                      <w:rFonts w:ascii="Arial" w:hAnsi="Arial" w:cs="Arial"/>
                      <w:i/>
                      <w:sz w:val="20"/>
                      <w:szCs w:val="20"/>
                    </w:rPr>
                    <w:tab/>
                  </w:r>
                </w:p>
                <w:p w:rsidR="00AF1D6E"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Провідник ПВ-3, 1х6 мм2</w:t>
                  </w:r>
                  <w:r>
                    <w:rPr>
                      <w:rFonts w:ascii="Arial" w:hAnsi="Arial" w:cs="Arial"/>
                      <w:i/>
                      <w:sz w:val="20"/>
                      <w:szCs w:val="20"/>
                    </w:rPr>
                    <w:tab/>
                  </w:r>
                </w:p>
                <w:p w:rsidR="00AF1D6E" w:rsidRPr="00D01457" w:rsidRDefault="00AF1D6E" w:rsidP="00AF1D6E">
                  <w:pPr>
                    <w:keepLines/>
                    <w:framePr w:hSpace="180" w:wrap="around" w:vAnchor="page" w:hAnchor="margin" w:xAlign="center" w:y="2866"/>
                    <w:autoSpaceDE w:val="0"/>
                    <w:rPr>
                      <w:rFonts w:ascii="Arial" w:hAnsi="Arial" w:cs="Arial"/>
                      <w:i/>
                      <w:sz w:val="20"/>
                      <w:szCs w:val="20"/>
                    </w:rPr>
                  </w:pPr>
                </w:p>
              </w:tc>
              <w:tc>
                <w:tcPr>
                  <w:tcW w:w="1090" w:type="dxa"/>
                  <w:tcBorders>
                    <w:top w:val="nil"/>
                    <w:left w:val="single" w:sz="4" w:space="0" w:color="auto"/>
                    <w:bottom w:val="single" w:sz="4" w:space="0" w:color="auto"/>
                    <w:right w:val="nil"/>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lastRenderedPageBreak/>
                    <w:t>м</w:t>
                  </w:r>
                </w:p>
                <w:p w:rsidR="00AF1D6E" w:rsidRDefault="00AF1D6E" w:rsidP="00AF1D6E">
                  <w:pPr>
                    <w:keepLines/>
                    <w:framePr w:hSpace="180" w:wrap="around" w:vAnchor="page" w:hAnchor="margin" w:xAlign="center" w:y="2866"/>
                    <w:autoSpaceDE w:val="0"/>
                    <w:jc w:val="center"/>
                    <w:rPr>
                      <w:rFonts w:ascii="Arial" w:hAnsi="Arial" w:cs="Arial"/>
                      <w:i/>
                      <w:sz w:val="20"/>
                      <w:szCs w:val="20"/>
                    </w:rPr>
                  </w:pPr>
                  <w:r w:rsidRPr="00D01457">
                    <w:rPr>
                      <w:rFonts w:ascii="Arial" w:hAnsi="Arial" w:cs="Arial"/>
                      <w:i/>
                      <w:sz w:val="20"/>
                      <w:szCs w:val="20"/>
                    </w:rPr>
                    <w:t>м</w:t>
                  </w:r>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Pr="00D01457"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sidRPr="00D01457">
                    <w:rPr>
                      <w:rFonts w:ascii="Arial" w:hAnsi="Arial" w:cs="Arial"/>
                      <w:sz w:val="20"/>
                      <w:szCs w:val="20"/>
                    </w:rPr>
                    <w:t>м</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Pr="00861197" w:rsidRDefault="00AF1D6E" w:rsidP="00AF1D6E">
                  <w:pPr>
                    <w:keepLines/>
                    <w:framePr w:hSpace="180" w:wrap="around" w:vAnchor="page" w:hAnchor="margin" w:xAlign="center" w:y="2866"/>
                    <w:autoSpaceDE w:val="0"/>
                    <w:rPr>
                      <w:rFonts w:ascii="Arial" w:hAnsi="Arial" w:cs="Arial"/>
                      <w:i/>
                      <w:sz w:val="20"/>
                      <w:szCs w:val="20"/>
                    </w:rPr>
                  </w:pPr>
                  <w:r w:rsidRPr="00861197">
                    <w:rPr>
                      <w:rFonts w:ascii="Arial" w:hAnsi="Arial" w:cs="Arial"/>
                      <w:i/>
                      <w:sz w:val="20"/>
                      <w:szCs w:val="20"/>
                    </w:rPr>
                    <w:t xml:space="preserve">           м</w:t>
                  </w:r>
                </w:p>
                <w:p w:rsidR="00AF1D6E" w:rsidRPr="00861197" w:rsidRDefault="00AF1D6E" w:rsidP="00AF1D6E">
                  <w:pPr>
                    <w:keepLines/>
                    <w:framePr w:hSpace="180" w:wrap="around" w:vAnchor="page" w:hAnchor="margin" w:xAlign="center" w:y="2866"/>
                    <w:autoSpaceDE w:val="0"/>
                    <w:rPr>
                      <w:rFonts w:ascii="Arial" w:hAnsi="Arial" w:cs="Arial"/>
                      <w:i/>
                      <w:sz w:val="20"/>
                      <w:szCs w:val="20"/>
                    </w:rPr>
                  </w:pPr>
                  <w:r w:rsidRPr="00861197">
                    <w:rPr>
                      <w:rFonts w:ascii="Arial" w:hAnsi="Arial" w:cs="Arial"/>
                      <w:i/>
                      <w:sz w:val="20"/>
                      <w:szCs w:val="20"/>
                    </w:rPr>
                    <w:t xml:space="preserve">          </w:t>
                  </w:r>
                </w:p>
                <w:p w:rsidR="00AF1D6E" w:rsidRPr="00861197" w:rsidRDefault="00AF1D6E" w:rsidP="00AF1D6E">
                  <w:pPr>
                    <w:keepLines/>
                    <w:framePr w:hSpace="180" w:wrap="around" w:vAnchor="page" w:hAnchor="margin" w:xAlign="center" w:y="2866"/>
                    <w:autoSpaceDE w:val="0"/>
                    <w:rPr>
                      <w:rFonts w:ascii="Arial" w:hAnsi="Arial" w:cs="Arial"/>
                      <w:i/>
                      <w:sz w:val="20"/>
                      <w:szCs w:val="20"/>
                    </w:rPr>
                  </w:pPr>
                  <w:r w:rsidRPr="00861197">
                    <w:rPr>
                      <w:rFonts w:ascii="Arial" w:hAnsi="Arial" w:cs="Arial"/>
                      <w:i/>
                      <w:sz w:val="20"/>
                      <w:szCs w:val="20"/>
                    </w:rPr>
                    <w:t xml:space="preserve">           м</w:t>
                  </w:r>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м</w:t>
                  </w:r>
                </w:p>
                <w:p w:rsidR="00AF1D6E" w:rsidRPr="00861197" w:rsidRDefault="00AF1D6E" w:rsidP="00AF1D6E">
                  <w:pPr>
                    <w:keepLines/>
                    <w:framePr w:hSpace="180" w:wrap="around" w:vAnchor="page" w:hAnchor="margin" w:xAlign="center" w:y="2866"/>
                    <w:autoSpaceDE w:val="0"/>
                    <w:jc w:val="center"/>
                    <w:rPr>
                      <w:rFonts w:ascii="Arial" w:hAnsi="Arial" w:cs="Arial"/>
                      <w:i/>
                      <w:sz w:val="20"/>
                      <w:szCs w:val="20"/>
                    </w:rPr>
                  </w:pPr>
                  <w:r w:rsidRPr="00861197">
                    <w:rPr>
                      <w:rFonts w:ascii="Arial" w:hAnsi="Arial" w:cs="Arial"/>
                      <w:i/>
                      <w:sz w:val="20"/>
                      <w:szCs w:val="20"/>
                    </w:rPr>
                    <w:t>м</w:t>
                  </w:r>
                </w:p>
                <w:p w:rsidR="00AF1D6E" w:rsidRPr="00861197" w:rsidRDefault="00AF1D6E" w:rsidP="00AF1D6E">
                  <w:pPr>
                    <w:keepLines/>
                    <w:framePr w:hSpace="180" w:wrap="around" w:vAnchor="page" w:hAnchor="margin" w:xAlign="center" w:y="2866"/>
                    <w:autoSpaceDE w:val="0"/>
                    <w:jc w:val="center"/>
                    <w:rPr>
                      <w:rFonts w:ascii="Arial" w:hAnsi="Arial" w:cs="Arial"/>
                      <w:i/>
                      <w:sz w:val="20"/>
                      <w:szCs w:val="20"/>
                    </w:rPr>
                  </w:pPr>
                  <w:r w:rsidRPr="00861197">
                    <w:rPr>
                      <w:rFonts w:ascii="Arial" w:hAnsi="Arial" w:cs="Arial"/>
                      <w:i/>
                      <w:sz w:val="20"/>
                      <w:szCs w:val="20"/>
                    </w:rPr>
                    <w:t>м</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sidRPr="00861197">
                    <w:rPr>
                      <w:rFonts w:ascii="Arial" w:hAnsi="Arial" w:cs="Arial"/>
                      <w:sz w:val="20"/>
                      <w:szCs w:val="20"/>
                    </w:rPr>
                    <w:t>шафа</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roofErr w:type="spellStart"/>
                  <w:r>
                    <w:rPr>
                      <w:rFonts w:ascii="Arial" w:hAnsi="Arial" w:cs="Arial"/>
                      <w:sz w:val="20"/>
                      <w:szCs w:val="20"/>
                    </w:rPr>
                    <w:t>шт</w:t>
                  </w:r>
                  <w:proofErr w:type="spellEnd"/>
                </w:p>
                <w:p w:rsidR="00AF1D6E" w:rsidRPr="008F06BF"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sidRPr="008F06BF">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sidRPr="0050061E">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Pr="0050061E" w:rsidRDefault="00AF1D6E" w:rsidP="00AF1D6E">
                  <w:pPr>
                    <w:keepLines/>
                    <w:framePr w:hSpace="180" w:wrap="around" w:vAnchor="page" w:hAnchor="margin" w:xAlign="center" w:y="2866"/>
                    <w:autoSpaceDE w:val="0"/>
                    <w:jc w:val="center"/>
                    <w:rPr>
                      <w:rFonts w:ascii="Arial" w:hAnsi="Arial" w:cs="Arial"/>
                      <w:sz w:val="20"/>
                      <w:szCs w:val="20"/>
                    </w:rPr>
                  </w:pPr>
                  <w:proofErr w:type="spellStart"/>
                  <w:r w:rsidRPr="0050061E">
                    <w:rPr>
                      <w:rFonts w:ascii="Arial" w:hAnsi="Arial" w:cs="Arial"/>
                      <w:sz w:val="20"/>
                      <w:szCs w:val="20"/>
                    </w:rPr>
                    <w:lastRenderedPageBreak/>
                    <w:t>шт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 xml:space="preserve">         </w:t>
                  </w:r>
                  <w:proofErr w:type="spellStart"/>
                  <w:r>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i/>
                      <w:sz w:val="20"/>
                      <w:szCs w:val="20"/>
                    </w:rPr>
                    <w:t xml:space="preserve">         </w:t>
                  </w:r>
                  <w:r>
                    <w:rPr>
                      <w:rFonts w:ascii="Arial" w:hAnsi="Arial" w:cs="Arial"/>
                      <w:sz w:val="20"/>
                      <w:szCs w:val="20"/>
                    </w:rPr>
                    <w:t xml:space="preserve"> </w:t>
                  </w:r>
                  <w:proofErr w:type="spellStart"/>
                  <w:r>
                    <w:rPr>
                      <w:rFonts w:ascii="Arial" w:hAnsi="Arial" w:cs="Arial"/>
                      <w:sz w:val="20"/>
                      <w:szCs w:val="20"/>
                    </w:rPr>
                    <w:t>шт</w:t>
                  </w:r>
                  <w:proofErr w:type="spellEnd"/>
                </w:p>
                <w:p w:rsidR="00AF1D6E" w:rsidRDefault="00AF1D6E" w:rsidP="00AF1D6E">
                  <w:pPr>
                    <w:keepLines/>
                    <w:framePr w:hSpace="180" w:wrap="around" w:vAnchor="page" w:hAnchor="margin" w:xAlign="center" w:y="2866"/>
                    <w:autoSpaceDE w:val="0"/>
                    <w:rPr>
                      <w:rFonts w:ascii="Arial" w:hAnsi="Arial" w:cs="Arial"/>
                      <w:sz w:val="20"/>
                      <w:szCs w:val="20"/>
                    </w:rPr>
                  </w:pPr>
                </w:p>
                <w:p w:rsidR="00AF1D6E" w:rsidRDefault="00AF1D6E" w:rsidP="00AF1D6E">
                  <w:pPr>
                    <w:keepLines/>
                    <w:framePr w:hSpace="180" w:wrap="around" w:vAnchor="page" w:hAnchor="margin" w:xAlign="center" w:y="2866"/>
                    <w:autoSpaceDE w:val="0"/>
                    <w:rPr>
                      <w:rFonts w:ascii="Arial" w:hAnsi="Arial" w:cs="Arial"/>
                      <w:sz w:val="20"/>
                      <w:szCs w:val="20"/>
                    </w:rPr>
                  </w:pPr>
                </w:p>
                <w:p w:rsidR="00AF1D6E" w:rsidRDefault="00AF1D6E" w:rsidP="00AF1D6E">
                  <w:pPr>
                    <w:keepLines/>
                    <w:framePr w:hSpace="180" w:wrap="around" w:vAnchor="page" w:hAnchor="margin" w:xAlign="center" w:y="2866"/>
                    <w:autoSpaceDE w:val="0"/>
                    <w:rPr>
                      <w:rFonts w:ascii="Arial" w:hAnsi="Arial" w:cs="Arial"/>
                      <w:i/>
                      <w:sz w:val="20"/>
                      <w:szCs w:val="20"/>
                    </w:rPr>
                  </w:pPr>
                  <w:r>
                    <w:rPr>
                      <w:rFonts w:ascii="Arial" w:hAnsi="Arial" w:cs="Arial"/>
                      <w:sz w:val="20"/>
                      <w:szCs w:val="20"/>
                    </w:rPr>
                    <w:t xml:space="preserve">          </w:t>
                  </w:r>
                  <w:proofErr w:type="spellStart"/>
                  <w:r w:rsidRPr="0050061E">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sz w:val="20"/>
                      <w:szCs w:val="20"/>
                    </w:rPr>
                    <w:t xml:space="preserve">    </w:t>
                  </w:r>
                </w:p>
                <w:p w:rsidR="00AF1D6E"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шт</w:t>
                  </w:r>
                  <w:proofErr w:type="spellEnd"/>
                </w:p>
                <w:p w:rsidR="00AF1D6E" w:rsidRDefault="00AF1D6E" w:rsidP="00AF1D6E">
                  <w:pPr>
                    <w:keepLines/>
                    <w:framePr w:hSpace="180" w:wrap="around" w:vAnchor="page" w:hAnchor="margin" w:xAlign="center" w:y="2866"/>
                    <w:autoSpaceDE w:val="0"/>
                    <w:rPr>
                      <w:rFonts w:ascii="Arial" w:hAnsi="Arial" w:cs="Arial"/>
                      <w:sz w:val="20"/>
                      <w:szCs w:val="20"/>
                    </w:rPr>
                  </w:pPr>
                </w:p>
                <w:p w:rsidR="00AF1D6E"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          </w:t>
                  </w:r>
                  <w:proofErr w:type="spellStart"/>
                  <w:r w:rsidRPr="000721EB">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Default="00AF1D6E" w:rsidP="00AF1D6E">
                  <w:pPr>
                    <w:keepLines/>
                    <w:framePr w:hSpace="180" w:wrap="around" w:vAnchor="page" w:hAnchor="margin" w:xAlign="center" w:y="2866"/>
                    <w:autoSpaceDE w:val="0"/>
                    <w:rPr>
                      <w:rFonts w:ascii="Arial" w:hAnsi="Arial" w:cs="Arial"/>
                      <w:i/>
                      <w:sz w:val="20"/>
                      <w:szCs w:val="20"/>
                    </w:rPr>
                  </w:pPr>
                </w:p>
                <w:p w:rsidR="00AF1D6E"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шт</w:t>
                  </w:r>
                  <w:proofErr w:type="spellEnd"/>
                </w:p>
                <w:p w:rsidR="00AF1D6E" w:rsidRDefault="00AF1D6E" w:rsidP="00AF1D6E">
                  <w:pPr>
                    <w:keepLines/>
                    <w:framePr w:hSpace="180" w:wrap="around" w:vAnchor="page" w:hAnchor="margin" w:xAlign="center" w:y="2866"/>
                    <w:autoSpaceDE w:val="0"/>
                    <w:rPr>
                      <w:rFonts w:ascii="Arial" w:hAnsi="Arial" w:cs="Arial"/>
                      <w:sz w:val="20"/>
                      <w:szCs w:val="20"/>
                    </w:rPr>
                  </w:pPr>
                </w:p>
                <w:p w:rsidR="00AF1D6E" w:rsidRDefault="00AF1D6E" w:rsidP="00AF1D6E">
                  <w:pPr>
                    <w:keepLines/>
                    <w:framePr w:hSpace="180" w:wrap="around" w:vAnchor="page" w:hAnchor="margin" w:xAlign="center" w:y="2866"/>
                    <w:autoSpaceDE w:val="0"/>
                    <w:rPr>
                      <w:rFonts w:ascii="Arial" w:hAnsi="Arial" w:cs="Arial"/>
                      <w:sz w:val="20"/>
                      <w:szCs w:val="20"/>
                    </w:rPr>
                  </w:pPr>
                </w:p>
                <w:p w:rsidR="00AF1D6E" w:rsidRPr="000721EB" w:rsidRDefault="00AF1D6E" w:rsidP="00AF1D6E">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          </w:t>
                  </w:r>
                  <w:proofErr w:type="spellStart"/>
                  <w:r w:rsidRPr="000721EB">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r>
                    <w:rPr>
                      <w:rFonts w:ascii="Arial" w:hAnsi="Arial" w:cs="Arial"/>
                      <w:sz w:val="20"/>
                      <w:szCs w:val="20"/>
                    </w:rPr>
                    <w:t xml:space="preserve"> </w:t>
                  </w:r>
                  <w:proofErr w:type="spellStart"/>
                  <w:r w:rsidRPr="000721EB">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lastRenderedPageBreak/>
                    <w:t>шт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sz w:val="20"/>
                      <w:szCs w:val="20"/>
                    </w:rPr>
                  </w:pPr>
                  <w:r w:rsidRPr="00975501">
                    <w:rPr>
                      <w:rFonts w:ascii="Arial" w:hAnsi="Arial" w:cs="Arial"/>
                      <w:sz w:val="20"/>
                      <w:szCs w:val="20"/>
                    </w:rPr>
                    <w:t>м</w:t>
                  </w:r>
                </w:p>
                <w:p w:rsidR="00AF1D6E" w:rsidRDefault="00AF1D6E" w:rsidP="00AF1D6E">
                  <w:pPr>
                    <w:keepLines/>
                    <w:framePr w:hSpace="180" w:wrap="around" w:vAnchor="page" w:hAnchor="margin" w:xAlign="center" w:y="2866"/>
                    <w:autoSpaceDE w:val="0"/>
                    <w:jc w:val="center"/>
                    <w:rPr>
                      <w:rFonts w:ascii="Arial" w:hAnsi="Arial" w:cs="Arial"/>
                      <w:sz w:val="20"/>
                      <w:szCs w:val="20"/>
                    </w:rPr>
                  </w:pPr>
                </w:p>
                <w:p w:rsidR="00AF1D6E" w:rsidRPr="00220D7D" w:rsidRDefault="00AF1D6E" w:rsidP="00AF1D6E">
                  <w:pPr>
                    <w:keepLines/>
                    <w:framePr w:hSpace="180" w:wrap="around" w:vAnchor="page" w:hAnchor="margin" w:xAlign="center" w:y="2866"/>
                    <w:autoSpaceDE w:val="0"/>
                    <w:jc w:val="center"/>
                    <w:rPr>
                      <w:rFonts w:ascii="Arial" w:hAnsi="Arial" w:cs="Arial"/>
                      <w:i/>
                      <w:sz w:val="20"/>
                      <w:szCs w:val="20"/>
                    </w:rPr>
                  </w:pPr>
                  <w:r w:rsidRPr="00220D7D">
                    <w:rPr>
                      <w:rFonts w:ascii="Arial" w:hAnsi="Arial" w:cs="Arial"/>
                      <w:i/>
                      <w:sz w:val="20"/>
                      <w:szCs w:val="20"/>
                    </w:rPr>
                    <w:t>1м</w:t>
                  </w:r>
                </w:p>
                <w:p w:rsidR="00AF1D6E" w:rsidRPr="00220D7D"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w:t>
                  </w:r>
                  <w:r w:rsidRPr="00220D7D">
                    <w:rPr>
                      <w:rFonts w:ascii="Arial" w:hAnsi="Arial" w:cs="Arial"/>
                      <w:i/>
                      <w:sz w:val="20"/>
                      <w:szCs w:val="20"/>
                    </w:rPr>
                    <w:t>т</w:t>
                  </w:r>
                  <w:proofErr w:type="spellEnd"/>
                </w:p>
                <w:p w:rsidR="00AF1D6E" w:rsidRDefault="00AF1D6E" w:rsidP="00AF1D6E">
                  <w:pPr>
                    <w:keepLines/>
                    <w:framePr w:hSpace="180" w:wrap="around" w:vAnchor="page" w:hAnchor="margin" w:xAlign="center" w:y="2866"/>
                    <w:autoSpaceDE w:val="0"/>
                    <w:jc w:val="center"/>
                    <w:rPr>
                      <w:rFonts w:ascii="Arial" w:hAnsi="Arial" w:cs="Arial"/>
                      <w:i/>
                      <w:sz w:val="20"/>
                      <w:szCs w:val="20"/>
                    </w:rPr>
                  </w:pPr>
                </w:p>
                <w:p w:rsidR="00AF1D6E" w:rsidRDefault="00AF1D6E" w:rsidP="00AF1D6E">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F1D6E" w:rsidRPr="00975501" w:rsidRDefault="00AF1D6E" w:rsidP="00AF1D6E">
                  <w:pPr>
                    <w:keepLines/>
                    <w:framePr w:hSpace="180" w:wrap="around" w:vAnchor="page" w:hAnchor="margin" w:xAlign="center" w:y="2866"/>
                    <w:autoSpaceDE w:val="0"/>
                    <w:jc w:val="center"/>
                    <w:rPr>
                      <w:rFonts w:ascii="Arial" w:hAnsi="Arial" w:cs="Arial"/>
                      <w:sz w:val="20"/>
                      <w:szCs w:val="20"/>
                    </w:rPr>
                  </w:pPr>
                  <w:r>
                    <w:rPr>
                      <w:rFonts w:ascii="Arial" w:hAnsi="Arial" w:cs="Arial"/>
                      <w:i/>
                      <w:sz w:val="20"/>
                      <w:szCs w:val="20"/>
                    </w:rPr>
                    <w:t>м</w:t>
                  </w:r>
                </w:p>
              </w:tc>
              <w:tc>
                <w:tcPr>
                  <w:tcW w:w="1418" w:type="dxa"/>
                  <w:tcBorders>
                    <w:top w:val="nil"/>
                    <w:left w:val="single" w:sz="4" w:space="0" w:color="auto"/>
                    <w:bottom w:val="single" w:sz="4" w:space="0" w:color="auto"/>
                    <w:right w:val="single" w:sz="4" w:space="0" w:color="auto"/>
                  </w:tcBorders>
                </w:tcPr>
                <w:p w:rsidR="00AF1D6E" w:rsidRDefault="00AF1D6E" w:rsidP="00AF1D6E">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lastRenderedPageBreak/>
                    <w:t>26</w:t>
                  </w:r>
                </w:p>
                <w:p w:rsidR="00AF1D6E" w:rsidRDefault="00AF1D6E" w:rsidP="00AF1D6E">
                  <w:pPr>
                    <w:keepLines/>
                    <w:framePr w:hSpace="180" w:wrap="around" w:vAnchor="page" w:hAnchor="margin" w:xAlign="center" w:y="2866"/>
                    <w:autoSpaceDE w:val="0"/>
                    <w:jc w:val="center"/>
                    <w:rPr>
                      <w:rFonts w:ascii="Arial" w:hAnsi="Arial" w:cs="Arial"/>
                      <w:i/>
                      <w:spacing w:val="-5"/>
                      <w:sz w:val="20"/>
                      <w:szCs w:val="20"/>
                    </w:rPr>
                  </w:pPr>
                  <w:r w:rsidRPr="00D01457">
                    <w:rPr>
                      <w:rFonts w:ascii="Arial" w:hAnsi="Arial" w:cs="Arial"/>
                      <w:i/>
                      <w:spacing w:val="-5"/>
                      <w:sz w:val="20"/>
                      <w:szCs w:val="20"/>
                    </w:rPr>
                    <w:t>26</w:t>
                  </w:r>
                </w:p>
                <w:p w:rsidR="00AF1D6E" w:rsidRDefault="00AF1D6E" w:rsidP="00AF1D6E">
                  <w:pPr>
                    <w:keepLines/>
                    <w:framePr w:hSpace="180" w:wrap="around" w:vAnchor="page" w:hAnchor="margin" w:xAlign="center" w:y="2866"/>
                    <w:autoSpaceDE w:val="0"/>
                    <w:jc w:val="center"/>
                    <w:rPr>
                      <w:rFonts w:ascii="Arial" w:hAnsi="Arial" w:cs="Arial"/>
                      <w:i/>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i/>
                      <w:spacing w:val="-5"/>
                      <w:sz w:val="20"/>
                      <w:szCs w:val="20"/>
                    </w:rPr>
                  </w:pPr>
                </w:p>
                <w:p w:rsidR="00AF1D6E" w:rsidRDefault="00AF1D6E" w:rsidP="00AF1D6E">
                  <w:pPr>
                    <w:keepLines/>
                    <w:framePr w:hSpace="180" w:wrap="around" w:vAnchor="page" w:hAnchor="margin" w:xAlign="center" w:y="2866"/>
                    <w:autoSpaceDE w:val="0"/>
                    <w:jc w:val="center"/>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sidRPr="00D01457">
                    <w:rPr>
                      <w:rFonts w:ascii="Arial" w:hAnsi="Arial" w:cs="Arial"/>
                      <w:spacing w:val="-5"/>
                      <w:sz w:val="20"/>
                      <w:szCs w:val="20"/>
                    </w:rPr>
                    <w:t xml:space="preserve">            6 </w:t>
                  </w: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Pr="00861197" w:rsidRDefault="00AF1D6E" w:rsidP="00AF1D6E">
                  <w:pPr>
                    <w:keepLines/>
                    <w:framePr w:hSpace="180" w:wrap="around" w:vAnchor="page" w:hAnchor="margin" w:xAlign="center" w:y="2866"/>
                    <w:autoSpaceDE w:val="0"/>
                    <w:rPr>
                      <w:rFonts w:ascii="Arial" w:hAnsi="Arial" w:cs="Arial"/>
                      <w:i/>
                      <w:spacing w:val="-5"/>
                      <w:sz w:val="20"/>
                      <w:szCs w:val="20"/>
                    </w:rPr>
                  </w:pPr>
                  <w:r w:rsidRPr="00861197">
                    <w:rPr>
                      <w:rFonts w:ascii="Arial" w:hAnsi="Arial" w:cs="Arial"/>
                      <w:i/>
                      <w:spacing w:val="-5"/>
                      <w:sz w:val="20"/>
                      <w:szCs w:val="20"/>
                    </w:rPr>
                    <w:t xml:space="preserve">            6</w:t>
                  </w:r>
                </w:p>
                <w:p w:rsidR="00AF1D6E" w:rsidRPr="00861197" w:rsidRDefault="00AF1D6E" w:rsidP="00AF1D6E">
                  <w:pPr>
                    <w:keepLines/>
                    <w:framePr w:hSpace="180" w:wrap="around" w:vAnchor="page" w:hAnchor="margin" w:xAlign="center" w:y="2866"/>
                    <w:autoSpaceDE w:val="0"/>
                    <w:rPr>
                      <w:rFonts w:ascii="Arial" w:hAnsi="Arial" w:cs="Arial"/>
                      <w:i/>
                      <w:spacing w:val="-5"/>
                      <w:sz w:val="20"/>
                      <w:szCs w:val="20"/>
                    </w:rPr>
                  </w:pPr>
                </w:p>
                <w:p w:rsidR="00AF1D6E" w:rsidRPr="00861197" w:rsidRDefault="00AF1D6E" w:rsidP="00AF1D6E">
                  <w:pPr>
                    <w:keepLines/>
                    <w:framePr w:hSpace="180" w:wrap="around" w:vAnchor="page" w:hAnchor="margin" w:xAlign="center" w:y="2866"/>
                    <w:autoSpaceDE w:val="0"/>
                    <w:rPr>
                      <w:rFonts w:ascii="Arial" w:hAnsi="Arial" w:cs="Arial"/>
                      <w:i/>
                      <w:spacing w:val="-5"/>
                      <w:sz w:val="20"/>
                      <w:szCs w:val="20"/>
                    </w:rPr>
                  </w:pPr>
                  <w:r w:rsidRPr="00861197">
                    <w:rPr>
                      <w:rFonts w:ascii="Arial" w:hAnsi="Arial" w:cs="Arial"/>
                      <w:i/>
                      <w:spacing w:val="-5"/>
                      <w:sz w:val="20"/>
                      <w:szCs w:val="20"/>
                    </w:rPr>
                    <w:t xml:space="preserve">            6</w:t>
                  </w:r>
                </w:p>
                <w:p w:rsidR="00AF1D6E" w:rsidRPr="00861197"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63</w:t>
                  </w:r>
                </w:p>
                <w:p w:rsidR="00AF1D6E" w:rsidRPr="00861197" w:rsidRDefault="00AF1D6E" w:rsidP="00AF1D6E">
                  <w:pPr>
                    <w:keepLines/>
                    <w:framePr w:hSpace="180" w:wrap="around" w:vAnchor="page" w:hAnchor="margin" w:xAlign="center" w:y="2866"/>
                    <w:autoSpaceDE w:val="0"/>
                    <w:rPr>
                      <w:rFonts w:ascii="Arial" w:hAnsi="Arial" w:cs="Arial"/>
                      <w:i/>
                      <w:spacing w:val="-5"/>
                      <w:sz w:val="20"/>
                      <w:szCs w:val="20"/>
                    </w:rPr>
                  </w:pPr>
                  <w:r w:rsidRPr="00861197">
                    <w:rPr>
                      <w:rFonts w:ascii="Arial" w:hAnsi="Arial" w:cs="Arial"/>
                      <w:i/>
                      <w:spacing w:val="-5"/>
                      <w:sz w:val="20"/>
                      <w:szCs w:val="20"/>
                    </w:rPr>
                    <w:t xml:space="preserve">           63</w:t>
                  </w:r>
                </w:p>
                <w:p w:rsidR="00AF1D6E" w:rsidRPr="00861197" w:rsidRDefault="00AF1D6E" w:rsidP="00AF1D6E">
                  <w:pPr>
                    <w:keepLines/>
                    <w:framePr w:hSpace="180" w:wrap="around" w:vAnchor="page" w:hAnchor="margin" w:xAlign="center" w:y="2866"/>
                    <w:autoSpaceDE w:val="0"/>
                    <w:rPr>
                      <w:rFonts w:ascii="Arial" w:hAnsi="Arial" w:cs="Arial"/>
                      <w:i/>
                      <w:spacing w:val="-5"/>
                      <w:sz w:val="20"/>
                      <w:szCs w:val="20"/>
                    </w:rPr>
                  </w:pPr>
                  <w:r w:rsidRPr="00861197">
                    <w:rPr>
                      <w:rFonts w:ascii="Arial" w:hAnsi="Arial" w:cs="Arial"/>
                      <w:i/>
                      <w:spacing w:val="-5"/>
                      <w:sz w:val="20"/>
                      <w:szCs w:val="20"/>
                    </w:rPr>
                    <w:t xml:space="preserve">            4</w:t>
                  </w: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3</w:t>
                  </w: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16</w:t>
                  </w:r>
                </w:p>
                <w:p w:rsidR="00AF1D6E" w:rsidRDefault="00AF1D6E" w:rsidP="00AF1D6E">
                  <w:pPr>
                    <w:keepLines/>
                    <w:framePr w:hSpace="180" w:wrap="around" w:vAnchor="page" w:hAnchor="margin" w:xAlign="center" w:y="2866"/>
                    <w:autoSpaceDE w:val="0"/>
                    <w:rPr>
                      <w:rFonts w:ascii="Arial" w:hAnsi="Arial" w:cs="Arial"/>
                      <w:i/>
                      <w:spacing w:val="-5"/>
                      <w:sz w:val="20"/>
                      <w:szCs w:val="20"/>
                    </w:rPr>
                  </w:pPr>
                  <w:r w:rsidRPr="008F06BF">
                    <w:rPr>
                      <w:rFonts w:ascii="Arial" w:hAnsi="Arial" w:cs="Arial"/>
                      <w:i/>
                      <w:spacing w:val="-5"/>
                      <w:sz w:val="20"/>
                      <w:szCs w:val="20"/>
                    </w:rPr>
                    <w:t xml:space="preserve">           12</w:t>
                  </w: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sidRPr="0050061E">
                    <w:rPr>
                      <w:rFonts w:ascii="Arial" w:hAnsi="Arial" w:cs="Arial"/>
                      <w:spacing w:val="-5"/>
                      <w:sz w:val="20"/>
                      <w:szCs w:val="20"/>
                    </w:rPr>
                    <w:t xml:space="preserve">          </w:t>
                  </w:r>
                </w:p>
                <w:p w:rsidR="00AF1D6E" w:rsidRPr="0050061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lastRenderedPageBreak/>
                    <w:t xml:space="preserve">          </w:t>
                  </w:r>
                  <w:r w:rsidRPr="0050061E">
                    <w:rPr>
                      <w:rFonts w:ascii="Arial" w:hAnsi="Arial" w:cs="Arial"/>
                      <w:spacing w:val="-5"/>
                      <w:sz w:val="20"/>
                      <w:szCs w:val="20"/>
                    </w:rPr>
                    <w:t xml:space="preserve">  5</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1</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sidRPr="0050061E">
                    <w:rPr>
                      <w:rFonts w:ascii="Arial" w:hAnsi="Arial" w:cs="Arial"/>
                      <w:spacing w:val="-5"/>
                      <w:sz w:val="20"/>
                      <w:szCs w:val="20"/>
                    </w:rPr>
                    <w:t xml:space="preserve">           1</w:t>
                  </w: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w:t>
                  </w:r>
                  <w:r w:rsidRPr="0050061E">
                    <w:rPr>
                      <w:rFonts w:ascii="Arial" w:hAnsi="Arial" w:cs="Arial"/>
                      <w:i/>
                      <w:spacing w:val="-5"/>
                      <w:sz w:val="20"/>
                      <w:szCs w:val="20"/>
                    </w:rPr>
                    <w:t xml:space="preserve"> 1</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i/>
                      <w:spacing w:val="-5"/>
                      <w:sz w:val="20"/>
                      <w:szCs w:val="20"/>
                    </w:rPr>
                    <w:t xml:space="preserve">           </w:t>
                  </w:r>
                  <w:r>
                    <w:rPr>
                      <w:rFonts w:ascii="Arial" w:hAnsi="Arial" w:cs="Arial"/>
                      <w:spacing w:val="-5"/>
                      <w:sz w:val="20"/>
                      <w:szCs w:val="20"/>
                    </w:rPr>
                    <w:t>2</w:t>
                  </w: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spacing w:val="-5"/>
                      <w:sz w:val="20"/>
                      <w:szCs w:val="20"/>
                    </w:rPr>
                    <w:t xml:space="preserve">        </w:t>
                  </w:r>
                  <w:r w:rsidRPr="000721EB">
                    <w:rPr>
                      <w:rFonts w:ascii="Arial" w:hAnsi="Arial" w:cs="Arial"/>
                      <w:i/>
                      <w:spacing w:val="-5"/>
                      <w:sz w:val="20"/>
                      <w:szCs w:val="20"/>
                    </w:rPr>
                    <w:t xml:space="preserve">   2</w:t>
                  </w: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Pr>
                      <w:rFonts w:ascii="Arial" w:hAnsi="Arial" w:cs="Arial"/>
                      <w:i/>
                      <w:spacing w:val="-5"/>
                      <w:sz w:val="20"/>
                      <w:szCs w:val="20"/>
                    </w:rPr>
                    <w:t xml:space="preserve">       </w:t>
                  </w:r>
                  <w:r>
                    <w:rPr>
                      <w:rFonts w:ascii="Arial" w:hAnsi="Arial" w:cs="Arial"/>
                      <w:spacing w:val="-5"/>
                      <w:sz w:val="20"/>
                      <w:szCs w:val="20"/>
                    </w:rPr>
                    <w:t xml:space="preserve">    12</w:t>
                  </w: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spacing w:val="-5"/>
                      <w:sz w:val="20"/>
                      <w:szCs w:val="20"/>
                    </w:rPr>
                    <w:t xml:space="preserve">          </w:t>
                  </w:r>
                  <w:r w:rsidRPr="000721EB">
                    <w:rPr>
                      <w:rFonts w:ascii="Arial" w:hAnsi="Arial" w:cs="Arial"/>
                      <w:i/>
                      <w:spacing w:val="-5"/>
                      <w:sz w:val="20"/>
                      <w:szCs w:val="20"/>
                    </w:rPr>
                    <w:t>12</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lastRenderedPageBreak/>
                    <w:t xml:space="preserve">          12</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50</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spacing w:val="-5"/>
                      <w:sz w:val="20"/>
                      <w:szCs w:val="20"/>
                    </w:rPr>
                  </w:pPr>
                  <w:r w:rsidRPr="00975501">
                    <w:rPr>
                      <w:rFonts w:ascii="Arial" w:hAnsi="Arial" w:cs="Arial"/>
                      <w:spacing w:val="-5"/>
                      <w:sz w:val="20"/>
                      <w:szCs w:val="20"/>
                    </w:rPr>
                    <w:t xml:space="preserve">           5</w:t>
                  </w:r>
                </w:p>
                <w:p w:rsidR="00AF1D6E" w:rsidRDefault="00AF1D6E" w:rsidP="00AF1D6E">
                  <w:pPr>
                    <w:keepLines/>
                    <w:framePr w:hSpace="180" w:wrap="around" w:vAnchor="page" w:hAnchor="margin" w:xAlign="center" w:y="2866"/>
                    <w:autoSpaceDE w:val="0"/>
                    <w:rPr>
                      <w:rFonts w:ascii="Arial" w:hAnsi="Arial" w:cs="Arial"/>
                      <w:spacing w:val="-5"/>
                      <w:sz w:val="20"/>
                      <w:szCs w:val="20"/>
                    </w:rPr>
                  </w:pPr>
                </w:p>
                <w:p w:rsidR="00AF1D6E" w:rsidRPr="00220D7D" w:rsidRDefault="00AF1D6E" w:rsidP="00AF1D6E">
                  <w:pPr>
                    <w:keepLines/>
                    <w:framePr w:hSpace="180" w:wrap="around" w:vAnchor="page" w:hAnchor="margin" w:xAlign="center" w:y="2866"/>
                    <w:autoSpaceDE w:val="0"/>
                    <w:rPr>
                      <w:rFonts w:ascii="Arial" w:hAnsi="Arial" w:cs="Arial"/>
                      <w:i/>
                      <w:spacing w:val="-5"/>
                      <w:sz w:val="20"/>
                      <w:szCs w:val="20"/>
                    </w:rPr>
                  </w:pPr>
                  <w:r w:rsidRPr="00220D7D">
                    <w:rPr>
                      <w:rFonts w:ascii="Arial" w:hAnsi="Arial" w:cs="Arial"/>
                      <w:i/>
                      <w:spacing w:val="-5"/>
                      <w:sz w:val="20"/>
                      <w:szCs w:val="20"/>
                    </w:rPr>
                    <w:t xml:space="preserve">           5</w:t>
                  </w:r>
                </w:p>
                <w:p w:rsidR="00AF1D6E" w:rsidRPr="00220D7D"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sidRPr="00220D7D">
                    <w:rPr>
                      <w:rFonts w:ascii="Arial" w:hAnsi="Arial" w:cs="Arial"/>
                      <w:i/>
                      <w:spacing w:val="-5"/>
                      <w:sz w:val="20"/>
                      <w:szCs w:val="20"/>
                    </w:rPr>
                    <w:t xml:space="preserve">           8</w:t>
                  </w:r>
                </w:p>
                <w:p w:rsidR="00AF1D6E" w:rsidRDefault="00AF1D6E" w:rsidP="00AF1D6E">
                  <w:pPr>
                    <w:keepLines/>
                    <w:framePr w:hSpace="180" w:wrap="around" w:vAnchor="page" w:hAnchor="margin" w:xAlign="center" w:y="2866"/>
                    <w:autoSpaceDE w:val="0"/>
                    <w:rPr>
                      <w:rFonts w:ascii="Arial" w:hAnsi="Arial" w:cs="Arial"/>
                      <w:i/>
                      <w:spacing w:val="-5"/>
                      <w:sz w:val="20"/>
                      <w:szCs w:val="20"/>
                    </w:rPr>
                  </w:pPr>
                </w:p>
                <w:p w:rsidR="00AF1D6E" w:rsidRDefault="00AF1D6E" w:rsidP="00AF1D6E">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F1D6E" w:rsidRPr="00975501" w:rsidRDefault="00AF1D6E" w:rsidP="00AF1D6E">
                  <w:pPr>
                    <w:keepLines/>
                    <w:framePr w:hSpace="180" w:wrap="around" w:vAnchor="page" w:hAnchor="margin" w:xAlign="center" w:y="2866"/>
                    <w:autoSpaceDE w:val="0"/>
                    <w:rPr>
                      <w:rFonts w:ascii="Arial" w:hAnsi="Arial" w:cs="Arial"/>
                      <w:sz w:val="20"/>
                      <w:szCs w:val="20"/>
                    </w:rPr>
                  </w:pPr>
                  <w:r>
                    <w:rPr>
                      <w:rFonts w:ascii="Arial" w:hAnsi="Arial" w:cs="Arial"/>
                      <w:i/>
                      <w:spacing w:val="-5"/>
                      <w:sz w:val="20"/>
                      <w:szCs w:val="20"/>
                    </w:rPr>
                    <w:t xml:space="preserve">          10</w:t>
                  </w:r>
                </w:p>
              </w:tc>
              <w:tc>
                <w:tcPr>
                  <w:tcW w:w="940" w:type="dxa"/>
                  <w:tcBorders>
                    <w:top w:val="nil"/>
                    <w:left w:val="single" w:sz="4" w:space="0" w:color="auto"/>
                    <w:bottom w:val="single" w:sz="4" w:space="0" w:color="auto"/>
                    <w:right w:val="single" w:sz="12" w:space="0" w:color="auto"/>
                  </w:tcBorders>
                  <w:vAlign w:val="center"/>
                </w:tcPr>
                <w:p w:rsidR="00AF1D6E" w:rsidRDefault="00AF1D6E" w:rsidP="00AF1D6E">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lastRenderedPageBreak/>
                    <w:t xml:space="preserve"> </w:t>
                  </w:r>
                </w:p>
              </w:tc>
            </w:tr>
          </w:tbl>
          <w:p w:rsidR="00755466" w:rsidRDefault="00755466" w:rsidP="00755466">
            <w:pPr>
              <w:jc w:val="both"/>
              <w:rPr>
                <w:rFonts w:cs="Times New Roman"/>
                <w:sz w:val="24"/>
                <w:szCs w:val="24"/>
                <w:shd w:val="clear" w:color="auto" w:fill="FFFFFF"/>
              </w:rPr>
            </w:pPr>
          </w:p>
          <w:p w:rsidR="00755466" w:rsidRPr="00755466" w:rsidRDefault="00755466" w:rsidP="00755466">
            <w:pPr>
              <w:autoSpaceDN w:val="0"/>
              <w:rPr>
                <w:rFonts w:ascii="Times New Roman" w:eastAsia="Times New Roman" w:hAnsi="Times New Roman" w:cs="Times New Roman"/>
                <w:b/>
                <w:i/>
                <w:sz w:val="24"/>
                <w:szCs w:val="24"/>
                <w:lang w:eastAsia="ru-RU"/>
              </w:rPr>
            </w:pPr>
            <w:r w:rsidRPr="00755466">
              <w:rPr>
                <w:rFonts w:ascii="Times New Roman" w:hAnsi="Times New Roman" w:cs="Times New Roman"/>
                <w:sz w:val="24"/>
                <w:szCs w:val="24"/>
                <w:shd w:val="clear" w:color="auto" w:fill="FFFFFF"/>
              </w:rPr>
              <w:t>Детальніші технічні та якісні характеристики викладені в Додатку 4 до тендерної документації</w:t>
            </w:r>
          </w:p>
          <w:p w:rsidR="008C24C2" w:rsidRPr="00755466" w:rsidRDefault="008C24C2" w:rsidP="00755466">
            <w:pPr>
              <w:autoSpaceDN w:val="0"/>
              <w:jc w:val="both"/>
              <w:rPr>
                <w:rFonts w:ascii="Times New Roman" w:hAnsi="Times New Roman" w:cs="Times New Roman"/>
                <w:sz w:val="24"/>
                <w:szCs w:val="24"/>
                <w:shd w:val="clear" w:color="auto" w:fill="FFFFFF"/>
                <w:lang w:val="uk-UA"/>
              </w:rPr>
            </w:pPr>
          </w:p>
        </w:tc>
        <w:tc>
          <w:tcPr>
            <w:tcW w:w="2038" w:type="dxa"/>
          </w:tcPr>
          <w:p w:rsidR="002518DD" w:rsidRPr="00014B7C" w:rsidRDefault="002518DD" w:rsidP="005819EA">
            <w:pPr>
              <w:jc w:val="both"/>
              <w:rPr>
                <w:rFonts w:ascii="Times New Roman" w:hAnsi="Times New Roman" w:cs="Times New Roman"/>
                <w:sz w:val="24"/>
                <w:szCs w:val="24"/>
                <w:lang w:val="uk-UA"/>
              </w:rPr>
            </w:pPr>
            <w:r w:rsidRPr="00014B7C">
              <w:rPr>
                <w:rFonts w:ascii="Times New Roman" w:hAnsi="Times New Roman" w:cs="Times New Roman"/>
                <w:sz w:val="24"/>
                <w:szCs w:val="24"/>
                <w:shd w:val="clear" w:color="auto" w:fill="FFFFFF"/>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w:t>
            </w:r>
            <w:r w:rsidRPr="00014B7C">
              <w:rPr>
                <w:rFonts w:ascii="Times New Roman" w:hAnsi="Times New Roman" w:cs="Times New Roman"/>
                <w:sz w:val="24"/>
                <w:szCs w:val="24"/>
                <w:shd w:val="clear" w:color="auto" w:fill="FFFFFF"/>
                <w:lang w:val="uk-UA"/>
              </w:rPr>
              <w:lastRenderedPageBreak/>
              <w:t xml:space="preserve">публічних </w:t>
            </w:r>
            <w:proofErr w:type="spellStart"/>
            <w:r w:rsidRPr="00014B7C">
              <w:rPr>
                <w:rFonts w:ascii="Times New Roman" w:hAnsi="Times New Roman" w:cs="Times New Roman"/>
                <w:sz w:val="24"/>
                <w:szCs w:val="24"/>
                <w:shd w:val="clear" w:color="auto" w:fill="FFFFFF"/>
                <w:lang w:val="uk-UA"/>
              </w:rPr>
              <w:t>закупівель</w:t>
            </w:r>
            <w:proofErr w:type="spellEnd"/>
            <w:r w:rsidRPr="00014B7C">
              <w:rPr>
                <w:rFonts w:ascii="Times New Roman" w:hAnsi="Times New Roman" w:cs="Times New Roman"/>
                <w:sz w:val="24"/>
                <w:szCs w:val="24"/>
                <w:shd w:val="clear" w:color="auto" w:fill="FFFFFF"/>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14B7C" w:rsidRDefault="002518DD" w:rsidP="005819EA">
      <w:pPr>
        <w:spacing w:after="0" w:line="240" w:lineRule="auto"/>
        <w:rPr>
          <w:rFonts w:cs="Times New Roman"/>
          <w:sz w:val="24"/>
          <w:szCs w:val="24"/>
        </w:rPr>
      </w:pPr>
    </w:p>
    <w:sectPr w:rsidR="002518DD" w:rsidRPr="00014B7C"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Ўм§А?§ЮЎм???§ЮЎм§Ў?Ўм"/>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3"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6"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1"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18"/>
  </w:num>
  <w:num w:numId="16">
    <w:abstractNumId w:val="30"/>
  </w:num>
  <w:num w:numId="17">
    <w:abstractNumId w:val="25"/>
  </w:num>
  <w:num w:numId="18">
    <w:abstractNumId w:val="33"/>
  </w:num>
  <w:num w:numId="19">
    <w:abstractNumId w:val="6"/>
  </w:num>
  <w:num w:numId="20">
    <w:abstractNumId w:val="37"/>
  </w:num>
  <w:num w:numId="21">
    <w:abstractNumId w:val="5"/>
  </w:num>
  <w:num w:numId="22">
    <w:abstractNumId w:val="16"/>
  </w:num>
  <w:num w:numId="23">
    <w:abstractNumId w:val="21"/>
  </w:num>
  <w:num w:numId="24">
    <w:abstractNumId w:val="8"/>
  </w:num>
  <w:num w:numId="25">
    <w:abstractNumId w:val="4"/>
  </w:num>
  <w:num w:numId="26">
    <w:abstractNumId w:val="3"/>
  </w:num>
  <w:num w:numId="27">
    <w:abstractNumId w:val="12"/>
  </w:num>
  <w:num w:numId="28">
    <w:abstractNumId w:val="32"/>
  </w:num>
  <w:num w:numId="29">
    <w:abstractNumId w:val="15"/>
  </w:num>
  <w:num w:numId="30">
    <w:abstractNumId w:val="27"/>
  </w:num>
  <w:num w:numId="31">
    <w:abstractNumId w:val="11"/>
  </w:num>
  <w:num w:numId="32">
    <w:abstractNumId w:val="7"/>
  </w:num>
  <w:num w:numId="33">
    <w:abstractNumId w:val="14"/>
  </w:num>
  <w:num w:numId="34">
    <w:abstractNumId w:val="31"/>
  </w:num>
  <w:num w:numId="35">
    <w:abstractNumId w:val="29"/>
  </w:num>
  <w:num w:numId="36">
    <w:abstractNumId w:val="9"/>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36"/>
  </w:num>
  <w:num w:numId="41">
    <w:abstractNumId w:val="34"/>
  </w:num>
  <w:num w:numId="42">
    <w:abstractNumId w:val="0"/>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F06D5"/>
    <w:rsid w:val="00224D45"/>
    <w:rsid w:val="002518DD"/>
    <w:rsid w:val="00263699"/>
    <w:rsid w:val="00297CE6"/>
    <w:rsid w:val="00307F1B"/>
    <w:rsid w:val="0049543B"/>
    <w:rsid w:val="00564CA7"/>
    <w:rsid w:val="005819EA"/>
    <w:rsid w:val="00644093"/>
    <w:rsid w:val="00684CE5"/>
    <w:rsid w:val="006C58BF"/>
    <w:rsid w:val="00755466"/>
    <w:rsid w:val="00755E73"/>
    <w:rsid w:val="008C24C2"/>
    <w:rsid w:val="008E0EFE"/>
    <w:rsid w:val="009967C8"/>
    <w:rsid w:val="00AF1D6E"/>
    <w:rsid w:val="00AF7F68"/>
    <w:rsid w:val="00B834C0"/>
    <w:rsid w:val="00C779F1"/>
    <w:rsid w:val="00CC5107"/>
    <w:rsid w:val="00DB35FF"/>
    <w:rsid w:val="00E86FD6"/>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04BDB"/>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3207E-3437-4AF7-8AAA-0700D3729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11</Pages>
  <Words>6974</Words>
  <Characters>3976</Characters>
  <Application>Microsoft Office Word</Application>
  <DocSecurity>0</DocSecurity>
  <Lines>33</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26</cp:revision>
  <dcterms:created xsi:type="dcterms:W3CDTF">2025-05-16T06:26:00Z</dcterms:created>
  <dcterms:modified xsi:type="dcterms:W3CDTF">2026-04-30T07:47:00Z</dcterms:modified>
</cp:coreProperties>
</file>