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2518DD" w:rsidRPr="009809ED" w:rsidRDefault="002518DD" w:rsidP="005819EA">
      <w:pPr>
        <w:spacing w:after="0" w:line="240" w:lineRule="auto"/>
        <w:jc w:val="center"/>
        <w:rPr>
          <w:rFonts w:eastAsia="Calibri" w:cs="Times New Roman"/>
          <w:b/>
          <w:sz w:val="24"/>
          <w:szCs w:val="24"/>
        </w:rPr>
      </w:pPr>
      <w:r w:rsidRPr="009809ED">
        <w:rPr>
          <w:rFonts w:eastAsia="Calibri" w:cs="Times New Roman"/>
          <w:b/>
          <w:sz w:val="24"/>
          <w:szCs w:val="24"/>
        </w:rPr>
        <w:t xml:space="preserve">Інформація щодо процедури </w:t>
      </w:r>
      <w:proofErr w:type="spellStart"/>
      <w:r w:rsidRPr="009809ED">
        <w:rPr>
          <w:rFonts w:eastAsia="Calibri" w:cs="Times New Roman"/>
          <w:b/>
          <w:sz w:val="24"/>
          <w:szCs w:val="24"/>
        </w:rPr>
        <w:t>закупівель</w:t>
      </w:r>
      <w:proofErr w:type="spellEnd"/>
      <w:r w:rsidRPr="009809ED">
        <w:rPr>
          <w:rFonts w:eastAsia="Calibri" w:cs="Times New Roman"/>
          <w:b/>
          <w:sz w:val="24"/>
          <w:szCs w:val="24"/>
        </w:rPr>
        <w:t>:</w:t>
      </w:r>
    </w:p>
    <w:p w:rsidR="002518DD" w:rsidRPr="009809ED" w:rsidRDefault="002518DD" w:rsidP="005819EA">
      <w:pPr>
        <w:spacing w:after="0" w:line="240" w:lineRule="auto"/>
        <w:jc w:val="center"/>
        <w:rPr>
          <w:rFonts w:eastAsia="Calibri" w:cs="Times New Roman"/>
          <w:sz w:val="24"/>
          <w:szCs w:val="24"/>
        </w:rPr>
      </w:pPr>
      <w:r w:rsidRPr="009809ED">
        <w:rPr>
          <w:rFonts w:eastAsia="Calibri" w:cs="Times New Roman"/>
          <w:sz w:val="24"/>
          <w:szCs w:val="24"/>
        </w:rPr>
        <w:t>Обґрунтування технічних і якісних характеристик предмета закупівлі та очікуваної вартості предмета закупівлі</w:t>
      </w:r>
    </w:p>
    <w:p w:rsidR="002518DD" w:rsidRPr="009809ED" w:rsidRDefault="002518DD" w:rsidP="005819EA">
      <w:pPr>
        <w:spacing w:after="0" w:line="240" w:lineRule="auto"/>
        <w:jc w:val="center"/>
        <w:rPr>
          <w:rFonts w:eastAsia="Calibri" w:cs="Times New Roman"/>
          <w:sz w:val="24"/>
          <w:szCs w:val="24"/>
        </w:rPr>
      </w:pPr>
      <w:r w:rsidRPr="009809ED">
        <w:rPr>
          <w:rFonts w:eastAsia="Calibri" w:cs="Times New Roman"/>
          <w:sz w:val="24"/>
          <w:szCs w:val="24"/>
        </w:rPr>
        <w:t xml:space="preserve">Інформація щодо процедур </w:t>
      </w:r>
      <w:proofErr w:type="spellStart"/>
      <w:r w:rsidRPr="009809ED">
        <w:rPr>
          <w:rFonts w:eastAsia="Calibri" w:cs="Times New Roman"/>
          <w:sz w:val="24"/>
          <w:szCs w:val="24"/>
        </w:rPr>
        <w:t>закупівель</w:t>
      </w:r>
      <w:proofErr w:type="spellEnd"/>
      <w:r w:rsidRPr="009809ED">
        <w:rPr>
          <w:rFonts w:eastAsia="Calibri" w:cs="Times New Roman"/>
          <w:sz w:val="24"/>
          <w:szCs w:val="24"/>
        </w:rPr>
        <w:t xml:space="preserve"> на виконання Постанови КМУ від 11.10.2016 №710 (зі змінами)</w:t>
      </w:r>
    </w:p>
    <w:p w:rsidR="002518DD" w:rsidRPr="009809ED" w:rsidRDefault="002518DD" w:rsidP="005819EA">
      <w:pPr>
        <w:spacing w:after="0" w:line="240" w:lineRule="auto"/>
        <w:rPr>
          <w:rFonts w:eastAsia="Calibri" w:cs="Times New Roman"/>
          <w:b/>
          <w:sz w:val="24"/>
          <w:szCs w:val="24"/>
          <w:lang w:val="ru-RU"/>
        </w:rPr>
      </w:pPr>
    </w:p>
    <w:p w:rsidR="00FB14B1" w:rsidRPr="009809ED" w:rsidRDefault="002518DD" w:rsidP="00FB14B1">
      <w:pPr>
        <w:spacing w:after="0" w:line="240" w:lineRule="auto"/>
        <w:rPr>
          <w:rFonts w:cs="Times New Roman"/>
          <w:b/>
          <w:sz w:val="24"/>
          <w:szCs w:val="24"/>
        </w:rPr>
      </w:pPr>
      <w:proofErr w:type="spellStart"/>
      <w:r w:rsidRPr="009809ED">
        <w:rPr>
          <w:rFonts w:eastAsia="Calibri" w:cs="Times New Roman"/>
          <w:b/>
          <w:sz w:val="24"/>
          <w:szCs w:val="24"/>
          <w:lang w:val="ru-RU"/>
        </w:rPr>
        <w:t>Ідентифікатор</w:t>
      </w:r>
      <w:proofErr w:type="spellEnd"/>
      <w:r w:rsidRPr="009809ED">
        <w:rPr>
          <w:rFonts w:eastAsia="Calibri" w:cs="Times New Roman"/>
          <w:b/>
          <w:sz w:val="24"/>
          <w:szCs w:val="24"/>
          <w:lang w:val="ru-RU"/>
        </w:rPr>
        <w:t xml:space="preserve"> </w:t>
      </w:r>
      <w:proofErr w:type="spellStart"/>
      <w:r w:rsidRPr="009809ED">
        <w:rPr>
          <w:rFonts w:eastAsia="Calibri" w:cs="Times New Roman"/>
          <w:b/>
          <w:sz w:val="24"/>
          <w:szCs w:val="24"/>
          <w:lang w:val="ru-RU"/>
        </w:rPr>
        <w:t>закупівлі</w:t>
      </w:r>
      <w:proofErr w:type="spellEnd"/>
      <w:r w:rsidRPr="009809ED">
        <w:rPr>
          <w:rFonts w:eastAsia="Calibri" w:cs="Times New Roman"/>
          <w:b/>
          <w:sz w:val="24"/>
          <w:szCs w:val="24"/>
          <w:lang w:val="ru-RU"/>
        </w:rPr>
        <w:t>:</w:t>
      </w:r>
      <w:r w:rsidRPr="009809ED">
        <w:rPr>
          <w:rFonts w:cs="Times New Roman"/>
          <w:sz w:val="24"/>
          <w:szCs w:val="24"/>
        </w:rPr>
        <w:t xml:space="preserve"> </w:t>
      </w:r>
      <w:r w:rsidR="002A48D6" w:rsidRPr="002A48D6">
        <w:rPr>
          <w:rFonts w:cs="Times New Roman"/>
          <w:b/>
          <w:sz w:val="24"/>
          <w:szCs w:val="24"/>
        </w:rPr>
        <w:t>UA-2026-01-01-001382-a</w:t>
      </w:r>
    </w:p>
    <w:p w:rsidR="002518DD" w:rsidRPr="009809ED" w:rsidRDefault="002518DD" w:rsidP="005819EA">
      <w:pPr>
        <w:spacing w:after="0" w:line="240" w:lineRule="auto"/>
        <w:rPr>
          <w:rFonts w:eastAsia="Calibri" w:cs="Times New Roman"/>
          <w:b/>
          <w:sz w:val="24"/>
          <w:szCs w:val="24"/>
          <w:lang w:val="ru-RU"/>
        </w:rPr>
      </w:pPr>
      <w:bookmarkStart w:id="0" w:name="_GoBack"/>
      <w:bookmarkEnd w:id="0"/>
    </w:p>
    <w:tbl>
      <w:tblPr>
        <w:tblStyle w:val="a3"/>
        <w:tblpPr w:leftFromText="180" w:rightFromText="180" w:vertAnchor="page" w:horzAnchor="margin" w:tblpXSpec="center" w:tblpY="2866"/>
        <w:tblW w:w="15730" w:type="dxa"/>
        <w:tblLook w:val="04A0" w:firstRow="1" w:lastRow="0" w:firstColumn="1" w:lastColumn="0" w:noHBand="0" w:noVBand="1"/>
      </w:tblPr>
      <w:tblGrid>
        <w:gridCol w:w="2625"/>
        <w:gridCol w:w="1613"/>
        <w:gridCol w:w="1371"/>
        <w:gridCol w:w="7853"/>
        <w:gridCol w:w="2268"/>
      </w:tblGrid>
      <w:tr w:rsidR="008E0EFE" w:rsidRPr="009809ED" w:rsidTr="00224D45">
        <w:tc>
          <w:tcPr>
            <w:tcW w:w="2625" w:type="dxa"/>
            <w:vMerge w:val="restart"/>
            <w:vAlign w:val="center"/>
          </w:tcPr>
          <w:p w:rsidR="002518DD" w:rsidRPr="009809ED" w:rsidRDefault="002518DD" w:rsidP="005819EA">
            <w:pPr>
              <w:jc w:val="center"/>
              <w:rPr>
                <w:rFonts w:ascii="Times New Roman" w:hAnsi="Times New Roman" w:cs="Times New Roman"/>
                <w:b/>
                <w:sz w:val="24"/>
                <w:szCs w:val="24"/>
              </w:rPr>
            </w:pPr>
            <w:proofErr w:type="spellStart"/>
            <w:r w:rsidRPr="009809ED">
              <w:rPr>
                <w:rFonts w:ascii="Times New Roman" w:hAnsi="Times New Roman" w:cs="Times New Roman"/>
                <w:b/>
                <w:sz w:val="24"/>
                <w:szCs w:val="24"/>
              </w:rPr>
              <w:t>Назва</w:t>
            </w:r>
            <w:proofErr w:type="spellEnd"/>
            <w:r w:rsidRPr="009809ED">
              <w:rPr>
                <w:rFonts w:ascii="Times New Roman" w:hAnsi="Times New Roman" w:cs="Times New Roman"/>
                <w:b/>
                <w:sz w:val="24"/>
                <w:szCs w:val="24"/>
              </w:rPr>
              <w:t xml:space="preserve"> предмета </w:t>
            </w:r>
            <w:proofErr w:type="spellStart"/>
            <w:r w:rsidRPr="009809ED">
              <w:rPr>
                <w:rFonts w:ascii="Times New Roman" w:hAnsi="Times New Roman" w:cs="Times New Roman"/>
                <w:b/>
                <w:sz w:val="24"/>
                <w:szCs w:val="24"/>
              </w:rPr>
              <w:t>закупівлі</w:t>
            </w:r>
            <w:proofErr w:type="spellEnd"/>
            <w:r w:rsidRPr="009809ED">
              <w:rPr>
                <w:rFonts w:ascii="Times New Roman" w:hAnsi="Times New Roman" w:cs="Times New Roman"/>
                <w:b/>
                <w:sz w:val="24"/>
                <w:szCs w:val="24"/>
              </w:rPr>
              <w:t xml:space="preserve"> </w:t>
            </w:r>
            <w:proofErr w:type="spellStart"/>
            <w:r w:rsidRPr="009809ED">
              <w:rPr>
                <w:rFonts w:ascii="Times New Roman" w:hAnsi="Times New Roman" w:cs="Times New Roman"/>
                <w:b/>
                <w:sz w:val="24"/>
                <w:szCs w:val="24"/>
              </w:rPr>
              <w:t>із</w:t>
            </w:r>
            <w:proofErr w:type="spellEnd"/>
            <w:r w:rsidRPr="009809ED">
              <w:rPr>
                <w:rFonts w:ascii="Times New Roman" w:hAnsi="Times New Roman" w:cs="Times New Roman"/>
                <w:b/>
                <w:sz w:val="24"/>
                <w:szCs w:val="24"/>
              </w:rPr>
              <w:t xml:space="preserve"> </w:t>
            </w:r>
            <w:proofErr w:type="spellStart"/>
            <w:r w:rsidRPr="009809ED">
              <w:rPr>
                <w:rFonts w:ascii="Times New Roman" w:hAnsi="Times New Roman" w:cs="Times New Roman"/>
                <w:b/>
                <w:sz w:val="24"/>
                <w:szCs w:val="24"/>
              </w:rPr>
              <w:t>зазначенням</w:t>
            </w:r>
            <w:proofErr w:type="spellEnd"/>
            <w:r w:rsidRPr="009809ED">
              <w:rPr>
                <w:rFonts w:ascii="Times New Roman" w:hAnsi="Times New Roman" w:cs="Times New Roman"/>
                <w:b/>
                <w:sz w:val="24"/>
                <w:szCs w:val="24"/>
              </w:rPr>
              <w:t xml:space="preserve"> коду та </w:t>
            </w:r>
            <w:proofErr w:type="spellStart"/>
            <w:r w:rsidRPr="009809ED">
              <w:rPr>
                <w:rFonts w:ascii="Times New Roman" w:hAnsi="Times New Roman" w:cs="Times New Roman"/>
                <w:b/>
                <w:sz w:val="24"/>
                <w:szCs w:val="24"/>
              </w:rPr>
              <w:t>назви</w:t>
            </w:r>
            <w:proofErr w:type="spellEnd"/>
            <w:r w:rsidRPr="009809ED">
              <w:rPr>
                <w:rFonts w:ascii="Times New Roman" w:hAnsi="Times New Roman" w:cs="Times New Roman"/>
                <w:b/>
                <w:sz w:val="24"/>
                <w:szCs w:val="24"/>
              </w:rPr>
              <w:t xml:space="preserve"> </w:t>
            </w:r>
            <w:proofErr w:type="spellStart"/>
            <w:r w:rsidRPr="009809ED">
              <w:rPr>
                <w:rFonts w:ascii="Times New Roman" w:hAnsi="Times New Roman" w:cs="Times New Roman"/>
                <w:b/>
                <w:sz w:val="24"/>
                <w:szCs w:val="24"/>
              </w:rPr>
              <w:t>відповідних</w:t>
            </w:r>
            <w:proofErr w:type="spellEnd"/>
            <w:r w:rsidRPr="009809ED">
              <w:rPr>
                <w:rFonts w:ascii="Times New Roman" w:hAnsi="Times New Roman" w:cs="Times New Roman"/>
                <w:b/>
                <w:sz w:val="24"/>
                <w:szCs w:val="24"/>
              </w:rPr>
              <w:t xml:space="preserve"> </w:t>
            </w:r>
            <w:proofErr w:type="spellStart"/>
            <w:r w:rsidRPr="009809ED">
              <w:rPr>
                <w:rFonts w:ascii="Times New Roman" w:hAnsi="Times New Roman" w:cs="Times New Roman"/>
                <w:b/>
                <w:sz w:val="24"/>
                <w:szCs w:val="24"/>
              </w:rPr>
              <w:t>класифікаторів</w:t>
            </w:r>
            <w:proofErr w:type="spellEnd"/>
          </w:p>
          <w:p w:rsidR="002518DD" w:rsidRPr="009809ED" w:rsidRDefault="002518DD" w:rsidP="005819EA">
            <w:pPr>
              <w:jc w:val="center"/>
              <w:rPr>
                <w:rFonts w:ascii="Times New Roman" w:hAnsi="Times New Roman" w:cs="Times New Roman"/>
                <w:b/>
                <w:sz w:val="24"/>
                <w:szCs w:val="24"/>
              </w:rPr>
            </w:pPr>
            <w:r w:rsidRPr="009809ED">
              <w:rPr>
                <w:rFonts w:ascii="Times New Roman" w:hAnsi="Times New Roman" w:cs="Times New Roman"/>
                <w:b/>
                <w:sz w:val="24"/>
                <w:szCs w:val="24"/>
              </w:rPr>
              <w:t xml:space="preserve">предмета </w:t>
            </w:r>
            <w:proofErr w:type="spellStart"/>
            <w:r w:rsidRPr="009809ED">
              <w:rPr>
                <w:rFonts w:ascii="Times New Roman" w:hAnsi="Times New Roman" w:cs="Times New Roman"/>
                <w:b/>
                <w:sz w:val="24"/>
                <w:szCs w:val="24"/>
              </w:rPr>
              <w:t>закупівлі</w:t>
            </w:r>
            <w:proofErr w:type="spellEnd"/>
            <w:r w:rsidRPr="009809ED">
              <w:rPr>
                <w:rFonts w:ascii="Times New Roman" w:hAnsi="Times New Roman" w:cs="Times New Roman"/>
                <w:b/>
                <w:sz w:val="24"/>
                <w:szCs w:val="24"/>
              </w:rPr>
              <w:t xml:space="preserve"> і </w:t>
            </w:r>
            <w:proofErr w:type="spellStart"/>
            <w:r w:rsidRPr="009809ED">
              <w:rPr>
                <w:rFonts w:ascii="Times New Roman" w:hAnsi="Times New Roman" w:cs="Times New Roman"/>
                <w:b/>
                <w:sz w:val="24"/>
                <w:szCs w:val="24"/>
              </w:rPr>
              <w:t>частин</w:t>
            </w:r>
            <w:proofErr w:type="spellEnd"/>
            <w:r w:rsidRPr="009809ED">
              <w:rPr>
                <w:rFonts w:ascii="Times New Roman" w:hAnsi="Times New Roman" w:cs="Times New Roman"/>
                <w:b/>
                <w:sz w:val="24"/>
                <w:szCs w:val="24"/>
              </w:rPr>
              <w:t xml:space="preserve"> предмета </w:t>
            </w:r>
            <w:proofErr w:type="spellStart"/>
            <w:r w:rsidRPr="009809ED">
              <w:rPr>
                <w:rFonts w:ascii="Times New Roman" w:hAnsi="Times New Roman" w:cs="Times New Roman"/>
                <w:b/>
                <w:sz w:val="24"/>
                <w:szCs w:val="24"/>
              </w:rPr>
              <w:t>закупівлі</w:t>
            </w:r>
            <w:proofErr w:type="spellEnd"/>
            <w:r w:rsidRPr="009809ED">
              <w:rPr>
                <w:rFonts w:ascii="Times New Roman" w:hAnsi="Times New Roman" w:cs="Times New Roman"/>
                <w:b/>
                <w:sz w:val="24"/>
                <w:szCs w:val="24"/>
              </w:rPr>
              <w:t xml:space="preserve"> (</w:t>
            </w:r>
            <w:proofErr w:type="spellStart"/>
            <w:r w:rsidRPr="009809ED">
              <w:rPr>
                <w:rFonts w:ascii="Times New Roman" w:hAnsi="Times New Roman" w:cs="Times New Roman"/>
                <w:b/>
                <w:sz w:val="24"/>
                <w:szCs w:val="24"/>
              </w:rPr>
              <w:t>лотів</w:t>
            </w:r>
            <w:proofErr w:type="spellEnd"/>
            <w:r w:rsidRPr="009809ED">
              <w:rPr>
                <w:rFonts w:ascii="Times New Roman" w:hAnsi="Times New Roman" w:cs="Times New Roman"/>
                <w:b/>
                <w:sz w:val="24"/>
                <w:szCs w:val="24"/>
              </w:rPr>
              <w:t xml:space="preserve">) (за </w:t>
            </w:r>
            <w:proofErr w:type="spellStart"/>
            <w:r w:rsidRPr="009809ED">
              <w:rPr>
                <w:rFonts w:ascii="Times New Roman" w:hAnsi="Times New Roman" w:cs="Times New Roman"/>
                <w:b/>
                <w:sz w:val="24"/>
                <w:szCs w:val="24"/>
              </w:rPr>
              <w:t>наявності</w:t>
            </w:r>
            <w:proofErr w:type="spellEnd"/>
            <w:r w:rsidRPr="009809ED">
              <w:rPr>
                <w:rFonts w:ascii="Times New Roman" w:hAnsi="Times New Roman" w:cs="Times New Roman"/>
                <w:b/>
                <w:sz w:val="24"/>
                <w:szCs w:val="24"/>
              </w:rPr>
              <w:t>)</w:t>
            </w:r>
          </w:p>
        </w:tc>
        <w:tc>
          <w:tcPr>
            <w:tcW w:w="1613" w:type="dxa"/>
            <w:vMerge w:val="restart"/>
            <w:vAlign w:val="center"/>
          </w:tcPr>
          <w:p w:rsidR="002518DD" w:rsidRPr="009809ED" w:rsidRDefault="002518DD" w:rsidP="005819EA">
            <w:pPr>
              <w:jc w:val="center"/>
              <w:rPr>
                <w:rFonts w:ascii="Times New Roman" w:hAnsi="Times New Roman" w:cs="Times New Roman"/>
                <w:b/>
                <w:sz w:val="24"/>
                <w:szCs w:val="24"/>
              </w:rPr>
            </w:pPr>
            <w:r w:rsidRPr="009809ED">
              <w:rPr>
                <w:rFonts w:ascii="Times New Roman" w:hAnsi="Times New Roman" w:cs="Times New Roman"/>
                <w:b/>
                <w:sz w:val="24"/>
                <w:szCs w:val="24"/>
              </w:rPr>
              <w:t>Вид</w:t>
            </w:r>
          </w:p>
          <w:p w:rsidR="002518DD" w:rsidRPr="009809ED" w:rsidRDefault="002518DD" w:rsidP="005819EA">
            <w:pPr>
              <w:jc w:val="center"/>
              <w:rPr>
                <w:rFonts w:ascii="Times New Roman" w:hAnsi="Times New Roman" w:cs="Times New Roman"/>
                <w:b/>
                <w:sz w:val="24"/>
                <w:szCs w:val="24"/>
              </w:rPr>
            </w:pPr>
            <w:proofErr w:type="spellStart"/>
            <w:r w:rsidRPr="009809ED">
              <w:rPr>
                <w:rFonts w:ascii="Times New Roman" w:hAnsi="Times New Roman" w:cs="Times New Roman"/>
                <w:b/>
                <w:sz w:val="24"/>
                <w:szCs w:val="24"/>
              </w:rPr>
              <w:t>процедури</w:t>
            </w:r>
            <w:proofErr w:type="spellEnd"/>
          </w:p>
          <w:p w:rsidR="002518DD" w:rsidRPr="009809ED" w:rsidRDefault="002518DD" w:rsidP="005819EA">
            <w:pPr>
              <w:jc w:val="center"/>
              <w:rPr>
                <w:rFonts w:ascii="Times New Roman" w:hAnsi="Times New Roman" w:cs="Times New Roman"/>
                <w:b/>
                <w:sz w:val="24"/>
                <w:szCs w:val="24"/>
              </w:rPr>
            </w:pPr>
            <w:proofErr w:type="spellStart"/>
            <w:r w:rsidRPr="009809ED">
              <w:rPr>
                <w:rFonts w:ascii="Times New Roman" w:hAnsi="Times New Roman" w:cs="Times New Roman"/>
                <w:b/>
                <w:sz w:val="24"/>
                <w:szCs w:val="24"/>
              </w:rPr>
              <w:t>закупівлі</w:t>
            </w:r>
            <w:proofErr w:type="spellEnd"/>
          </w:p>
        </w:tc>
        <w:tc>
          <w:tcPr>
            <w:tcW w:w="1371" w:type="dxa"/>
            <w:vMerge w:val="restart"/>
            <w:vAlign w:val="center"/>
          </w:tcPr>
          <w:p w:rsidR="002518DD" w:rsidRPr="009809ED" w:rsidRDefault="002518DD" w:rsidP="005819EA">
            <w:pPr>
              <w:jc w:val="center"/>
              <w:rPr>
                <w:rFonts w:ascii="Times New Roman" w:hAnsi="Times New Roman" w:cs="Times New Roman"/>
                <w:b/>
                <w:sz w:val="24"/>
                <w:szCs w:val="24"/>
              </w:rPr>
            </w:pPr>
            <w:proofErr w:type="spellStart"/>
            <w:r w:rsidRPr="009809ED">
              <w:rPr>
                <w:rFonts w:ascii="Times New Roman" w:hAnsi="Times New Roman" w:cs="Times New Roman"/>
                <w:b/>
                <w:sz w:val="24"/>
                <w:szCs w:val="24"/>
              </w:rPr>
              <w:t>Очікувана</w:t>
            </w:r>
            <w:proofErr w:type="spellEnd"/>
          </w:p>
          <w:p w:rsidR="002518DD" w:rsidRPr="009809ED" w:rsidRDefault="002518DD" w:rsidP="005819EA">
            <w:pPr>
              <w:jc w:val="center"/>
              <w:rPr>
                <w:rFonts w:ascii="Times New Roman" w:hAnsi="Times New Roman" w:cs="Times New Roman"/>
                <w:b/>
                <w:sz w:val="24"/>
                <w:szCs w:val="24"/>
              </w:rPr>
            </w:pPr>
            <w:proofErr w:type="spellStart"/>
            <w:r w:rsidRPr="009809ED">
              <w:rPr>
                <w:rFonts w:ascii="Times New Roman" w:hAnsi="Times New Roman" w:cs="Times New Roman"/>
                <w:b/>
                <w:sz w:val="24"/>
                <w:szCs w:val="24"/>
              </w:rPr>
              <w:t>вартість</w:t>
            </w:r>
            <w:proofErr w:type="spellEnd"/>
          </w:p>
          <w:p w:rsidR="002518DD" w:rsidRPr="009809ED" w:rsidRDefault="002518DD" w:rsidP="005819EA">
            <w:pPr>
              <w:jc w:val="center"/>
              <w:rPr>
                <w:rFonts w:ascii="Times New Roman" w:hAnsi="Times New Roman" w:cs="Times New Roman"/>
                <w:b/>
                <w:sz w:val="24"/>
                <w:szCs w:val="24"/>
              </w:rPr>
            </w:pPr>
            <w:r w:rsidRPr="009809ED">
              <w:rPr>
                <w:rFonts w:ascii="Times New Roman" w:hAnsi="Times New Roman" w:cs="Times New Roman"/>
                <w:b/>
                <w:sz w:val="24"/>
                <w:szCs w:val="24"/>
              </w:rPr>
              <w:t>предмета</w:t>
            </w:r>
          </w:p>
          <w:p w:rsidR="002518DD" w:rsidRPr="009809ED" w:rsidRDefault="002518DD" w:rsidP="005819EA">
            <w:pPr>
              <w:jc w:val="center"/>
              <w:rPr>
                <w:rFonts w:ascii="Times New Roman" w:hAnsi="Times New Roman" w:cs="Times New Roman"/>
                <w:b/>
                <w:sz w:val="24"/>
                <w:szCs w:val="24"/>
              </w:rPr>
            </w:pPr>
            <w:proofErr w:type="spellStart"/>
            <w:r w:rsidRPr="009809ED">
              <w:rPr>
                <w:rFonts w:ascii="Times New Roman" w:hAnsi="Times New Roman" w:cs="Times New Roman"/>
                <w:b/>
                <w:sz w:val="24"/>
                <w:szCs w:val="24"/>
              </w:rPr>
              <w:t>закупівлі</w:t>
            </w:r>
            <w:proofErr w:type="spellEnd"/>
            <w:r w:rsidRPr="009809ED">
              <w:rPr>
                <w:rFonts w:ascii="Times New Roman" w:hAnsi="Times New Roman" w:cs="Times New Roman"/>
                <w:b/>
                <w:sz w:val="24"/>
                <w:szCs w:val="24"/>
              </w:rPr>
              <w:t>,</w:t>
            </w:r>
          </w:p>
          <w:p w:rsidR="002518DD" w:rsidRPr="009809ED" w:rsidRDefault="002518DD" w:rsidP="005819EA">
            <w:pPr>
              <w:jc w:val="center"/>
              <w:rPr>
                <w:rFonts w:ascii="Times New Roman" w:hAnsi="Times New Roman" w:cs="Times New Roman"/>
                <w:b/>
                <w:sz w:val="24"/>
                <w:szCs w:val="24"/>
              </w:rPr>
            </w:pPr>
            <w:r w:rsidRPr="009809ED">
              <w:rPr>
                <w:rFonts w:ascii="Times New Roman" w:hAnsi="Times New Roman" w:cs="Times New Roman"/>
                <w:b/>
                <w:sz w:val="24"/>
                <w:szCs w:val="24"/>
              </w:rPr>
              <w:t>грн.</w:t>
            </w:r>
          </w:p>
        </w:tc>
        <w:tc>
          <w:tcPr>
            <w:tcW w:w="10121" w:type="dxa"/>
            <w:gridSpan w:val="2"/>
            <w:vAlign w:val="center"/>
          </w:tcPr>
          <w:p w:rsidR="002518DD" w:rsidRPr="009809ED" w:rsidRDefault="002518DD" w:rsidP="005819EA">
            <w:pPr>
              <w:jc w:val="center"/>
              <w:rPr>
                <w:rFonts w:ascii="Times New Roman" w:hAnsi="Times New Roman" w:cs="Times New Roman"/>
                <w:b/>
                <w:sz w:val="24"/>
                <w:szCs w:val="24"/>
              </w:rPr>
            </w:pPr>
            <w:proofErr w:type="spellStart"/>
            <w:r w:rsidRPr="009809ED">
              <w:rPr>
                <w:rFonts w:ascii="Times New Roman" w:hAnsi="Times New Roman" w:cs="Times New Roman"/>
                <w:b/>
                <w:sz w:val="24"/>
                <w:szCs w:val="24"/>
              </w:rPr>
              <w:t>Обґрунтування</w:t>
            </w:r>
            <w:proofErr w:type="spellEnd"/>
          </w:p>
          <w:p w:rsidR="002518DD" w:rsidRPr="009809ED" w:rsidRDefault="002518DD" w:rsidP="005819EA">
            <w:pPr>
              <w:jc w:val="center"/>
              <w:rPr>
                <w:rFonts w:ascii="Times New Roman" w:hAnsi="Times New Roman" w:cs="Times New Roman"/>
                <w:b/>
                <w:sz w:val="24"/>
                <w:szCs w:val="24"/>
              </w:rPr>
            </w:pPr>
          </w:p>
        </w:tc>
      </w:tr>
      <w:tr w:rsidR="008E0EFE" w:rsidRPr="009809ED" w:rsidTr="00224D45">
        <w:trPr>
          <w:trHeight w:val="1144"/>
        </w:trPr>
        <w:tc>
          <w:tcPr>
            <w:tcW w:w="2625" w:type="dxa"/>
            <w:vMerge/>
          </w:tcPr>
          <w:p w:rsidR="002518DD" w:rsidRPr="009809ED" w:rsidRDefault="002518DD" w:rsidP="005819EA">
            <w:pPr>
              <w:jc w:val="center"/>
              <w:rPr>
                <w:rFonts w:ascii="Times New Roman" w:hAnsi="Times New Roman" w:cs="Times New Roman"/>
                <w:b/>
                <w:sz w:val="24"/>
                <w:szCs w:val="24"/>
              </w:rPr>
            </w:pPr>
          </w:p>
        </w:tc>
        <w:tc>
          <w:tcPr>
            <w:tcW w:w="1613" w:type="dxa"/>
            <w:vMerge/>
          </w:tcPr>
          <w:p w:rsidR="002518DD" w:rsidRPr="009809ED" w:rsidRDefault="002518DD" w:rsidP="005819EA">
            <w:pPr>
              <w:jc w:val="center"/>
              <w:rPr>
                <w:rFonts w:ascii="Times New Roman" w:hAnsi="Times New Roman" w:cs="Times New Roman"/>
                <w:b/>
                <w:sz w:val="24"/>
                <w:szCs w:val="24"/>
              </w:rPr>
            </w:pPr>
          </w:p>
        </w:tc>
        <w:tc>
          <w:tcPr>
            <w:tcW w:w="1371" w:type="dxa"/>
            <w:vMerge/>
          </w:tcPr>
          <w:p w:rsidR="002518DD" w:rsidRPr="009809ED" w:rsidRDefault="002518DD" w:rsidP="005819EA">
            <w:pPr>
              <w:jc w:val="center"/>
              <w:rPr>
                <w:rFonts w:ascii="Times New Roman" w:hAnsi="Times New Roman" w:cs="Times New Roman"/>
                <w:b/>
                <w:sz w:val="24"/>
                <w:szCs w:val="24"/>
              </w:rPr>
            </w:pPr>
          </w:p>
        </w:tc>
        <w:tc>
          <w:tcPr>
            <w:tcW w:w="7853" w:type="dxa"/>
            <w:vAlign w:val="center"/>
          </w:tcPr>
          <w:p w:rsidR="002518DD" w:rsidRPr="009809ED" w:rsidRDefault="002518DD" w:rsidP="005819EA">
            <w:pPr>
              <w:jc w:val="center"/>
              <w:rPr>
                <w:rFonts w:ascii="Times New Roman" w:hAnsi="Times New Roman" w:cs="Times New Roman"/>
                <w:b/>
                <w:sz w:val="24"/>
                <w:szCs w:val="24"/>
              </w:rPr>
            </w:pPr>
            <w:proofErr w:type="spellStart"/>
            <w:r w:rsidRPr="009809ED">
              <w:rPr>
                <w:rFonts w:ascii="Times New Roman" w:hAnsi="Times New Roman" w:cs="Times New Roman"/>
                <w:b/>
                <w:sz w:val="24"/>
                <w:szCs w:val="24"/>
              </w:rPr>
              <w:t>технічних</w:t>
            </w:r>
            <w:proofErr w:type="spellEnd"/>
            <w:r w:rsidRPr="009809ED">
              <w:rPr>
                <w:rFonts w:ascii="Times New Roman" w:hAnsi="Times New Roman" w:cs="Times New Roman"/>
                <w:b/>
                <w:sz w:val="24"/>
                <w:szCs w:val="24"/>
              </w:rPr>
              <w:t xml:space="preserve"> та </w:t>
            </w:r>
            <w:proofErr w:type="spellStart"/>
            <w:r w:rsidRPr="009809ED">
              <w:rPr>
                <w:rFonts w:ascii="Times New Roman" w:hAnsi="Times New Roman" w:cs="Times New Roman"/>
                <w:b/>
                <w:sz w:val="24"/>
                <w:szCs w:val="24"/>
              </w:rPr>
              <w:t>якісних</w:t>
            </w:r>
            <w:proofErr w:type="spellEnd"/>
            <w:r w:rsidRPr="009809ED">
              <w:rPr>
                <w:rFonts w:ascii="Times New Roman" w:hAnsi="Times New Roman" w:cs="Times New Roman"/>
                <w:b/>
                <w:sz w:val="24"/>
                <w:szCs w:val="24"/>
              </w:rPr>
              <w:t xml:space="preserve"> характеристик предмета </w:t>
            </w:r>
            <w:proofErr w:type="spellStart"/>
            <w:r w:rsidRPr="009809ED">
              <w:rPr>
                <w:rFonts w:ascii="Times New Roman" w:hAnsi="Times New Roman" w:cs="Times New Roman"/>
                <w:b/>
                <w:sz w:val="24"/>
                <w:szCs w:val="24"/>
              </w:rPr>
              <w:t>закупівлі</w:t>
            </w:r>
            <w:proofErr w:type="spellEnd"/>
          </w:p>
        </w:tc>
        <w:tc>
          <w:tcPr>
            <w:tcW w:w="2268" w:type="dxa"/>
            <w:vAlign w:val="center"/>
          </w:tcPr>
          <w:p w:rsidR="002518DD" w:rsidRPr="009809ED" w:rsidRDefault="002518DD" w:rsidP="005819EA">
            <w:pPr>
              <w:ind w:right="667"/>
              <w:jc w:val="center"/>
              <w:rPr>
                <w:rFonts w:ascii="Times New Roman" w:hAnsi="Times New Roman" w:cs="Times New Roman"/>
                <w:b/>
                <w:sz w:val="24"/>
                <w:szCs w:val="24"/>
              </w:rPr>
            </w:pPr>
            <w:proofErr w:type="spellStart"/>
            <w:r w:rsidRPr="009809ED">
              <w:rPr>
                <w:rFonts w:ascii="Times New Roman" w:hAnsi="Times New Roman" w:cs="Times New Roman"/>
                <w:b/>
                <w:sz w:val="24"/>
                <w:szCs w:val="24"/>
              </w:rPr>
              <w:t>очікуваної</w:t>
            </w:r>
            <w:proofErr w:type="spellEnd"/>
            <w:r w:rsidRPr="009809ED">
              <w:rPr>
                <w:rFonts w:ascii="Times New Roman" w:hAnsi="Times New Roman" w:cs="Times New Roman"/>
                <w:b/>
                <w:sz w:val="24"/>
                <w:szCs w:val="24"/>
              </w:rPr>
              <w:t xml:space="preserve"> </w:t>
            </w:r>
            <w:proofErr w:type="spellStart"/>
            <w:r w:rsidRPr="009809ED">
              <w:rPr>
                <w:rFonts w:ascii="Times New Roman" w:hAnsi="Times New Roman" w:cs="Times New Roman"/>
                <w:b/>
                <w:sz w:val="24"/>
                <w:szCs w:val="24"/>
              </w:rPr>
              <w:t>вартості</w:t>
            </w:r>
            <w:proofErr w:type="spellEnd"/>
            <w:r w:rsidRPr="009809ED">
              <w:rPr>
                <w:rFonts w:ascii="Times New Roman" w:hAnsi="Times New Roman" w:cs="Times New Roman"/>
                <w:b/>
                <w:sz w:val="24"/>
                <w:szCs w:val="24"/>
              </w:rPr>
              <w:t xml:space="preserve"> предмета </w:t>
            </w:r>
            <w:proofErr w:type="spellStart"/>
            <w:r w:rsidRPr="009809ED">
              <w:rPr>
                <w:rFonts w:ascii="Times New Roman" w:hAnsi="Times New Roman" w:cs="Times New Roman"/>
                <w:b/>
                <w:sz w:val="24"/>
                <w:szCs w:val="24"/>
              </w:rPr>
              <w:t>закупівлі</w:t>
            </w:r>
            <w:proofErr w:type="spellEnd"/>
          </w:p>
        </w:tc>
      </w:tr>
      <w:tr w:rsidR="008E0EFE" w:rsidRPr="009809ED" w:rsidTr="00224D45">
        <w:tc>
          <w:tcPr>
            <w:tcW w:w="2625" w:type="dxa"/>
          </w:tcPr>
          <w:p w:rsidR="00755E73" w:rsidRPr="009809ED" w:rsidRDefault="002A48D6" w:rsidP="00224D45">
            <w:pPr>
              <w:rPr>
                <w:rStyle w:val="a4"/>
                <w:rFonts w:ascii="Times New Roman" w:eastAsia="Times New Roman" w:hAnsi="Times New Roman" w:cs="Times New Roman"/>
                <w:bCs/>
                <w:color w:val="auto"/>
                <w:kern w:val="36"/>
                <w:sz w:val="24"/>
                <w:szCs w:val="24"/>
                <w:u w:val="none"/>
                <w:bdr w:val="none" w:sz="0" w:space="0" w:color="auto" w:frame="1"/>
                <w:lang w:eastAsia="uk-UA"/>
              </w:rPr>
            </w:pPr>
            <w:proofErr w:type="spellStart"/>
            <w:r w:rsidRPr="002A48D6">
              <w:rPr>
                <w:rStyle w:val="a4"/>
                <w:rFonts w:ascii="Times New Roman" w:eastAsia="Times New Roman" w:hAnsi="Times New Roman" w:cs="Times New Roman"/>
                <w:bCs/>
                <w:color w:val="auto"/>
                <w:kern w:val="36"/>
                <w:sz w:val="24"/>
                <w:szCs w:val="24"/>
                <w:u w:val="none"/>
                <w:bdr w:val="none" w:sz="0" w:space="0" w:color="auto" w:frame="1"/>
                <w:lang w:eastAsia="uk-UA"/>
              </w:rPr>
              <w:t>Послуги</w:t>
            </w:r>
            <w:proofErr w:type="spellEnd"/>
            <w:r w:rsidRPr="002A48D6">
              <w:rPr>
                <w:rStyle w:val="a4"/>
                <w:rFonts w:ascii="Times New Roman" w:eastAsia="Times New Roman" w:hAnsi="Times New Roman" w:cs="Times New Roman"/>
                <w:bCs/>
                <w:color w:val="auto"/>
                <w:kern w:val="36"/>
                <w:sz w:val="24"/>
                <w:szCs w:val="24"/>
                <w:u w:val="none"/>
                <w:bdr w:val="none" w:sz="0" w:space="0" w:color="auto" w:frame="1"/>
                <w:lang w:eastAsia="uk-UA"/>
              </w:rPr>
              <w:t xml:space="preserve"> </w:t>
            </w:r>
            <w:proofErr w:type="spellStart"/>
            <w:r w:rsidRPr="002A48D6">
              <w:rPr>
                <w:rStyle w:val="a4"/>
                <w:rFonts w:ascii="Times New Roman" w:eastAsia="Times New Roman" w:hAnsi="Times New Roman" w:cs="Times New Roman"/>
                <w:bCs/>
                <w:color w:val="auto"/>
                <w:kern w:val="36"/>
                <w:sz w:val="24"/>
                <w:szCs w:val="24"/>
                <w:u w:val="none"/>
                <w:bdr w:val="none" w:sz="0" w:space="0" w:color="auto" w:frame="1"/>
                <w:lang w:eastAsia="uk-UA"/>
              </w:rPr>
              <w:t>із</w:t>
            </w:r>
            <w:proofErr w:type="spellEnd"/>
            <w:r w:rsidRPr="002A48D6">
              <w:rPr>
                <w:rStyle w:val="a4"/>
                <w:rFonts w:ascii="Times New Roman" w:eastAsia="Times New Roman" w:hAnsi="Times New Roman" w:cs="Times New Roman"/>
                <w:bCs/>
                <w:color w:val="auto"/>
                <w:kern w:val="36"/>
                <w:sz w:val="24"/>
                <w:szCs w:val="24"/>
                <w:u w:val="none"/>
                <w:bdr w:val="none" w:sz="0" w:space="0" w:color="auto" w:frame="1"/>
                <w:lang w:eastAsia="uk-UA"/>
              </w:rPr>
              <w:t xml:space="preserve"> благоустрою </w:t>
            </w:r>
            <w:proofErr w:type="spellStart"/>
            <w:r w:rsidRPr="002A48D6">
              <w:rPr>
                <w:rStyle w:val="a4"/>
                <w:rFonts w:ascii="Times New Roman" w:eastAsia="Times New Roman" w:hAnsi="Times New Roman" w:cs="Times New Roman"/>
                <w:bCs/>
                <w:color w:val="auto"/>
                <w:kern w:val="36"/>
                <w:sz w:val="24"/>
                <w:szCs w:val="24"/>
                <w:u w:val="none"/>
                <w:bdr w:val="none" w:sz="0" w:space="0" w:color="auto" w:frame="1"/>
                <w:lang w:eastAsia="uk-UA"/>
              </w:rPr>
              <w:t>населених</w:t>
            </w:r>
            <w:proofErr w:type="spellEnd"/>
            <w:r w:rsidRPr="002A48D6">
              <w:rPr>
                <w:rStyle w:val="a4"/>
                <w:rFonts w:ascii="Times New Roman" w:eastAsia="Times New Roman" w:hAnsi="Times New Roman" w:cs="Times New Roman"/>
                <w:bCs/>
                <w:color w:val="auto"/>
                <w:kern w:val="36"/>
                <w:sz w:val="24"/>
                <w:szCs w:val="24"/>
                <w:u w:val="none"/>
                <w:bdr w:val="none" w:sz="0" w:space="0" w:color="auto" w:frame="1"/>
                <w:lang w:eastAsia="uk-UA"/>
              </w:rPr>
              <w:t xml:space="preserve"> </w:t>
            </w:r>
            <w:proofErr w:type="spellStart"/>
            <w:r w:rsidRPr="002A48D6">
              <w:rPr>
                <w:rStyle w:val="a4"/>
                <w:rFonts w:ascii="Times New Roman" w:eastAsia="Times New Roman" w:hAnsi="Times New Roman" w:cs="Times New Roman"/>
                <w:bCs/>
                <w:color w:val="auto"/>
                <w:kern w:val="36"/>
                <w:sz w:val="24"/>
                <w:szCs w:val="24"/>
                <w:u w:val="none"/>
                <w:bdr w:val="none" w:sz="0" w:space="0" w:color="auto" w:frame="1"/>
                <w:lang w:eastAsia="uk-UA"/>
              </w:rPr>
              <w:t>пунктів</w:t>
            </w:r>
            <w:proofErr w:type="spellEnd"/>
            <w:r w:rsidRPr="002A48D6">
              <w:rPr>
                <w:rStyle w:val="a4"/>
                <w:rFonts w:ascii="Times New Roman" w:eastAsia="Times New Roman" w:hAnsi="Times New Roman" w:cs="Times New Roman"/>
                <w:bCs/>
                <w:color w:val="auto"/>
                <w:kern w:val="36"/>
                <w:sz w:val="24"/>
                <w:szCs w:val="24"/>
                <w:u w:val="none"/>
                <w:bdr w:val="none" w:sz="0" w:space="0" w:color="auto" w:frame="1"/>
                <w:lang w:eastAsia="uk-UA"/>
              </w:rPr>
              <w:t xml:space="preserve">: </w:t>
            </w:r>
            <w:proofErr w:type="spellStart"/>
            <w:r w:rsidRPr="002A48D6">
              <w:rPr>
                <w:rStyle w:val="a4"/>
                <w:rFonts w:ascii="Times New Roman" w:eastAsia="Times New Roman" w:hAnsi="Times New Roman" w:cs="Times New Roman"/>
                <w:bCs/>
                <w:color w:val="auto"/>
                <w:kern w:val="36"/>
                <w:sz w:val="24"/>
                <w:szCs w:val="24"/>
                <w:u w:val="none"/>
                <w:bdr w:val="none" w:sz="0" w:space="0" w:color="auto" w:frame="1"/>
                <w:lang w:eastAsia="uk-UA"/>
              </w:rPr>
              <w:t>послуги</w:t>
            </w:r>
            <w:proofErr w:type="spellEnd"/>
            <w:r w:rsidRPr="002A48D6">
              <w:rPr>
                <w:rStyle w:val="a4"/>
                <w:rFonts w:ascii="Times New Roman" w:eastAsia="Times New Roman" w:hAnsi="Times New Roman" w:cs="Times New Roman"/>
                <w:bCs/>
                <w:color w:val="auto"/>
                <w:kern w:val="36"/>
                <w:sz w:val="24"/>
                <w:szCs w:val="24"/>
                <w:u w:val="none"/>
                <w:bdr w:val="none" w:sz="0" w:space="0" w:color="auto" w:frame="1"/>
                <w:lang w:eastAsia="uk-UA"/>
              </w:rPr>
              <w:t xml:space="preserve"> з </w:t>
            </w:r>
            <w:proofErr w:type="spellStart"/>
            <w:r w:rsidRPr="002A48D6">
              <w:rPr>
                <w:rStyle w:val="a4"/>
                <w:rFonts w:ascii="Times New Roman" w:eastAsia="Times New Roman" w:hAnsi="Times New Roman" w:cs="Times New Roman"/>
                <w:bCs/>
                <w:color w:val="auto"/>
                <w:kern w:val="36"/>
                <w:sz w:val="24"/>
                <w:szCs w:val="24"/>
                <w:u w:val="none"/>
                <w:bdr w:val="none" w:sz="0" w:space="0" w:color="auto" w:frame="1"/>
                <w:lang w:eastAsia="uk-UA"/>
              </w:rPr>
              <w:t>управління</w:t>
            </w:r>
            <w:proofErr w:type="spellEnd"/>
            <w:r w:rsidRPr="002A48D6">
              <w:rPr>
                <w:rStyle w:val="a4"/>
                <w:rFonts w:ascii="Times New Roman" w:eastAsia="Times New Roman" w:hAnsi="Times New Roman" w:cs="Times New Roman"/>
                <w:bCs/>
                <w:color w:val="auto"/>
                <w:kern w:val="36"/>
                <w:sz w:val="24"/>
                <w:szCs w:val="24"/>
                <w:u w:val="none"/>
                <w:bdr w:val="none" w:sz="0" w:space="0" w:color="auto" w:frame="1"/>
                <w:lang w:eastAsia="uk-UA"/>
              </w:rPr>
              <w:t xml:space="preserve"> (</w:t>
            </w:r>
            <w:proofErr w:type="spellStart"/>
            <w:r w:rsidRPr="002A48D6">
              <w:rPr>
                <w:rStyle w:val="a4"/>
                <w:rFonts w:ascii="Times New Roman" w:eastAsia="Times New Roman" w:hAnsi="Times New Roman" w:cs="Times New Roman"/>
                <w:bCs/>
                <w:color w:val="auto"/>
                <w:kern w:val="36"/>
                <w:sz w:val="24"/>
                <w:szCs w:val="24"/>
                <w:u w:val="none"/>
                <w:bdr w:val="none" w:sz="0" w:space="0" w:color="auto" w:frame="1"/>
                <w:lang w:eastAsia="uk-UA"/>
              </w:rPr>
              <w:t>перевезення</w:t>
            </w:r>
            <w:proofErr w:type="spellEnd"/>
            <w:r w:rsidRPr="002A48D6">
              <w:rPr>
                <w:rStyle w:val="a4"/>
                <w:rFonts w:ascii="Times New Roman" w:eastAsia="Times New Roman" w:hAnsi="Times New Roman" w:cs="Times New Roman"/>
                <w:bCs/>
                <w:color w:val="auto"/>
                <w:kern w:val="36"/>
                <w:sz w:val="24"/>
                <w:szCs w:val="24"/>
                <w:u w:val="none"/>
                <w:bdr w:val="none" w:sz="0" w:space="0" w:color="auto" w:frame="1"/>
                <w:lang w:eastAsia="uk-UA"/>
              </w:rPr>
              <w:t xml:space="preserve">, </w:t>
            </w:r>
            <w:proofErr w:type="spellStart"/>
            <w:r w:rsidRPr="002A48D6">
              <w:rPr>
                <w:rStyle w:val="a4"/>
                <w:rFonts w:ascii="Times New Roman" w:eastAsia="Times New Roman" w:hAnsi="Times New Roman" w:cs="Times New Roman"/>
                <w:bCs/>
                <w:color w:val="auto"/>
                <w:kern w:val="36"/>
                <w:sz w:val="24"/>
                <w:szCs w:val="24"/>
                <w:u w:val="none"/>
                <w:bdr w:val="none" w:sz="0" w:space="0" w:color="auto" w:frame="1"/>
                <w:lang w:eastAsia="uk-UA"/>
              </w:rPr>
              <w:t>захоронення</w:t>
            </w:r>
            <w:proofErr w:type="spellEnd"/>
            <w:r w:rsidRPr="002A48D6">
              <w:rPr>
                <w:rStyle w:val="a4"/>
                <w:rFonts w:ascii="Times New Roman" w:eastAsia="Times New Roman" w:hAnsi="Times New Roman" w:cs="Times New Roman"/>
                <w:bCs/>
                <w:color w:val="auto"/>
                <w:kern w:val="36"/>
                <w:sz w:val="24"/>
                <w:szCs w:val="24"/>
                <w:u w:val="none"/>
                <w:bdr w:val="none" w:sz="0" w:space="0" w:color="auto" w:frame="1"/>
                <w:lang w:eastAsia="uk-UA"/>
              </w:rPr>
              <w:t xml:space="preserve">) з </w:t>
            </w:r>
            <w:proofErr w:type="spellStart"/>
            <w:r w:rsidRPr="002A48D6">
              <w:rPr>
                <w:rStyle w:val="a4"/>
                <w:rFonts w:ascii="Times New Roman" w:eastAsia="Times New Roman" w:hAnsi="Times New Roman" w:cs="Times New Roman"/>
                <w:bCs/>
                <w:color w:val="auto"/>
                <w:kern w:val="36"/>
                <w:sz w:val="24"/>
                <w:szCs w:val="24"/>
                <w:u w:val="none"/>
                <w:bdr w:val="none" w:sz="0" w:space="0" w:color="auto" w:frame="1"/>
                <w:lang w:eastAsia="uk-UA"/>
              </w:rPr>
              <w:t>відходами</w:t>
            </w:r>
            <w:proofErr w:type="spellEnd"/>
            <w:r w:rsidRPr="002A48D6">
              <w:rPr>
                <w:rStyle w:val="a4"/>
                <w:rFonts w:ascii="Times New Roman" w:eastAsia="Times New Roman" w:hAnsi="Times New Roman" w:cs="Times New Roman"/>
                <w:bCs/>
                <w:color w:val="auto"/>
                <w:kern w:val="36"/>
                <w:sz w:val="24"/>
                <w:szCs w:val="24"/>
                <w:u w:val="none"/>
                <w:bdr w:val="none" w:sz="0" w:space="0" w:color="auto" w:frame="1"/>
                <w:lang w:eastAsia="uk-UA"/>
              </w:rPr>
              <w:t xml:space="preserve"> (</w:t>
            </w:r>
            <w:proofErr w:type="spellStart"/>
            <w:r w:rsidRPr="002A48D6">
              <w:rPr>
                <w:rStyle w:val="a4"/>
                <w:rFonts w:ascii="Times New Roman" w:eastAsia="Times New Roman" w:hAnsi="Times New Roman" w:cs="Times New Roman"/>
                <w:bCs/>
                <w:color w:val="auto"/>
                <w:kern w:val="36"/>
                <w:sz w:val="24"/>
                <w:szCs w:val="24"/>
                <w:u w:val="none"/>
                <w:bdr w:val="none" w:sz="0" w:space="0" w:color="auto" w:frame="1"/>
                <w:lang w:eastAsia="uk-UA"/>
              </w:rPr>
              <w:t>побутовими</w:t>
            </w:r>
            <w:proofErr w:type="spellEnd"/>
            <w:r w:rsidRPr="002A48D6">
              <w:rPr>
                <w:rStyle w:val="a4"/>
                <w:rFonts w:ascii="Times New Roman" w:eastAsia="Times New Roman" w:hAnsi="Times New Roman" w:cs="Times New Roman"/>
                <w:bCs/>
                <w:color w:val="auto"/>
                <w:kern w:val="36"/>
                <w:sz w:val="24"/>
                <w:szCs w:val="24"/>
                <w:u w:val="none"/>
                <w:bdr w:val="none" w:sz="0" w:space="0" w:color="auto" w:frame="1"/>
                <w:lang w:eastAsia="uk-UA"/>
              </w:rPr>
              <w:t xml:space="preserve">) (ДК 021:2015 90510000-5 </w:t>
            </w:r>
            <w:proofErr w:type="spellStart"/>
            <w:r w:rsidRPr="002A48D6">
              <w:rPr>
                <w:rStyle w:val="a4"/>
                <w:rFonts w:ascii="Times New Roman" w:eastAsia="Times New Roman" w:hAnsi="Times New Roman" w:cs="Times New Roman"/>
                <w:bCs/>
                <w:color w:val="auto"/>
                <w:kern w:val="36"/>
                <w:sz w:val="24"/>
                <w:szCs w:val="24"/>
                <w:u w:val="none"/>
                <w:bdr w:val="none" w:sz="0" w:space="0" w:color="auto" w:frame="1"/>
                <w:lang w:eastAsia="uk-UA"/>
              </w:rPr>
              <w:t>Утилізація</w:t>
            </w:r>
            <w:proofErr w:type="spellEnd"/>
            <w:r w:rsidRPr="002A48D6">
              <w:rPr>
                <w:rStyle w:val="a4"/>
                <w:rFonts w:ascii="Times New Roman" w:eastAsia="Times New Roman" w:hAnsi="Times New Roman" w:cs="Times New Roman"/>
                <w:bCs/>
                <w:color w:val="auto"/>
                <w:kern w:val="36"/>
                <w:sz w:val="24"/>
                <w:szCs w:val="24"/>
                <w:u w:val="none"/>
                <w:bdr w:val="none" w:sz="0" w:space="0" w:color="auto" w:frame="1"/>
                <w:lang w:eastAsia="uk-UA"/>
              </w:rPr>
              <w:t>/</w:t>
            </w:r>
            <w:proofErr w:type="spellStart"/>
            <w:r w:rsidRPr="002A48D6">
              <w:rPr>
                <w:rStyle w:val="a4"/>
                <w:rFonts w:ascii="Times New Roman" w:eastAsia="Times New Roman" w:hAnsi="Times New Roman" w:cs="Times New Roman"/>
                <w:bCs/>
                <w:color w:val="auto"/>
                <w:kern w:val="36"/>
                <w:sz w:val="24"/>
                <w:szCs w:val="24"/>
                <w:u w:val="none"/>
                <w:bdr w:val="none" w:sz="0" w:space="0" w:color="auto" w:frame="1"/>
                <w:lang w:eastAsia="uk-UA"/>
              </w:rPr>
              <w:t>видалення</w:t>
            </w:r>
            <w:proofErr w:type="spellEnd"/>
            <w:r w:rsidRPr="002A48D6">
              <w:rPr>
                <w:rStyle w:val="a4"/>
                <w:rFonts w:ascii="Times New Roman" w:eastAsia="Times New Roman" w:hAnsi="Times New Roman" w:cs="Times New Roman"/>
                <w:bCs/>
                <w:color w:val="auto"/>
                <w:kern w:val="36"/>
                <w:sz w:val="24"/>
                <w:szCs w:val="24"/>
                <w:u w:val="none"/>
                <w:bdr w:val="none" w:sz="0" w:space="0" w:color="auto" w:frame="1"/>
                <w:lang w:eastAsia="uk-UA"/>
              </w:rPr>
              <w:t xml:space="preserve"> </w:t>
            </w:r>
            <w:proofErr w:type="spellStart"/>
            <w:r w:rsidRPr="002A48D6">
              <w:rPr>
                <w:rStyle w:val="a4"/>
                <w:rFonts w:ascii="Times New Roman" w:eastAsia="Times New Roman" w:hAnsi="Times New Roman" w:cs="Times New Roman"/>
                <w:bCs/>
                <w:color w:val="auto"/>
                <w:kern w:val="36"/>
                <w:sz w:val="24"/>
                <w:szCs w:val="24"/>
                <w:u w:val="none"/>
                <w:bdr w:val="none" w:sz="0" w:space="0" w:color="auto" w:frame="1"/>
                <w:lang w:eastAsia="uk-UA"/>
              </w:rPr>
              <w:t>сміття</w:t>
            </w:r>
            <w:proofErr w:type="spellEnd"/>
            <w:r w:rsidRPr="002A48D6">
              <w:rPr>
                <w:rStyle w:val="a4"/>
                <w:rFonts w:ascii="Times New Roman" w:eastAsia="Times New Roman" w:hAnsi="Times New Roman" w:cs="Times New Roman"/>
                <w:bCs/>
                <w:color w:val="auto"/>
                <w:kern w:val="36"/>
                <w:sz w:val="24"/>
                <w:szCs w:val="24"/>
                <w:u w:val="none"/>
                <w:bdr w:val="none" w:sz="0" w:space="0" w:color="auto" w:frame="1"/>
                <w:lang w:eastAsia="uk-UA"/>
              </w:rPr>
              <w:t xml:space="preserve"> та </w:t>
            </w:r>
            <w:proofErr w:type="spellStart"/>
            <w:r w:rsidRPr="002A48D6">
              <w:rPr>
                <w:rStyle w:val="a4"/>
                <w:rFonts w:ascii="Times New Roman" w:eastAsia="Times New Roman" w:hAnsi="Times New Roman" w:cs="Times New Roman"/>
                <w:bCs/>
                <w:color w:val="auto"/>
                <w:kern w:val="36"/>
                <w:sz w:val="24"/>
                <w:szCs w:val="24"/>
                <w:u w:val="none"/>
                <w:bdr w:val="none" w:sz="0" w:space="0" w:color="auto" w:frame="1"/>
                <w:lang w:eastAsia="uk-UA"/>
              </w:rPr>
              <w:t>поводження</w:t>
            </w:r>
            <w:proofErr w:type="spellEnd"/>
            <w:r w:rsidRPr="002A48D6">
              <w:rPr>
                <w:rStyle w:val="a4"/>
                <w:rFonts w:ascii="Times New Roman" w:eastAsia="Times New Roman" w:hAnsi="Times New Roman" w:cs="Times New Roman"/>
                <w:bCs/>
                <w:color w:val="auto"/>
                <w:kern w:val="36"/>
                <w:sz w:val="24"/>
                <w:szCs w:val="24"/>
                <w:u w:val="none"/>
                <w:bdr w:val="none" w:sz="0" w:space="0" w:color="auto" w:frame="1"/>
                <w:lang w:eastAsia="uk-UA"/>
              </w:rPr>
              <w:t xml:space="preserve"> </w:t>
            </w:r>
            <w:proofErr w:type="spellStart"/>
            <w:r w:rsidRPr="002A48D6">
              <w:rPr>
                <w:rStyle w:val="a4"/>
                <w:rFonts w:ascii="Times New Roman" w:eastAsia="Times New Roman" w:hAnsi="Times New Roman" w:cs="Times New Roman"/>
                <w:bCs/>
                <w:color w:val="auto"/>
                <w:kern w:val="36"/>
                <w:sz w:val="24"/>
                <w:szCs w:val="24"/>
                <w:u w:val="none"/>
                <w:bdr w:val="none" w:sz="0" w:space="0" w:color="auto" w:frame="1"/>
                <w:lang w:eastAsia="uk-UA"/>
              </w:rPr>
              <w:t>зі</w:t>
            </w:r>
            <w:proofErr w:type="spellEnd"/>
            <w:r w:rsidRPr="002A48D6">
              <w:rPr>
                <w:rStyle w:val="a4"/>
                <w:rFonts w:ascii="Times New Roman" w:eastAsia="Times New Roman" w:hAnsi="Times New Roman" w:cs="Times New Roman"/>
                <w:bCs/>
                <w:color w:val="auto"/>
                <w:kern w:val="36"/>
                <w:sz w:val="24"/>
                <w:szCs w:val="24"/>
                <w:u w:val="none"/>
                <w:bdr w:val="none" w:sz="0" w:space="0" w:color="auto" w:frame="1"/>
                <w:lang w:eastAsia="uk-UA"/>
              </w:rPr>
              <w:t xml:space="preserve"> </w:t>
            </w:r>
            <w:proofErr w:type="spellStart"/>
            <w:r w:rsidRPr="002A48D6">
              <w:rPr>
                <w:rStyle w:val="a4"/>
                <w:rFonts w:ascii="Times New Roman" w:eastAsia="Times New Roman" w:hAnsi="Times New Roman" w:cs="Times New Roman"/>
                <w:bCs/>
                <w:color w:val="auto"/>
                <w:kern w:val="36"/>
                <w:sz w:val="24"/>
                <w:szCs w:val="24"/>
                <w:u w:val="none"/>
                <w:bdr w:val="none" w:sz="0" w:space="0" w:color="auto" w:frame="1"/>
                <w:lang w:eastAsia="uk-UA"/>
              </w:rPr>
              <w:t>сміттям</w:t>
            </w:r>
            <w:proofErr w:type="spellEnd"/>
            <w:r w:rsidRPr="002A48D6">
              <w:rPr>
                <w:rStyle w:val="a4"/>
                <w:rFonts w:ascii="Times New Roman" w:eastAsia="Times New Roman" w:hAnsi="Times New Roman" w:cs="Times New Roman"/>
                <w:bCs/>
                <w:color w:val="auto"/>
                <w:kern w:val="36"/>
                <w:sz w:val="24"/>
                <w:szCs w:val="24"/>
                <w:u w:val="none"/>
                <w:bdr w:val="none" w:sz="0" w:space="0" w:color="auto" w:frame="1"/>
                <w:lang w:eastAsia="uk-UA"/>
              </w:rPr>
              <w:t>)</w:t>
            </w:r>
          </w:p>
        </w:tc>
        <w:tc>
          <w:tcPr>
            <w:tcW w:w="1613" w:type="dxa"/>
            <w:vAlign w:val="center"/>
          </w:tcPr>
          <w:p w:rsidR="002518DD" w:rsidRPr="009809ED" w:rsidRDefault="002518DD" w:rsidP="005819EA">
            <w:pPr>
              <w:jc w:val="center"/>
              <w:rPr>
                <w:rFonts w:ascii="Times New Roman" w:hAnsi="Times New Roman" w:cs="Times New Roman"/>
                <w:sz w:val="24"/>
                <w:szCs w:val="24"/>
              </w:rPr>
            </w:pPr>
            <w:r w:rsidRPr="009809ED">
              <w:rPr>
                <w:rFonts w:ascii="Times New Roman" w:hAnsi="Times New Roman" w:cs="Times New Roman"/>
                <w:sz w:val="24"/>
                <w:szCs w:val="24"/>
                <w:lang w:val="uk-UA"/>
              </w:rPr>
              <w:t>В</w:t>
            </w:r>
            <w:proofErr w:type="spellStart"/>
            <w:r w:rsidRPr="009809ED">
              <w:rPr>
                <w:rFonts w:ascii="Times New Roman" w:hAnsi="Times New Roman" w:cs="Times New Roman"/>
                <w:sz w:val="24"/>
                <w:szCs w:val="24"/>
              </w:rPr>
              <w:t>ідкриті</w:t>
            </w:r>
            <w:proofErr w:type="spellEnd"/>
            <w:r w:rsidRPr="009809ED">
              <w:rPr>
                <w:rFonts w:ascii="Times New Roman" w:hAnsi="Times New Roman" w:cs="Times New Roman"/>
                <w:sz w:val="24"/>
                <w:szCs w:val="24"/>
              </w:rPr>
              <w:t xml:space="preserve"> торги з </w:t>
            </w:r>
            <w:proofErr w:type="spellStart"/>
            <w:r w:rsidRPr="009809ED">
              <w:rPr>
                <w:rFonts w:ascii="Times New Roman" w:hAnsi="Times New Roman" w:cs="Times New Roman"/>
                <w:sz w:val="24"/>
                <w:szCs w:val="24"/>
              </w:rPr>
              <w:t>урахування</w:t>
            </w:r>
            <w:proofErr w:type="spellEnd"/>
            <w:r w:rsidRPr="009809ED">
              <w:rPr>
                <w:rFonts w:ascii="Times New Roman" w:hAnsi="Times New Roman" w:cs="Times New Roman"/>
                <w:sz w:val="24"/>
                <w:szCs w:val="24"/>
                <w:lang w:val="uk-UA"/>
              </w:rPr>
              <w:t xml:space="preserve">м </w:t>
            </w:r>
            <w:proofErr w:type="spellStart"/>
            <w:r w:rsidRPr="009809ED">
              <w:rPr>
                <w:rFonts w:ascii="Times New Roman" w:hAnsi="Times New Roman" w:cs="Times New Roman"/>
                <w:sz w:val="24"/>
                <w:szCs w:val="24"/>
              </w:rPr>
              <w:t>особливостей</w:t>
            </w:r>
            <w:proofErr w:type="spellEnd"/>
            <w:r w:rsidRPr="009809ED">
              <w:rPr>
                <w:rFonts w:ascii="Times New Roman" w:hAnsi="Times New Roman" w:cs="Times New Roman"/>
                <w:sz w:val="24"/>
                <w:szCs w:val="24"/>
              </w:rPr>
              <w:t xml:space="preserve"> </w:t>
            </w:r>
          </w:p>
          <w:p w:rsidR="002518DD" w:rsidRPr="009809ED" w:rsidRDefault="002518DD" w:rsidP="005819EA">
            <w:pPr>
              <w:jc w:val="center"/>
              <w:rPr>
                <w:rFonts w:ascii="Times New Roman" w:hAnsi="Times New Roman" w:cs="Times New Roman"/>
                <w:sz w:val="24"/>
                <w:szCs w:val="24"/>
              </w:rPr>
            </w:pPr>
          </w:p>
        </w:tc>
        <w:tc>
          <w:tcPr>
            <w:tcW w:w="1371" w:type="dxa"/>
            <w:vAlign w:val="center"/>
          </w:tcPr>
          <w:p w:rsidR="002518DD" w:rsidRPr="009809ED" w:rsidRDefault="002A48D6" w:rsidP="00F137AF">
            <w:pPr>
              <w:jc w:val="center"/>
              <w:rPr>
                <w:rFonts w:ascii="Times New Roman" w:hAnsi="Times New Roman" w:cs="Times New Roman"/>
                <w:bCs/>
                <w:sz w:val="24"/>
                <w:szCs w:val="24"/>
                <w:bdr w:val="none" w:sz="0" w:space="0" w:color="auto" w:frame="1"/>
                <w:shd w:val="clear" w:color="auto" w:fill="FFFFFF"/>
                <w:lang w:val="uk-UA"/>
              </w:rPr>
            </w:pPr>
            <w:r>
              <w:rPr>
                <w:rFonts w:ascii="Times New Roman" w:hAnsi="Times New Roman" w:cs="Times New Roman"/>
                <w:bCs/>
                <w:sz w:val="24"/>
                <w:szCs w:val="24"/>
                <w:bdr w:val="none" w:sz="0" w:space="0" w:color="auto" w:frame="1"/>
                <w:shd w:val="clear" w:color="auto" w:fill="FFFFFF"/>
                <w:lang w:val="uk-UA"/>
              </w:rPr>
              <w:t>51 094</w:t>
            </w:r>
            <w:r w:rsidR="00F137AF">
              <w:rPr>
                <w:rFonts w:ascii="Times New Roman" w:hAnsi="Times New Roman" w:cs="Times New Roman"/>
                <w:bCs/>
                <w:sz w:val="24"/>
                <w:szCs w:val="24"/>
                <w:bdr w:val="none" w:sz="0" w:space="0" w:color="auto" w:frame="1"/>
                <w:shd w:val="clear" w:color="auto" w:fill="FFFFFF"/>
                <w:lang w:val="uk-UA"/>
              </w:rPr>
              <w:t>,00</w:t>
            </w:r>
            <w:r w:rsidR="002518DD" w:rsidRPr="009809ED">
              <w:rPr>
                <w:rFonts w:ascii="Times New Roman" w:hAnsi="Times New Roman" w:cs="Times New Roman"/>
                <w:bCs/>
                <w:sz w:val="24"/>
                <w:szCs w:val="24"/>
                <w:bdr w:val="none" w:sz="0" w:space="0" w:color="auto" w:frame="1"/>
                <w:shd w:val="clear" w:color="auto" w:fill="FFFFFF"/>
              </w:rPr>
              <w:t xml:space="preserve"> </w:t>
            </w:r>
          </w:p>
        </w:tc>
        <w:tc>
          <w:tcPr>
            <w:tcW w:w="7853" w:type="dxa"/>
          </w:tcPr>
          <w:p w:rsidR="002A48D6" w:rsidRPr="002A48D6" w:rsidRDefault="002A48D6" w:rsidP="002A48D6">
            <w:pPr>
              <w:ind w:firstLine="708"/>
              <w:jc w:val="both"/>
              <w:rPr>
                <w:rFonts w:ascii="Times New Roman" w:hAnsi="Times New Roman" w:cs="Times New Roman"/>
                <w:sz w:val="24"/>
                <w:szCs w:val="24"/>
              </w:rPr>
            </w:pPr>
            <w:r w:rsidRPr="002A48D6">
              <w:rPr>
                <w:rFonts w:ascii="Times New Roman" w:hAnsi="Times New Roman" w:cs="Times New Roman"/>
                <w:b/>
                <w:bCs/>
                <w:i/>
                <w:iCs/>
                <w:sz w:val="24"/>
                <w:szCs w:val="24"/>
                <w:lang w:val="uk-UA"/>
              </w:rPr>
              <w:t xml:space="preserve">Послуги із благоустрою населених пунктів: послуги з управління (перевезення, захоронення) з відходами (побутовими) (ДК 021:2015 90510000-5 Утилізація/видалення сміття та поводження зі сміттям) </w:t>
            </w:r>
            <w:proofErr w:type="spellStart"/>
            <w:r w:rsidRPr="002A48D6">
              <w:rPr>
                <w:rFonts w:ascii="Times New Roman" w:hAnsi="Times New Roman" w:cs="Times New Roman"/>
                <w:sz w:val="24"/>
                <w:szCs w:val="24"/>
              </w:rPr>
              <w:t>Послуги</w:t>
            </w:r>
            <w:proofErr w:type="spellEnd"/>
            <w:r w:rsidRPr="002A48D6">
              <w:rPr>
                <w:rFonts w:ascii="Times New Roman" w:hAnsi="Times New Roman" w:cs="Times New Roman"/>
                <w:sz w:val="24"/>
                <w:szCs w:val="24"/>
              </w:rPr>
              <w:t xml:space="preserve"> </w:t>
            </w:r>
            <w:proofErr w:type="spellStart"/>
            <w:r w:rsidRPr="002A48D6">
              <w:rPr>
                <w:rFonts w:ascii="Times New Roman" w:hAnsi="Times New Roman" w:cs="Times New Roman"/>
                <w:sz w:val="24"/>
                <w:szCs w:val="24"/>
              </w:rPr>
              <w:t>включають</w:t>
            </w:r>
            <w:proofErr w:type="spellEnd"/>
            <w:r w:rsidRPr="002A48D6">
              <w:rPr>
                <w:rFonts w:ascii="Times New Roman" w:hAnsi="Times New Roman" w:cs="Times New Roman"/>
                <w:sz w:val="24"/>
                <w:szCs w:val="24"/>
              </w:rPr>
              <w:t xml:space="preserve"> в себе: </w:t>
            </w:r>
            <w:proofErr w:type="spellStart"/>
            <w:r w:rsidRPr="002A48D6">
              <w:rPr>
                <w:rFonts w:ascii="Times New Roman" w:hAnsi="Times New Roman" w:cs="Times New Roman"/>
                <w:sz w:val="24"/>
                <w:szCs w:val="24"/>
              </w:rPr>
              <w:t>послуги</w:t>
            </w:r>
            <w:proofErr w:type="spellEnd"/>
            <w:r w:rsidRPr="002A48D6">
              <w:rPr>
                <w:rFonts w:ascii="Times New Roman" w:hAnsi="Times New Roman" w:cs="Times New Roman"/>
                <w:sz w:val="24"/>
                <w:szCs w:val="24"/>
              </w:rPr>
              <w:t xml:space="preserve"> </w:t>
            </w:r>
            <w:proofErr w:type="spellStart"/>
            <w:r w:rsidRPr="002A48D6">
              <w:rPr>
                <w:rFonts w:ascii="Times New Roman" w:hAnsi="Times New Roman" w:cs="Times New Roman"/>
                <w:sz w:val="24"/>
                <w:szCs w:val="24"/>
              </w:rPr>
              <w:t>зі</w:t>
            </w:r>
            <w:proofErr w:type="spellEnd"/>
            <w:r w:rsidRPr="002A48D6">
              <w:rPr>
                <w:rFonts w:ascii="Times New Roman" w:hAnsi="Times New Roman" w:cs="Times New Roman"/>
                <w:sz w:val="24"/>
                <w:szCs w:val="24"/>
              </w:rPr>
              <w:t xml:space="preserve"> </w:t>
            </w:r>
            <w:proofErr w:type="spellStart"/>
            <w:r w:rsidRPr="002A48D6">
              <w:rPr>
                <w:rFonts w:ascii="Times New Roman" w:hAnsi="Times New Roman" w:cs="Times New Roman"/>
                <w:sz w:val="24"/>
                <w:szCs w:val="24"/>
              </w:rPr>
              <w:t>перевезення</w:t>
            </w:r>
            <w:proofErr w:type="spellEnd"/>
            <w:r w:rsidRPr="002A48D6">
              <w:rPr>
                <w:rFonts w:ascii="Times New Roman" w:hAnsi="Times New Roman" w:cs="Times New Roman"/>
                <w:sz w:val="24"/>
                <w:szCs w:val="24"/>
              </w:rPr>
              <w:t xml:space="preserve"> </w:t>
            </w:r>
            <w:proofErr w:type="spellStart"/>
            <w:r w:rsidRPr="002A48D6">
              <w:rPr>
                <w:rFonts w:ascii="Times New Roman" w:hAnsi="Times New Roman" w:cs="Times New Roman"/>
                <w:sz w:val="24"/>
                <w:szCs w:val="24"/>
              </w:rPr>
              <w:t>побутових</w:t>
            </w:r>
            <w:proofErr w:type="spellEnd"/>
            <w:r w:rsidRPr="002A48D6">
              <w:rPr>
                <w:rFonts w:ascii="Times New Roman" w:hAnsi="Times New Roman" w:cs="Times New Roman"/>
                <w:sz w:val="24"/>
                <w:szCs w:val="24"/>
              </w:rPr>
              <w:t xml:space="preserve"> </w:t>
            </w:r>
            <w:proofErr w:type="spellStart"/>
            <w:r w:rsidRPr="002A48D6">
              <w:rPr>
                <w:rFonts w:ascii="Times New Roman" w:hAnsi="Times New Roman" w:cs="Times New Roman"/>
                <w:sz w:val="24"/>
                <w:szCs w:val="24"/>
              </w:rPr>
              <w:t>відходів</w:t>
            </w:r>
            <w:proofErr w:type="spellEnd"/>
            <w:r w:rsidRPr="002A48D6">
              <w:rPr>
                <w:rFonts w:ascii="Times New Roman" w:hAnsi="Times New Roman" w:cs="Times New Roman"/>
                <w:sz w:val="24"/>
                <w:szCs w:val="24"/>
              </w:rPr>
              <w:t xml:space="preserve"> та </w:t>
            </w:r>
            <w:proofErr w:type="spellStart"/>
            <w:r w:rsidRPr="002A48D6">
              <w:rPr>
                <w:rFonts w:ascii="Times New Roman" w:hAnsi="Times New Roman" w:cs="Times New Roman"/>
                <w:sz w:val="24"/>
                <w:szCs w:val="24"/>
              </w:rPr>
              <w:t>сміття</w:t>
            </w:r>
            <w:proofErr w:type="spellEnd"/>
            <w:r w:rsidRPr="002A48D6">
              <w:rPr>
                <w:rFonts w:ascii="Times New Roman" w:hAnsi="Times New Roman" w:cs="Times New Roman"/>
                <w:sz w:val="24"/>
                <w:szCs w:val="24"/>
                <w:lang w:val="uk-UA"/>
              </w:rPr>
              <w:t xml:space="preserve"> та їх </w:t>
            </w:r>
            <w:r w:rsidRPr="002A48D6">
              <w:rPr>
                <w:rFonts w:ascii="Times New Roman" w:hAnsi="Times New Roman" w:cs="Times New Roman"/>
                <w:sz w:val="24"/>
                <w:szCs w:val="24"/>
              </w:rPr>
              <w:t xml:space="preserve"> </w:t>
            </w:r>
            <w:proofErr w:type="spellStart"/>
            <w:r w:rsidRPr="002A48D6">
              <w:rPr>
                <w:rFonts w:ascii="Times New Roman" w:hAnsi="Times New Roman" w:cs="Times New Roman"/>
                <w:sz w:val="24"/>
                <w:szCs w:val="24"/>
              </w:rPr>
              <w:t>захоронення</w:t>
            </w:r>
            <w:proofErr w:type="spellEnd"/>
            <w:r w:rsidRPr="002A48D6">
              <w:rPr>
                <w:rFonts w:ascii="Times New Roman" w:hAnsi="Times New Roman" w:cs="Times New Roman"/>
                <w:sz w:val="24"/>
                <w:szCs w:val="24"/>
              </w:rPr>
              <w:t>.</w:t>
            </w:r>
          </w:p>
          <w:p w:rsidR="002A48D6" w:rsidRPr="002A48D6" w:rsidRDefault="002A48D6" w:rsidP="002A48D6">
            <w:pPr>
              <w:ind w:firstLine="567"/>
              <w:jc w:val="both"/>
              <w:rPr>
                <w:rFonts w:ascii="Times New Roman" w:hAnsi="Times New Roman" w:cs="Times New Roman"/>
                <w:b/>
                <w:bCs/>
                <w:i/>
                <w:color w:val="000000" w:themeColor="text1"/>
                <w:sz w:val="24"/>
                <w:szCs w:val="24"/>
                <w:lang w:val="uk-UA"/>
              </w:rPr>
            </w:pPr>
            <w:r w:rsidRPr="002A48D6">
              <w:rPr>
                <w:rFonts w:ascii="Times New Roman" w:hAnsi="Times New Roman" w:cs="Times New Roman"/>
                <w:b/>
                <w:bCs/>
                <w:i/>
                <w:color w:val="000000" w:themeColor="text1"/>
                <w:sz w:val="24"/>
                <w:szCs w:val="24"/>
                <w:lang w:val="uk-UA"/>
              </w:rPr>
              <w:t>Термін надання послуг: з моменту підписання по 31.12.2026 року.</w:t>
            </w:r>
          </w:p>
          <w:p w:rsidR="002A48D6" w:rsidRPr="002A48D6" w:rsidRDefault="002A48D6" w:rsidP="002A48D6">
            <w:pPr>
              <w:ind w:firstLine="567"/>
              <w:jc w:val="both"/>
              <w:rPr>
                <w:rFonts w:ascii="Times New Roman" w:hAnsi="Times New Roman" w:cs="Times New Roman"/>
                <w:b/>
                <w:bCs/>
                <w:i/>
                <w:color w:val="000000" w:themeColor="text1"/>
                <w:sz w:val="24"/>
                <w:szCs w:val="24"/>
                <w:lang w:val="uk-UA"/>
              </w:rPr>
            </w:pPr>
            <w:r w:rsidRPr="002A48D6">
              <w:rPr>
                <w:rFonts w:ascii="Times New Roman" w:hAnsi="Times New Roman" w:cs="Times New Roman"/>
                <w:b/>
                <w:bCs/>
                <w:i/>
                <w:color w:val="000000" w:themeColor="text1"/>
                <w:sz w:val="24"/>
                <w:szCs w:val="24"/>
                <w:lang w:val="uk-UA"/>
              </w:rPr>
              <w:t>Місце розташування контейнерів: зона відпочинку біля води на вулиці Ботанічній (Маршака).</w:t>
            </w:r>
          </w:p>
          <w:p w:rsidR="002A48D6" w:rsidRPr="002A48D6" w:rsidRDefault="002A48D6" w:rsidP="002A48D6">
            <w:pPr>
              <w:ind w:firstLine="567"/>
              <w:jc w:val="both"/>
              <w:rPr>
                <w:rFonts w:ascii="Times New Roman" w:hAnsi="Times New Roman" w:cs="Times New Roman"/>
                <w:b/>
                <w:bCs/>
                <w:i/>
                <w:color w:val="000000" w:themeColor="text1"/>
                <w:sz w:val="24"/>
                <w:szCs w:val="24"/>
                <w:lang w:val="uk-UA"/>
              </w:rPr>
            </w:pPr>
            <w:r w:rsidRPr="002A48D6">
              <w:rPr>
                <w:rFonts w:ascii="Times New Roman" w:hAnsi="Times New Roman" w:cs="Times New Roman"/>
                <w:b/>
                <w:bCs/>
                <w:i/>
                <w:color w:val="000000" w:themeColor="text1"/>
                <w:sz w:val="24"/>
                <w:szCs w:val="24"/>
                <w:lang w:val="uk-UA"/>
              </w:rPr>
              <w:t>Кількість контейнерів: 2 од.</w:t>
            </w:r>
          </w:p>
          <w:p w:rsidR="002A48D6" w:rsidRPr="002A48D6" w:rsidRDefault="002A48D6" w:rsidP="002A48D6">
            <w:pPr>
              <w:ind w:firstLine="567"/>
              <w:jc w:val="both"/>
              <w:rPr>
                <w:rFonts w:ascii="Times New Roman" w:hAnsi="Times New Roman" w:cs="Times New Roman"/>
                <w:b/>
                <w:bCs/>
                <w:i/>
                <w:color w:val="000000" w:themeColor="text1"/>
                <w:sz w:val="24"/>
                <w:szCs w:val="24"/>
                <w:lang w:val="uk-UA"/>
              </w:rPr>
            </w:pPr>
            <w:r w:rsidRPr="002A48D6">
              <w:rPr>
                <w:rFonts w:ascii="Times New Roman" w:hAnsi="Times New Roman" w:cs="Times New Roman"/>
                <w:b/>
                <w:bCs/>
                <w:i/>
                <w:color w:val="000000" w:themeColor="text1"/>
                <w:sz w:val="24"/>
                <w:szCs w:val="24"/>
                <w:lang w:val="uk-UA"/>
              </w:rPr>
              <w:t>Ємність контейнеру: 0,75 м</w:t>
            </w:r>
            <w:r w:rsidRPr="002A48D6">
              <w:rPr>
                <w:rFonts w:ascii="Times New Roman" w:hAnsi="Times New Roman" w:cs="Times New Roman"/>
                <w:b/>
                <w:bCs/>
                <w:i/>
                <w:color w:val="000000" w:themeColor="text1"/>
                <w:sz w:val="24"/>
                <w:szCs w:val="24"/>
                <w:vertAlign w:val="superscript"/>
                <w:lang w:val="uk-UA"/>
              </w:rPr>
              <w:t>3</w:t>
            </w:r>
            <w:r w:rsidRPr="002A48D6">
              <w:rPr>
                <w:rFonts w:ascii="Times New Roman" w:hAnsi="Times New Roman" w:cs="Times New Roman"/>
                <w:b/>
                <w:bCs/>
                <w:i/>
                <w:color w:val="000000" w:themeColor="text1"/>
                <w:sz w:val="24"/>
                <w:szCs w:val="24"/>
                <w:lang w:val="uk-UA"/>
              </w:rPr>
              <w:t xml:space="preserve"> (загальна ємність 1,5 м</w:t>
            </w:r>
            <w:r w:rsidRPr="002A48D6">
              <w:rPr>
                <w:rFonts w:ascii="Times New Roman" w:hAnsi="Times New Roman" w:cs="Times New Roman"/>
                <w:b/>
                <w:bCs/>
                <w:i/>
                <w:color w:val="000000" w:themeColor="text1"/>
                <w:sz w:val="24"/>
                <w:szCs w:val="24"/>
                <w:vertAlign w:val="superscript"/>
                <w:lang w:val="uk-UA"/>
              </w:rPr>
              <w:t>3</w:t>
            </w:r>
            <w:r w:rsidRPr="002A48D6">
              <w:rPr>
                <w:rFonts w:ascii="Times New Roman" w:hAnsi="Times New Roman" w:cs="Times New Roman"/>
                <w:b/>
                <w:bCs/>
                <w:i/>
                <w:color w:val="000000" w:themeColor="text1"/>
                <w:sz w:val="24"/>
                <w:szCs w:val="24"/>
                <w:lang w:val="uk-UA"/>
              </w:rPr>
              <w:t>).</w:t>
            </w:r>
          </w:p>
          <w:p w:rsidR="002A48D6" w:rsidRPr="002A48D6" w:rsidRDefault="002A48D6" w:rsidP="002A48D6">
            <w:pPr>
              <w:ind w:firstLine="567"/>
              <w:jc w:val="both"/>
              <w:rPr>
                <w:rFonts w:ascii="Times New Roman" w:hAnsi="Times New Roman" w:cs="Times New Roman"/>
                <w:b/>
                <w:bCs/>
                <w:i/>
                <w:color w:val="000000" w:themeColor="text1"/>
                <w:sz w:val="24"/>
                <w:szCs w:val="24"/>
                <w:lang w:val="uk-UA"/>
              </w:rPr>
            </w:pPr>
            <w:r w:rsidRPr="002A48D6">
              <w:rPr>
                <w:rFonts w:ascii="Times New Roman" w:hAnsi="Times New Roman" w:cs="Times New Roman"/>
                <w:b/>
                <w:bCs/>
                <w:i/>
                <w:color w:val="000000" w:themeColor="text1"/>
                <w:sz w:val="24"/>
                <w:szCs w:val="24"/>
                <w:lang w:val="uk-UA"/>
              </w:rPr>
              <w:t>Періодичність вивозу 143 рази (за замовленням).</w:t>
            </w:r>
          </w:p>
          <w:p w:rsidR="002A48D6" w:rsidRPr="002A48D6" w:rsidRDefault="002A48D6" w:rsidP="002A48D6">
            <w:pPr>
              <w:ind w:firstLine="567"/>
              <w:jc w:val="both"/>
              <w:rPr>
                <w:rFonts w:ascii="Times New Roman" w:hAnsi="Times New Roman" w:cs="Times New Roman"/>
                <w:b/>
                <w:bCs/>
                <w:i/>
                <w:color w:val="000000" w:themeColor="text1"/>
                <w:sz w:val="24"/>
                <w:szCs w:val="24"/>
                <w:lang w:val="uk-UA"/>
              </w:rPr>
            </w:pPr>
            <w:r w:rsidRPr="002A48D6">
              <w:rPr>
                <w:rFonts w:ascii="Times New Roman" w:hAnsi="Times New Roman" w:cs="Times New Roman"/>
                <w:b/>
                <w:bCs/>
                <w:i/>
                <w:color w:val="000000" w:themeColor="text1"/>
                <w:sz w:val="24"/>
                <w:szCs w:val="24"/>
                <w:lang w:val="uk-UA"/>
              </w:rPr>
              <w:t>Загальний обсяг вивозу: 214,50 м</w:t>
            </w:r>
            <w:r w:rsidRPr="002A48D6">
              <w:rPr>
                <w:rFonts w:ascii="Times New Roman" w:hAnsi="Times New Roman" w:cs="Times New Roman"/>
                <w:b/>
                <w:bCs/>
                <w:i/>
                <w:color w:val="000000" w:themeColor="text1"/>
                <w:sz w:val="24"/>
                <w:szCs w:val="24"/>
                <w:vertAlign w:val="superscript"/>
                <w:lang w:val="uk-UA"/>
              </w:rPr>
              <w:t>3</w:t>
            </w:r>
            <w:r w:rsidRPr="002A48D6">
              <w:rPr>
                <w:rFonts w:ascii="Times New Roman" w:hAnsi="Times New Roman" w:cs="Times New Roman"/>
                <w:b/>
                <w:bCs/>
                <w:i/>
                <w:color w:val="000000" w:themeColor="text1"/>
                <w:sz w:val="24"/>
                <w:szCs w:val="24"/>
                <w:lang w:val="uk-UA"/>
              </w:rPr>
              <w:t>.</w:t>
            </w:r>
          </w:p>
          <w:p w:rsidR="002A48D6" w:rsidRPr="002A48D6" w:rsidRDefault="002A48D6" w:rsidP="002A48D6">
            <w:pPr>
              <w:ind w:firstLine="567"/>
              <w:jc w:val="both"/>
              <w:rPr>
                <w:rFonts w:ascii="Times New Roman" w:hAnsi="Times New Roman" w:cs="Times New Roman"/>
                <w:b/>
                <w:bCs/>
                <w:i/>
                <w:color w:val="000000" w:themeColor="text1"/>
                <w:sz w:val="24"/>
                <w:szCs w:val="24"/>
                <w:lang w:val="uk-UA"/>
              </w:rPr>
            </w:pPr>
            <w:proofErr w:type="spellStart"/>
            <w:r w:rsidRPr="002A48D6">
              <w:rPr>
                <w:rFonts w:ascii="Times New Roman" w:hAnsi="Times New Roman" w:cs="Times New Roman"/>
                <w:b/>
                <w:bCs/>
                <w:i/>
                <w:color w:val="000000" w:themeColor="text1"/>
                <w:sz w:val="24"/>
                <w:szCs w:val="24"/>
                <w:lang w:val="uk-UA"/>
              </w:rPr>
              <w:t>Обовязкове</w:t>
            </w:r>
            <w:proofErr w:type="spellEnd"/>
            <w:r w:rsidRPr="002A48D6">
              <w:rPr>
                <w:rFonts w:ascii="Times New Roman" w:hAnsi="Times New Roman" w:cs="Times New Roman"/>
                <w:b/>
                <w:bCs/>
                <w:i/>
                <w:color w:val="000000" w:themeColor="text1"/>
                <w:sz w:val="24"/>
                <w:szCs w:val="24"/>
                <w:lang w:val="uk-UA"/>
              </w:rPr>
              <w:t xml:space="preserve"> прибирання просипів в місцях перевертання контейнерів.</w:t>
            </w:r>
          </w:p>
          <w:p w:rsidR="002A48D6" w:rsidRPr="002A48D6" w:rsidRDefault="002A48D6" w:rsidP="002A48D6">
            <w:pPr>
              <w:ind w:firstLine="709"/>
              <w:jc w:val="both"/>
              <w:rPr>
                <w:rFonts w:ascii="Times New Roman" w:hAnsi="Times New Roman" w:cs="Times New Roman"/>
                <w:color w:val="000000"/>
                <w:sz w:val="24"/>
                <w:szCs w:val="24"/>
                <w:lang w:val="uk-UA"/>
              </w:rPr>
            </w:pPr>
            <w:r w:rsidRPr="002A48D6">
              <w:rPr>
                <w:rFonts w:ascii="Times New Roman" w:hAnsi="Times New Roman" w:cs="Times New Roman"/>
                <w:color w:val="000000"/>
                <w:sz w:val="24"/>
                <w:szCs w:val="24"/>
                <w:lang w:val="uk-UA"/>
              </w:rPr>
              <w:t>Перевезення сміття повинно здійснюватися транспортними засобами, що унеможливлюють їх розвіювання, розсипання та розпилення, а також забезпечують зручність під час їх завантаження та вивантаження. У разі розсипання сміття під час перевезення учасник власними силами або за свій рахунок забезпечує його прибирання.</w:t>
            </w:r>
          </w:p>
          <w:p w:rsidR="002A48D6" w:rsidRPr="002A48D6" w:rsidRDefault="002A48D6" w:rsidP="002A48D6">
            <w:pPr>
              <w:ind w:firstLine="709"/>
              <w:jc w:val="both"/>
              <w:rPr>
                <w:rFonts w:ascii="Times New Roman" w:hAnsi="Times New Roman" w:cs="Times New Roman"/>
                <w:color w:val="000000" w:themeColor="text1"/>
                <w:sz w:val="24"/>
                <w:szCs w:val="24"/>
              </w:rPr>
            </w:pPr>
            <w:r w:rsidRPr="002A48D6">
              <w:rPr>
                <w:rFonts w:ascii="Times New Roman" w:hAnsi="Times New Roman" w:cs="Times New Roman"/>
                <w:color w:val="000000" w:themeColor="text1"/>
                <w:sz w:val="24"/>
                <w:szCs w:val="24"/>
              </w:rPr>
              <w:t xml:space="preserve">У </w:t>
            </w:r>
            <w:proofErr w:type="spellStart"/>
            <w:r w:rsidRPr="002A48D6">
              <w:rPr>
                <w:rFonts w:ascii="Times New Roman" w:hAnsi="Times New Roman" w:cs="Times New Roman"/>
                <w:color w:val="000000" w:themeColor="text1"/>
                <w:sz w:val="24"/>
                <w:szCs w:val="24"/>
              </w:rPr>
              <w:t>разі</w:t>
            </w:r>
            <w:proofErr w:type="spellEnd"/>
            <w:r w:rsidRPr="002A48D6">
              <w:rPr>
                <w:rFonts w:ascii="Times New Roman" w:hAnsi="Times New Roman" w:cs="Times New Roman"/>
                <w:color w:val="000000" w:themeColor="text1"/>
                <w:sz w:val="24"/>
                <w:szCs w:val="24"/>
              </w:rPr>
              <w:t xml:space="preserve"> </w:t>
            </w:r>
            <w:proofErr w:type="spellStart"/>
            <w:r w:rsidRPr="002A48D6">
              <w:rPr>
                <w:rFonts w:ascii="Times New Roman" w:hAnsi="Times New Roman" w:cs="Times New Roman"/>
                <w:color w:val="000000" w:themeColor="text1"/>
                <w:sz w:val="24"/>
                <w:szCs w:val="24"/>
              </w:rPr>
              <w:t>виявлення</w:t>
            </w:r>
            <w:proofErr w:type="spellEnd"/>
            <w:r w:rsidRPr="002A48D6">
              <w:rPr>
                <w:rFonts w:ascii="Times New Roman" w:hAnsi="Times New Roman" w:cs="Times New Roman"/>
                <w:color w:val="000000" w:themeColor="text1"/>
                <w:sz w:val="24"/>
                <w:szCs w:val="24"/>
              </w:rPr>
              <w:t xml:space="preserve"> </w:t>
            </w:r>
            <w:proofErr w:type="spellStart"/>
            <w:r w:rsidRPr="002A48D6">
              <w:rPr>
                <w:rFonts w:ascii="Times New Roman" w:hAnsi="Times New Roman" w:cs="Times New Roman"/>
                <w:color w:val="000000" w:themeColor="text1"/>
                <w:sz w:val="24"/>
                <w:szCs w:val="24"/>
              </w:rPr>
              <w:t>замовником</w:t>
            </w:r>
            <w:proofErr w:type="spellEnd"/>
            <w:r w:rsidRPr="002A48D6">
              <w:rPr>
                <w:rFonts w:ascii="Times New Roman" w:hAnsi="Times New Roman" w:cs="Times New Roman"/>
                <w:color w:val="000000" w:themeColor="text1"/>
                <w:sz w:val="24"/>
                <w:szCs w:val="24"/>
              </w:rPr>
              <w:t xml:space="preserve"> </w:t>
            </w:r>
            <w:proofErr w:type="spellStart"/>
            <w:r w:rsidRPr="002A48D6">
              <w:rPr>
                <w:rFonts w:ascii="Times New Roman" w:hAnsi="Times New Roman" w:cs="Times New Roman"/>
                <w:color w:val="000000" w:themeColor="text1"/>
                <w:sz w:val="24"/>
                <w:szCs w:val="24"/>
              </w:rPr>
              <w:t>неякісного</w:t>
            </w:r>
            <w:proofErr w:type="spellEnd"/>
            <w:r w:rsidRPr="002A48D6">
              <w:rPr>
                <w:rFonts w:ascii="Times New Roman" w:hAnsi="Times New Roman" w:cs="Times New Roman"/>
                <w:color w:val="000000" w:themeColor="text1"/>
                <w:sz w:val="24"/>
                <w:szCs w:val="24"/>
              </w:rPr>
              <w:t xml:space="preserve"> </w:t>
            </w:r>
            <w:proofErr w:type="spellStart"/>
            <w:r w:rsidRPr="002A48D6">
              <w:rPr>
                <w:rFonts w:ascii="Times New Roman" w:hAnsi="Times New Roman" w:cs="Times New Roman"/>
                <w:color w:val="000000" w:themeColor="text1"/>
                <w:sz w:val="24"/>
                <w:szCs w:val="24"/>
              </w:rPr>
              <w:t>виконання</w:t>
            </w:r>
            <w:proofErr w:type="spellEnd"/>
            <w:r w:rsidRPr="002A48D6">
              <w:rPr>
                <w:rFonts w:ascii="Times New Roman" w:hAnsi="Times New Roman" w:cs="Times New Roman"/>
                <w:color w:val="000000" w:themeColor="text1"/>
                <w:sz w:val="24"/>
                <w:szCs w:val="24"/>
              </w:rPr>
              <w:t xml:space="preserve"> </w:t>
            </w:r>
            <w:proofErr w:type="spellStart"/>
            <w:r w:rsidRPr="002A48D6">
              <w:rPr>
                <w:rFonts w:ascii="Times New Roman" w:hAnsi="Times New Roman" w:cs="Times New Roman"/>
                <w:color w:val="000000" w:themeColor="text1"/>
                <w:sz w:val="24"/>
                <w:szCs w:val="24"/>
              </w:rPr>
              <w:t>послуг</w:t>
            </w:r>
            <w:proofErr w:type="spellEnd"/>
            <w:r w:rsidRPr="002A48D6">
              <w:rPr>
                <w:rFonts w:ascii="Times New Roman" w:hAnsi="Times New Roman" w:cs="Times New Roman"/>
                <w:color w:val="000000" w:themeColor="text1"/>
                <w:sz w:val="24"/>
                <w:szCs w:val="24"/>
              </w:rPr>
              <w:t xml:space="preserve"> участником, про </w:t>
            </w:r>
            <w:proofErr w:type="spellStart"/>
            <w:r w:rsidRPr="002A48D6">
              <w:rPr>
                <w:rFonts w:ascii="Times New Roman" w:hAnsi="Times New Roman" w:cs="Times New Roman"/>
                <w:color w:val="000000" w:themeColor="text1"/>
                <w:sz w:val="24"/>
                <w:szCs w:val="24"/>
              </w:rPr>
              <w:t>що</w:t>
            </w:r>
            <w:proofErr w:type="spellEnd"/>
            <w:r w:rsidRPr="002A48D6">
              <w:rPr>
                <w:rFonts w:ascii="Times New Roman" w:hAnsi="Times New Roman" w:cs="Times New Roman"/>
                <w:color w:val="000000" w:themeColor="text1"/>
                <w:sz w:val="24"/>
                <w:szCs w:val="24"/>
              </w:rPr>
              <w:t xml:space="preserve"> </w:t>
            </w:r>
            <w:proofErr w:type="spellStart"/>
            <w:r w:rsidRPr="002A48D6">
              <w:rPr>
                <w:rFonts w:ascii="Times New Roman" w:hAnsi="Times New Roman" w:cs="Times New Roman"/>
                <w:color w:val="000000" w:themeColor="text1"/>
                <w:sz w:val="24"/>
                <w:szCs w:val="24"/>
              </w:rPr>
              <w:t>представниками</w:t>
            </w:r>
            <w:proofErr w:type="spellEnd"/>
            <w:r w:rsidRPr="002A48D6">
              <w:rPr>
                <w:rFonts w:ascii="Times New Roman" w:hAnsi="Times New Roman" w:cs="Times New Roman"/>
                <w:color w:val="000000" w:themeColor="text1"/>
                <w:sz w:val="24"/>
                <w:szCs w:val="24"/>
              </w:rPr>
              <w:t xml:space="preserve"> </w:t>
            </w:r>
            <w:proofErr w:type="spellStart"/>
            <w:r w:rsidRPr="002A48D6">
              <w:rPr>
                <w:rFonts w:ascii="Times New Roman" w:hAnsi="Times New Roman" w:cs="Times New Roman"/>
                <w:color w:val="000000" w:themeColor="text1"/>
                <w:sz w:val="24"/>
                <w:szCs w:val="24"/>
              </w:rPr>
              <w:t>замовника</w:t>
            </w:r>
            <w:proofErr w:type="spellEnd"/>
            <w:r w:rsidRPr="002A48D6">
              <w:rPr>
                <w:rFonts w:ascii="Times New Roman" w:hAnsi="Times New Roman" w:cs="Times New Roman"/>
                <w:color w:val="000000" w:themeColor="text1"/>
                <w:sz w:val="24"/>
                <w:szCs w:val="24"/>
              </w:rPr>
              <w:t xml:space="preserve"> </w:t>
            </w:r>
            <w:proofErr w:type="spellStart"/>
            <w:r w:rsidRPr="002A48D6">
              <w:rPr>
                <w:rFonts w:ascii="Times New Roman" w:hAnsi="Times New Roman" w:cs="Times New Roman"/>
                <w:color w:val="000000" w:themeColor="text1"/>
                <w:sz w:val="24"/>
                <w:szCs w:val="24"/>
              </w:rPr>
              <w:t>складається</w:t>
            </w:r>
            <w:proofErr w:type="spellEnd"/>
            <w:r w:rsidRPr="002A48D6">
              <w:rPr>
                <w:rFonts w:ascii="Times New Roman" w:hAnsi="Times New Roman" w:cs="Times New Roman"/>
                <w:color w:val="000000" w:themeColor="text1"/>
                <w:sz w:val="24"/>
                <w:szCs w:val="24"/>
              </w:rPr>
              <w:t xml:space="preserve"> акт-</w:t>
            </w:r>
            <w:proofErr w:type="spellStart"/>
            <w:r w:rsidRPr="002A48D6">
              <w:rPr>
                <w:rFonts w:ascii="Times New Roman" w:hAnsi="Times New Roman" w:cs="Times New Roman"/>
                <w:color w:val="000000" w:themeColor="text1"/>
                <w:sz w:val="24"/>
                <w:szCs w:val="24"/>
              </w:rPr>
              <w:t>претензія</w:t>
            </w:r>
            <w:proofErr w:type="spellEnd"/>
            <w:r w:rsidRPr="002A48D6">
              <w:rPr>
                <w:rFonts w:ascii="Times New Roman" w:hAnsi="Times New Roman" w:cs="Times New Roman"/>
                <w:color w:val="000000" w:themeColor="text1"/>
                <w:sz w:val="24"/>
                <w:szCs w:val="24"/>
              </w:rPr>
              <w:t xml:space="preserve">, </w:t>
            </w:r>
            <w:proofErr w:type="spellStart"/>
            <w:r w:rsidRPr="002A48D6">
              <w:rPr>
                <w:rFonts w:ascii="Times New Roman" w:hAnsi="Times New Roman" w:cs="Times New Roman"/>
                <w:color w:val="000000" w:themeColor="text1"/>
                <w:sz w:val="24"/>
                <w:szCs w:val="24"/>
              </w:rPr>
              <w:t>замовник</w:t>
            </w:r>
            <w:proofErr w:type="spellEnd"/>
            <w:r w:rsidRPr="002A48D6">
              <w:rPr>
                <w:rFonts w:ascii="Times New Roman" w:hAnsi="Times New Roman" w:cs="Times New Roman"/>
                <w:color w:val="000000" w:themeColor="text1"/>
                <w:sz w:val="24"/>
                <w:szCs w:val="24"/>
              </w:rPr>
              <w:t xml:space="preserve"> не </w:t>
            </w:r>
            <w:proofErr w:type="spellStart"/>
            <w:r w:rsidRPr="002A48D6">
              <w:rPr>
                <w:rFonts w:ascii="Times New Roman" w:hAnsi="Times New Roman" w:cs="Times New Roman"/>
                <w:color w:val="000000" w:themeColor="text1"/>
                <w:sz w:val="24"/>
                <w:szCs w:val="24"/>
              </w:rPr>
              <w:t>сплачує</w:t>
            </w:r>
            <w:proofErr w:type="spellEnd"/>
            <w:r w:rsidRPr="002A48D6">
              <w:rPr>
                <w:rFonts w:ascii="Times New Roman" w:hAnsi="Times New Roman" w:cs="Times New Roman"/>
                <w:color w:val="000000" w:themeColor="text1"/>
                <w:sz w:val="24"/>
                <w:szCs w:val="24"/>
              </w:rPr>
              <w:t xml:space="preserve"> </w:t>
            </w:r>
            <w:proofErr w:type="spellStart"/>
            <w:r w:rsidRPr="002A48D6">
              <w:rPr>
                <w:rFonts w:ascii="Times New Roman" w:hAnsi="Times New Roman" w:cs="Times New Roman"/>
                <w:color w:val="000000" w:themeColor="text1"/>
                <w:sz w:val="24"/>
                <w:szCs w:val="24"/>
              </w:rPr>
              <w:t>учаснику</w:t>
            </w:r>
            <w:proofErr w:type="spellEnd"/>
            <w:r w:rsidRPr="002A48D6">
              <w:rPr>
                <w:rFonts w:ascii="Times New Roman" w:hAnsi="Times New Roman" w:cs="Times New Roman"/>
                <w:color w:val="000000" w:themeColor="text1"/>
                <w:sz w:val="24"/>
                <w:szCs w:val="24"/>
              </w:rPr>
              <w:t xml:space="preserve"> за </w:t>
            </w:r>
            <w:proofErr w:type="spellStart"/>
            <w:r w:rsidRPr="002A48D6">
              <w:rPr>
                <w:rFonts w:ascii="Times New Roman" w:hAnsi="Times New Roman" w:cs="Times New Roman"/>
                <w:color w:val="000000" w:themeColor="text1"/>
                <w:sz w:val="24"/>
                <w:szCs w:val="24"/>
              </w:rPr>
              <w:t>ці</w:t>
            </w:r>
            <w:proofErr w:type="spellEnd"/>
            <w:r w:rsidRPr="002A48D6">
              <w:rPr>
                <w:rFonts w:ascii="Times New Roman" w:hAnsi="Times New Roman" w:cs="Times New Roman"/>
                <w:color w:val="000000" w:themeColor="text1"/>
                <w:sz w:val="24"/>
                <w:szCs w:val="24"/>
              </w:rPr>
              <w:t xml:space="preserve"> </w:t>
            </w:r>
            <w:proofErr w:type="spellStart"/>
            <w:r w:rsidRPr="002A48D6">
              <w:rPr>
                <w:rFonts w:ascii="Times New Roman" w:hAnsi="Times New Roman" w:cs="Times New Roman"/>
                <w:color w:val="000000" w:themeColor="text1"/>
                <w:sz w:val="24"/>
                <w:szCs w:val="24"/>
              </w:rPr>
              <w:t>неякісно</w:t>
            </w:r>
            <w:proofErr w:type="spellEnd"/>
            <w:r w:rsidRPr="002A48D6">
              <w:rPr>
                <w:rFonts w:ascii="Times New Roman" w:hAnsi="Times New Roman" w:cs="Times New Roman"/>
                <w:color w:val="000000" w:themeColor="text1"/>
                <w:sz w:val="24"/>
                <w:szCs w:val="24"/>
              </w:rPr>
              <w:t xml:space="preserve"> </w:t>
            </w:r>
            <w:proofErr w:type="spellStart"/>
            <w:r w:rsidRPr="002A48D6">
              <w:rPr>
                <w:rFonts w:ascii="Times New Roman" w:hAnsi="Times New Roman" w:cs="Times New Roman"/>
                <w:color w:val="000000" w:themeColor="text1"/>
                <w:sz w:val="24"/>
                <w:szCs w:val="24"/>
              </w:rPr>
              <w:t>виконані</w:t>
            </w:r>
            <w:proofErr w:type="spellEnd"/>
            <w:r w:rsidRPr="002A48D6">
              <w:rPr>
                <w:rFonts w:ascii="Times New Roman" w:hAnsi="Times New Roman" w:cs="Times New Roman"/>
                <w:color w:val="000000" w:themeColor="text1"/>
                <w:sz w:val="24"/>
                <w:szCs w:val="24"/>
              </w:rPr>
              <w:t xml:space="preserve"> </w:t>
            </w:r>
            <w:proofErr w:type="spellStart"/>
            <w:r w:rsidRPr="002A48D6">
              <w:rPr>
                <w:rFonts w:ascii="Times New Roman" w:hAnsi="Times New Roman" w:cs="Times New Roman"/>
                <w:color w:val="000000" w:themeColor="text1"/>
                <w:sz w:val="24"/>
                <w:szCs w:val="24"/>
              </w:rPr>
              <w:t>послуги</w:t>
            </w:r>
            <w:proofErr w:type="spellEnd"/>
            <w:r w:rsidRPr="002A48D6">
              <w:rPr>
                <w:rFonts w:ascii="Times New Roman" w:hAnsi="Times New Roman" w:cs="Times New Roman"/>
                <w:color w:val="000000" w:themeColor="text1"/>
                <w:sz w:val="24"/>
                <w:szCs w:val="24"/>
              </w:rPr>
              <w:t xml:space="preserve"> (</w:t>
            </w:r>
            <w:proofErr w:type="spellStart"/>
            <w:r w:rsidRPr="002A48D6">
              <w:rPr>
                <w:rFonts w:ascii="Times New Roman" w:hAnsi="Times New Roman" w:cs="Times New Roman"/>
                <w:color w:val="000000" w:themeColor="text1"/>
                <w:sz w:val="24"/>
                <w:szCs w:val="24"/>
              </w:rPr>
              <w:t>згідно</w:t>
            </w:r>
            <w:proofErr w:type="spellEnd"/>
            <w:r w:rsidRPr="002A48D6">
              <w:rPr>
                <w:rFonts w:ascii="Times New Roman" w:hAnsi="Times New Roman" w:cs="Times New Roman"/>
                <w:color w:val="000000" w:themeColor="text1"/>
                <w:sz w:val="24"/>
                <w:szCs w:val="24"/>
              </w:rPr>
              <w:t xml:space="preserve"> </w:t>
            </w:r>
            <w:proofErr w:type="spellStart"/>
            <w:r w:rsidRPr="002A48D6">
              <w:rPr>
                <w:rFonts w:ascii="Times New Roman" w:hAnsi="Times New Roman" w:cs="Times New Roman"/>
                <w:color w:val="000000" w:themeColor="text1"/>
                <w:sz w:val="24"/>
                <w:szCs w:val="24"/>
              </w:rPr>
              <w:t>складеного</w:t>
            </w:r>
            <w:proofErr w:type="spellEnd"/>
            <w:r w:rsidRPr="002A48D6">
              <w:rPr>
                <w:rFonts w:ascii="Times New Roman" w:hAnsi="Times New Roman" w:cs="Times New Roman"/>
                <w:color w:val="000000" w:themeColor="text1"/>
                <w:sz w:val="24"/>
                <w:szCs w:val="24"/>
              </w:rPr>
              <w:t xml:space="preserve"> акту-</w:t>
            </w:r>
            <w:proofErr w:type="spellStart"/>
            <w:r w:rsidRPr="002A48D6">
              <w:rPr>
                <w:rFonts w:ascii="Times New Roman" w:hAnsi="Times New Roman" w:cs="Times New Roman"/>
                <w:color w:val="000000" w:themeColor="text1"/>
                <w:sz w:val="24"/>
                <w:szCs w:val="24"/>
              </w:rPr>
              <w:t>претензії</w:t>
            </w:r>
            <w:proofErr w:type="spellEnd"/>
            <w:r w:rsidRPr="002A48D6">
              <w:rPr>
                <w:rFonts w:ascii="Times New Roman" w:hAnsi="Times New Roman" w:cs="Times New Roman"/>
                <w:color w:val="000000" w:themeColor="text1"/>
                <w:sz w:val="24"/>
                <w:szCs w:val="24"/>
              </w:rPr>
              <w:t>).</w:t>
            </w:r>
          </w:p>
          <w:p w:rsidR="002A48D6" w:rsidRPr="002A48D6" w:rsidRDefault="002A48D6" w:rsidP="002A48D6">
            <w:pPr>
              <w:ind w:firstLine="709"/>
              <w:jc w:val="both"/>
              <w:rPr>
                <w:rFonts w:ascii="Times New Roman" w:hAnsi="Times New Roman" w:cs="Times New Roman"/>
                <w:color w:val="000000"/>
                <w:sz w:val="24"/>
                <w:szCs w:val="24"/>
                <w:lang w:val="uk-UA"/>
              </w:rPr>
            </w:pPr>
            <w:r w:rsidRPr="002A48D6">
              <w:rPr>
                <w:rFonts w:ascii="Times New Roman" w:hAnsi="Times New Roman" w:cs="Times New Roman"/>
                <w:color w:val="000000"/>
                <w:sz w:val="24"/>
                <w:szCs w:val="24"/>
              </w:rPr>
              <w:t>Участник</w:t>
            </w:r>
            <w:r w:rsidRPr="002A48D6">
              <w:rPr>
                <w:rFonts w:ascii="Times New Roman" w:hAnsi="Times New Roman" w:cs="Times New Roman"/>
                <w:color w:val="000000"/>
                <w:sz w:val="24"/>
                <w:szCs w:val="24"/>
                <w:lang w:val="uk-UA"/>
              </w:rPr>
              <w:t xml:space="preserve"> зобов’язаний для виконання умов договору забезпечити працівників, які будуть задіяні до виконання послуг транспортними засобами та/або машинами та/або технологічними транспортними засобами тощо, обладнанням та/або устаткуванням та/або приладами та/або інструментами тощо та спеціальним одягом та/або форменим одягом, відповідно до сезон</w:t>
            </w:r>
            <w:r w:rsidRPr="002A48D6">
              <w:rPr>
                <w:rFonts w:ascii="Times New Roman" w:hAnsi="Times New Roman" w:cs="Times New Roman"/>
                <w:color w:val="000000"/>
                <w:sz w:val="24"/>
                <w:szCs w:val="24"/>
              </w:rPr>
              <w:t>а</w:t>
            </w:r>
            <w:r w:rsidRPr="002A48D6">
              <w:rPr>
                <w:rFonts w:ascii="Times New Roman" w:hAnsi="Times New Roman" w:cs="Times New Roman"/>
                <w:color w:val="000000"/>
                <w:sz w:val="24"/>
                <w:szCs w:val="24"/>
                <w:lang w:val="uk-UA"/>
              </w:rPr>
              <w:t>, засобами індивідуального захисту (в разі необхідності) тощо. Бажано, щоб спеціальний одяг та/або формений одяг був з найменуванням та/або логотипом учасника (виконавця) послуг.</w:t>
            </w:r>
          </w:p>
          <w:p w:rsidR="002A48D6" w:rsidRPr="002A48D6" w:rsidRDefault="002A48D6" w:rsidP="002A48D6">
            <w:pPr>
              <w:pStyle w:val="aa"/>
              <w:ind w:left="0" w:firstLine="567"/>
              <w:jc w:val="both"/>
              <w:rPr>
                <w:rFonts w:ascii="Times New Roman" w:hAnsi="Times New Roman"/>
                <w:color w:val="000000"/>
              </w:rPr>
            </w:pPr>
            <w:r w:rsidRPr="002A48D6">
              <w:rPr>
                <w:rFonts w:ascii="Times New Roman" w:hAnsi="Times New Roman"/>
                <w:color w:val="000000"/>
              </w:rPr>
              <w:t xml:space="preserve">До розрахунку вартості послуг учасник повинен включити всі витрати, у тому числі прямі витрати, непрямі витрати та інші. </w:t>
            </w:r>
            <w:r w:rsidRPr="002A48D6">
              <w:rPr>
                <w:rFonts w:ascii="Times New Roman" w:hAnsi="Times New Roman"/>
                <w:color w:val="000000"/>
                <w:lang w:val="uk-UA"/>
              </w:rPr>
              <w:t>П</w:t>
            </w:r>
            <w:proofErr w:type="spellStart"/>
            <w:r w:rsidRPr="002A48D6">
              <w:rPr>
                <w:rFonts w:ascii="Times New Roman" w:hAnsi="Times New Roman"/>
                <w:color w:val="000000"/>
              </w:rPr>
              <w:t>рибуток</w:t>
            </w:r>
            <w:proofErr w:type="spellEnd"/>
            <w:r w:rsidRPr="002A48D6">
              <w:rPr>
                <w:rFonts w:ascii="Times New Roman" w:hAnsi="Times New Roman"/>
                <w:color w:val="000000"/>
              </w:rPr>
              <w:t>, який планується одержати від виконання договору, та усі податки та збори, сплачуються або мають бути сплачені учасником відповідно до діючого законодавства.</w:t>
            </w:r>
            <w:r w:rsidRPr="002A48D6">
              <w:rPr>
                <w:rFonts w:ascii="Times New Roman" w:hAnsi="Times New Roman"/>
                <w:color w:val="000000"/>
                <w:lang w:val="uk-UA"/>
              </w:rPr>
              <w:t xml:space="preserve"> </w:t>
            </w:r>
            <w:r w:rsidRPr="002A48D6">
              <w:rPr>
                <w:rFonts w:ascii="Times New Roman" w:hAnsi="Times New Roman"/>
                <w:color w:val="000000"/>
              </w:rPr>
              <w:t>Неврахована учасником вартість окремих послуг/товарів та інше не сплачується замовником окремо, а витрати на їх виконання/придбання вважаються врахованими у загальній ціні тендерної пропозиції.</w:t>
            </w:r>
          </w:p>
          <w:p w:rsidR="00FB14B1" w:rsidRPr="009809ED" w:rsidRDefault="00FB14B1" w:rsidP="00FB14B1">
            <w:pPr>
              <w:ind w:firstLine="540"/>
              <w:jc w:val="both"/>
              <w:rPr>
                <w:rFonts w:ascii="Times New Roman" w:hAnsi="Times New Roman" w:cs="Times New Roman"/>
                <w:sz w:val="24"/>
                <w:szCs w:val="24"/>
                <w:lang w:val="uk-UA"/>
              </w:rPr>
            </w:pPr>
          </w:p>
          <w:p w:rsidR="008C24C2" w:rsidRPr="009809ED" w:rsidRDefault="008C24C2" w:rsidP="005819EA">
            <w:pPr>
              <w:jc w:val="both"/>
              <w:rPr>
                <w:rFonts w:ascii="Times New Roman" w:hAnsi="Times New Roman" w:cs="Times New Roman"/>
                <w:sz w:val="24"/>
                <w:szCs w:val="24"/>
                <w:shd w:val="clear" w:color="auto" w:fill="FFFFFF"/>
                <w:lang w:val="uk-UA"/>
              </w:rPr>
            </w:pPr>
          </w:p>
        </w:tc>
        <w:tc>
          <w:tcPr>
            <w:tcW w:w="2268" w:type="dxa"/>
          </w:tcPr>
          <w:p w:rsidR="002518DD" w:rsidRPr="009809ED" w:rsidRDefault="002518DD" w:rsidP="005819EA">
            <w:pPr>
              <w:jc w:val="both"/>
              <w:rPr>
                <w:rFonts w:ascii="Times New Roman" w:hAnsi="Times New Roman" w:cs="Times New Roman"/>
                <w:sz w:val="24"/>
                <w:szCs w:val="24"/>
                <w:lang w:val="uk-UA"/>
              </w:rPr>
            </w:pPr>
            <w:r w:rsidRPr="009809ED">
              <w:rPr>
                <w:rFonts w:ascii="Times New Roman" w:hAnsi="Times New Roman" w:cs="Times New Roman"/>
                <w:sz w:val="24"/>
                <w:szCs w:val="24"/>
                <w:shd w:val="clear" w:color="auto" w:fill="FFFFFF"/>
                <w:lang w:val="uk-UA"/>
              </w:rPr>
              <w:t xml:space="preserve">При визначенні очікуваної вартості Замовник керувався затвердженою центральним органом виконавчої влади, що забезпечує формування та реалізує державну політику у сфері публічних </w:t>
            </w:r>
            <w:proofErr w:type="spellStart"/>
            <w:r w:rsidRPr="009809ED">
              <w:rPr>
                <w:rFonts w:ascii="Times New Roman" w:hAnsi="Times New Roman" w:cs="Times New Roman"/>
                <w:sz w:val="24"/>
                <w:szCs w:val="24"/>
                <w:shd w:val="clear" w:color="auto" w:fill="FFFFFF"/>
                <w:lang w:val="uk-UA"/>
              </w:rPr>
              <w:t>закупівель</w:t>
            </w:r>
            <w:proofErr w:type="spellEnd"/>
            <w:r w:rsidRPr="009809ED">
              <w:rPr>
                <w:rFonts w:ascii="Times New Roman" w:hAnsi="Times New Roman" w:cs="Times New Roman"/>
                <w:sz w:val="24"/>
                <w:szCs w:val="24"/>
                <w:shd w:val="clear" w:color="auto" w:fill="FFFFFF"/>
                <w:lang w:val="uk-UA"/>
              </w:rPr>
              <w:t xml:space="preserve">, примірною методикою визначення очікуваної вартості предмета закупівлі, а також фактичною вартістю послуг за </w:t>
            </w:r>
            <w:r w:rsidRPr="009809ED">
              <w:rPr>
                <w:rFonts w:ascii="Times New Roman" w:hAnsi="Times New Roman" w:cs="Times New Roman"/>
                <w:sz w:val="24"/>
                <w:szCs w:val="24"/>
                <w:shd w:val="clear" w:color="auto" w:fill="FFFFFF"/>
                <w:lang w:val="uk-UA"/>
              </w:rPr>
              <w:lastRenderedPageBreak/>
              <w:t>відповідними договорами у попередніх періодах. Розмір очікуваної вартості відповідає розміру бюджетного призначення.</w:t>
            </w:r>
          </w:p>
        </w:tc>
      </w:tr>
    </w:tbl>
    <w:p w:rsidR="002518DD" w:rsidRPr="009809ED" w:rsidRDefault="002518DD" w:rsidP="005819EA">
      <w:pPr>
        <w:spacing w:after="0" w:line="240" w:lineRule="auto"/>
        <w:rPr>
          <w:rFonts w:cs="Times New Roman"/>
          <w:sz w:val="24"/>
          <w:szCs w:val="24"/>
        </w:rPr>
      </w:pPr>
    </w:p>
    <w:sectPr w:rsidR="002518DD" w:rsidRPr="009809ED" w:rsidSect="00A82E4C">
      <w:pgSz w:w="16838" w:h="11906" w:orient="landscape"/>
      <w:pgMar w:top="850" w:right="850" w:bottom="850"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alibri Light">
    <w:panose1 w:val="020F0302020204030204"/>
    <w:charset w:val="CC"/>
    <w:family w:val="swiss"/>
    <w:pitch w:val="variable"/>
    <w:sig w:usb0="E4002EFF" w:usb1="C2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Times New Roman CYR">
    <w:panose1 w:val="02020603050405020304"/>
    <w:charset w:val="CC"/>
    <w:family w:val="roman"/>
    <w:pitch w:val="variable"/>
    <w:sig w:usb0="E0002EFF" w:usb1="C000785B" w:usb2="00000009" w:usb3="00000000" w:csb0="000001FF" w:csb1="00000000"/>
  </w:font>
  <w:font w:name="Segoe UI">
    <w:panose1 w:val="020B0502040204020203"/>
    <w:charset w:val="CC"/>
    <w:family w:val="swiss"/>
    <w:pitch w:val="variable"/>
    <w:sig w:usb0="E4002EFF" w:usb1="C000E47F" w:usb2="00000009" w:usb3="00000000" w:csb0="000001FF" w:csb1="00000000"/>
  </w:font>
  <w:font w:name="Verdana">
    <w:panose1 w:val="020B0604030504040204"/>
    <w:charset w:val="CC"/>
    <w:family w:val="swiss"/>
    <w:pitch w:val="variable"/>
    <w:sig w:usb0="A00006FF" w:usb1="4000205B" w:usb2="0000001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FBC4E42"/>
    <w:multiLevelType w:val="hybridMultilevel"/>
    <w:tmpl w:val="D1CCF64C"/>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1" w15:restartNumberingAfterBreak="0">
    <w:nsid w:val="11837670"/>
    <w:multiLevelType w:val="hybridMultilevel"/>
    <w:tmpl w:val="A1C20222"/>
    <w:lvl w:ilvl="0" w:tplc="44DAB21E">
      <w:numFmt w:val="bullet"/>
      <w:lvlText w:val="-"/>
      <w:lvlJc w:val="left"/>
      <w:pPr>
        <w:ind w:left="720" w:hanging="360"/>
      </w:pPr>
      <w:rPr>
        <w:rFonts w:ascii="Times New Roman" w:eastAsia="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 w15:restartNumberingAfterBreak="0">
    <w:nsid w:val="17F01411"/>
    <w:multiLevelType w:val="multilevel"/>
    <w:tmpl w:val="FCB68D38"/>
    <w:lvl w:ilvl="0">
      <w:start w:val="5"/>
      <w:numFmt w:val="decimal"/>
      <w:lvlText w:val="%1"/>
      <w:lvlJc w:val="left"/>
      <w:pPr>
        <w:ind w:left="360" w:hanging="360"/>
      </w:pPr>
      <w:rPr>
        <w:rFonts w:hint="default"/>
      </w:rPr>
    </w:lvl>
    <w:lvl w:ilvl="1">
      <w:start w:val="2"/>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 w15:restartNumberingAfterBreak="0">
    <w:nsid w:val="188D7F87"/>
    <w:multiLevelType w:val="multilevel"/>
    <w:tmpl w:val="3A264ACC"/>
    <w:lvl w:ilvl="0">
      <w:start w:val="1"/>
      <w:numFmt w:val="decimal"/>
      <w:lvlText w:val="%1."/>
      <w:lvlJc w:val="left"/>
      <w:pPr>
        <w:ind w:left="180" w:hanging="360"/>
      </w:pPr>
      <w:rPr>
        <w:rFonts w:ascii="Times New Roman" w:eastAsia="Calibri" w:hAnsi="Times New Roman" w:cs="Times New Roman"/>
      </w:rPr>
    </w:lvl>
    <w:lvl w:ilvl="1">
      <w:start w:val="1"/>
      <w:numFmt w:val="decimal"/>
      <w:isLgl/>
      <w:lvlText w:val="%1.%2."/>
      <w:lvlJc w:val="left"/>
      <w:pPr>
        <w:ind w:left="360" w:hanging="360"/>
      </w:pPr>
      <w:rPr>
        <w:rFonts w:hint="default"/>
        <w:b w:val="0"/>
        <w:i w:val="0"/>
      </w:rPr>
    </w:lvl>
    <w:lvl w:ilvl="2">
      <w:start w:val="1"/>
      <w:numFmt w:val="decimal"/>
      <w:isLgl/>
      <w:lvlText w:val="%1.%2.%3."/>
      <w:lvlJc w:val="left"/>
      <w:pPr>
        <w:ind w:left="540" w:hanging="720"/>
      </w:pPr>
      <w:rPr>
        <w:rFonts w:hint="default"/>
      </w:rPr>
    </w:lvl>
    <w:lvl w:ilvl="3">
      <w:start w:val="1"/>
      <w:numFmt w:val="decimal"/>
      <w:isLgl/>
      <w:lvlText w:val="%1.%2.%3.%4."/>
      <w:lvlJc w:val="left"/>
      <w:pPr>
        <w:ind w:left="540" w:hanging="720"/>
      </w:pPr>
      <w:rPr>
        <w:rFonts w:hint="default"/>
      </w:rPr>
    </w:lvl>
    <w:lvl w:ilvl="4">
      <w:start w:val="1"/>
      <w:numFmt w:val="decimal"/>
      <w:isLgl/>
      <w:lvlText w:val="%1.%2.%3.%4.%5."/>
      <w:lvlJc w:val="left"/>
      <w:pPr>
        <w:ind w:left="900" w:hanging="1080"/>
      </w:pPr>
      <w:rPr>
        <w:rFonts w:hint="default"/>
      </w:rPr>
    </w:lvl>
    <w:lvl w:ilvl="5">
      <w:start w:val="1"/>
      <w:numFmt w:val="decimal"/>
      <w:isLgl/>
      <w:lvlText w:val="%1.%2.%3.%4.%5.%6."/>
      <w:lvlJc w:val="left"/>
      <w:pPr>
        <w:ind w:left="900" w:hanging="1080"/>
      </w:pPr>
      <w:rPr>
        <w:rFonts w:hint="default"/>
      </w:rPr>
    </w:lvl>
    <w:lvl w:ilvl="6">
      <w:start w:val="1"/>
      <w:numFmt w:val="decimal"/>
      <w:isLgl/>
      <w:lvlText w:val="%1.%2.%3.%4.%5.%6.%7."/>
      <w:lvlJc w:val="left"/>
      <w:pPr>
        <w:ind w:left="1260" w:hanging="1440"/>
      </w:pPr>
      <w:rPr>
        <w:rFonts w:hint="default"/>
      </w:rPr>
    </w:lvl>
    <w:lvl w:ilvl="7">
      <w:start w:val="1"/>
      <w:numFmt w:val="decimal"/>
      <w:isLgl/>
      <w:lvlText w:val="%1.%2.%3.%4.%5.%6.%7.%8."/>
      <w:lvlJc w:val="left"/>
      <w:pPr>
        <w:ind w:left="1260" w:hanging="1440"/>
      </w:pPr>
      <w:rPr>
        <w:rFonts w:hint="default"/>
      </w:rPr>
    </w:lvl>
    <w:lvl w:ilvl="8">
      <w:start w:val="1"/>
      <w:numFmt w:val="decimal"/>
      <w:isLgl/>
      <w:lvlText w:val="%1.%2.%3.%4.%5.%6.%7.%8.%9."/>
      <w:lvlJc w:val="left"/>
      <w:pPr>
        <w:ind w:left="1620" w:hanging="1800"/>
      </w:pPr>
      <w:rPr>
        <w:rFonts w:hint="default"/>
      </w:rPr>
    </w:lvl>
  </w:abstractNum>
  <w:abstractNum w:abstractNumId="4" w15:restartNumberingAfterBreak="0">
    <w:nsid w:val="1B6535F8"/>
    <w:multiLevelType w:val="hybridMultilevel"/>
    <w:tmpl w:val="4EB4B2B0"/>
    <w:lvl w:ilvl="0" w:tplc="88B40A72">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 w15:restartNumberingAfterBreak="0">
    <w:nsid w:val="23983171"/>
    <w:multiLevelType w:val="hybridMultilevel"/>
    <w:tmpl w:val="F594BEDC"/>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6" w15:restartNumberingAfterBreak="0">
    <w:nsid w:val="25613CD7"/>
    <w:multiLevelType w:val="hybridMultilevel"/>
    <w:tmpl w:val="D32A9DDE"/>
    <w:lvl w:ilvl="0" w:tplc="274253F8">
      <w:start w:val="1"/>
      <w:numFmt w:val="bullet"/>
      <w:lvlText w:val="-"/>
      <w:lvlJc w:val="left"/>
      <w:pPr>
        <w:ind w:left="928" w:hanging="360"/>
      </w:pPr>
      <w:rPr>
        <w:rFonts w:ascii="Times New Roman" w:eastAsia="Times New Roman" w:hAnsi="Times New Roman" w:cs="Times New Roman" w:hint="default"/>
      </w:rPr>
    </w:lvl>
    <w:lvl w:ilvl="1" w:tplc="04190003" w:tentative="1">
      <w:start w:val="1"/>
      <w:numFmt w:val="bullet"/>
      <w:lvlText w:val="o"/>
      <w:lvlJc w:val="left"/>
      <w:pPr>
        <w:ind w:left="1788" w:hanging="360"/>
      </w:pPr>
      <w:rPr>
        <w:rFonts w:ascii="Courier New" w:hAnsi="Courier New" w:cs="Courier New" w:hint="default"/>
      </w:rPr>
    </w:lvl>
    <w:lvl w:ilvl="2" w:tplc="04190005" w:tentative="1">
      <w:start w:val="1"/>
      <w:numFmt w:val="bullet"/>
      <w:lvlText w:val=""/>
      <w:lvlJc w:val="left"/>
      <w:pPr>
        <w:ind w:left="2508" w:hanging="360"/>
      </w:pPr>
      <w:rPr>
        <w:rFonts w:ascii="Wingdings" w:hAnsi="Wingdings" w:hint="default"/>
      </w:rPr>
    </w:lvl>
    <w:lvl w:ilvl="3" w:tplc="04190001" w:tentative="1">
      <w:start w:val="1"/>
      <w:numFmt w:val="bullet"/>
      <w:lvlText w:val=""/>
      <w:lvlJc w:val="left"/>
      <w:pPr>
        <w:ind w:left="3228" w:hanging="360"/>
      </w:pPr>
      <w:rPr>
        <w:rFonts w:ascii="Symbol" w:hAnsi="Symbol" w:hint="default"/>
      </w:rPr>
    </w:lvl>
    <w:lvl w:ilvl="4" w:tplc="04190003" w:tentative="1">
      <w:start w:val="1"/>
      <w:numFmt w:val="bullet"/>
      <w:lvlText w:val="o"/>
      <w:lvlJc w:val="left"/>
      <w:pPr>
        <w:ind w:left="3948" w:hanging="360"/>
      </w:pPr>
      <w:rPr>
        <w:rFonts w:ascii="Courier New" w:hAnsi="Courier New" w:cs="Courier New" w:hint="default"/>
      </w:rPr>
    </w:lvl>
    <w:lvl w:ilvl="5" w:tplc="04190005" w:tentative="1">
      <w:start w:val="1"/>
      <w:numFmt w:val="bullet"/>
      <w:lvlText w:val=""/>
      <w:lvlJc w:val="left"/>
      <w:pPr>
        <w:ind w:left="4668" w:hanging="360"/>
      </w:pPr>
      <w:rPr>
        <w:rFonts w:ascii="Wingdings" w:hAnsi="Wingdings" w:hint="default"/>
      </w:rPr>
    </w:lvl>
    <w:lvl w:ilvl="6" w:tplc="04190001" w:tentative="1">
      <w:start w:val="1"/>
      <w:numFmt w:val="bullet"/>
      <w:lvlText w:val=""/>
      <w:lvlJc w:val="left"/>
      <w:pPr>
        <w:ind w:left="5388" w:hanging="360"/>
      </w:pPr>
      <w:rPr>
        <w:rFonts w:ascii="Symbol" w:hAnsi="Symbol" w:hint="default"/>
      </w:rPr>
    </w:lvl>
    <w:lvl w:ilvl="7" w:tplc="04190003" w:tentative="1">
      <w:start w:val="1"/>
      <w:numFmt w:val="bullet"/>
      <w:lvlText w:val="o"/>
      <w:lvlJc w:val="left"/>
      <w:pPr>
        <w:ind w:left="6108" w:hanging="360"/>
      </w:pPr>
      <w:rPr>
        <w:rFonts w:ascii="Courier New" w:hAnsi="Courier New" w:cs="Courier New" w:hint="default"/>
      </w:rPr>
    </w:lvl>
    <w:lvl w:ilvl="8" w:tplc="04190005" w:tentative="1">
      <w:start w:val="1"/>
      <w:numFmt w:val="bullet"/>
      <w:lvlText w:val=""/>
      <w:lvlJc w:val="left"/>
      <w:pPr>
        <w:ind w:left="6828" w:hanging="360"/>
      </w:pPr>
      <w:rPr>
        <w:rFonts w:ascii="Wingdings" w:hAnsi="Wingdings" w:hint="default"/>
      </w:rPr>
    </w:lvl>
  </w:abstractNum>
  <w:abstractNum w:abstractNumId="7" w15:restartNumberingAfterBreak="0">
    <w:nsid w:val="26473A53"/>
    <w:multiLevelType w:val="hybridMultilevel"/>
    <w:tmpl w:val="D682E64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15:restartNumberingAfterBreak="0">
    <w:nsid w:val="272D3428"/>
    <w:multiLevelType w:val="hybridMultilevel"/>
    <w:tmpl w:val="47088BF2"/>
    <w:lvl w:ilvl="0" w:tplc="0422000F">
      <w:start w:val="1"/>
      <w:numFmt w:val="decimal"/>
      <w:lvlText w:val="%1."/>
      <w:lvlJc w:val="left"/>
      <w:pPr>
        <w:ind w:left="720" w:hanging="36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9" w15:restartNumberingAfterBreak="0">
    <w:nsid w:val="292518A0"/>
    <w:multiLevelType w:val="hybridMultilevel"/>
    <w:tmpl w:val="377602D4"/>
    <w:lvl w:ilvl="0" w:tplc="2056CBDC">
      <w:start w:val="1"/>
      <w:numFmt w:val="decimal"/>
      <w:lvlText w:val="%1)"/>
      <w:lvlJc w:val="left"/>
      <w:pPr>
        <w:ind w:left="927" w:hanging="360"/>
      </w:pPr>
    </w:lvl>
    <w:lvl w:ilvl="1" w:tplc="04190019">
      <w:start w:val="1"/>
      <w:numFmt w:val="lowerLetter"/>
      <w:lvlText w:val="%2."/>
      <w:lvlJc w:val="left"/>
      <w:pPr>
        <w:ind w:left="1647" w:hanging="360"/>
      </w:pPr>
    </w:lvl>
    <w:lvl w:ilvl="2" w:tplc="0419001B">
      <w:start w:val="1"/>
      <w:numFmt w:val="lowerRoman"/>
      <w:lvlText w:val="%3."/>
      <w:lvlJc w:val="right"/>
      <w:pPr>
        <w:ind w:left="2367" w:hanging="180"/>
      </w:pPr>
    </w:lvl>
    <w:lvl w:ilvl="3" w:tplc="0419000F">
      <w:start w:val="1"/>
      <w:numFmt w:val="decimal"/>
      <w:lvlText w:val="%4."/>
      <w:lvlJc w:val="left"/>
      <w:pPr>
        <w:ind w:left="3087" w:hanging="360"/>
      </w:pPr>
    </w:lvl>
    <w:lvl w:ilvl="4" w:tplc="04190019">
      <w:start w:val="1"/>
      <w:numFmt w:val="lowerLetter"/>
      <w:lvlText w:val="%5."/>
      <w:lvlJc w:val="left"/>
      <w:pPr>
        <w:ind w:left="3807" w:hanging="360"/>
      </w:pPr>
    </w:lvl>
    <w:lvl w:ilvl="5" w:tplc="0419001B">
      <w:start w:val="1"/>
      <w:numFmt w:val="lowerRoman"/>
      <w:lvlText w:val="%6."/>
      <w:lvlJc w:val="right"/>
      <w:pPr>
        <w:ind w:left="4527" w:hanging="180"/>
      </w:pPr>
    </w:lvl>
    <w:lvl w:ilvl="6" w:tplc="0419000F">
      <w:start w:val="1"/>
      <w:numFmt w:val="decimal"/>
      <w:lvlText w:val="%7."/>
      <w:lvlJc w:val="left"/>
      <w:pPr>
        <w:ind w:left="5247" w:hanging="360"/>
      </w:pPr>
    </w:lvl>
    <w:lvl w:ilvl="7" w:tplc="04190019">
      <w:start w:val="1"/>
      <w:numFmt w:val="lowerLetter"/>
      <w:lvlText w:val="%8."/>
      <w:lvlJc w:val="left"/>
      <w:pPr>
        <w:ind w:left="5967" w:hanging="360"/>
      </w:pPr>
    </w:lvl>
    <w:lvl w:ilvl="8" w:tplc="0419001B">
      <w:start w:val="1"/>
      <w:numFmt w:val="lowerRoman"/>
      <w:lvlText w:val="%9."/>
      <w:lvlJc w:val="right"/>
      <w:pPr>
        <w:ind w:left="6687" w:hanging="180"/>
      </w:pPr>
    </w:lvl>
  </w:abstractNum>
  <w:abstractNum w:abstractNumId="10" w15:restartNumberingAfterBreak="0">
    <w:nsid w:val="2A497FED"/>
    <w:multiLevelType w:val="hybridMultilevel"/>
    <w:tmpl w:val="5B043430"/>
    <w:lvl w:ilvl="0" w:tplc="93DA7670">
      <w:start w:val="1"/>
      <w:numFmt w:val="bullet"/>
      <w:lvlText w:val="–"/>
      <w:lvlJc w:val="left"/>
      <w:pPr>
        <w:ind w:left="1560" w:hanging="360"/>
      </w:pPr>
      <w:rPr>
        <w:rFonts w:ascii="Times New Roman" w:eastAsia="Times New Roman" w:hAnsi="Times New Roman" w:cs="Times New Roman" w:hint="default"/>
        <w:b/>
        <w:color w:val="000000"/>
        <w:sz w:val="24"/>
        <w:u w:val="none"/>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1" w15:restartNumberingAfterBreak="0">
    <w:nsid w:val="2BD83860"/>
    <w:multiLevelType w:val="multilevel"/>
    <w:tmpl w:val="0BF62C18"/>
    <w:lvl w:ilvl="0">
      <w:start w:val="5"/>
      <w:numFmt w:val="decimal"/>
      <w:lvlText w:val="%1."/>
      <w:lvlJc w:val="left"/>
      <w:pPr>
        <w:ind w:left="360" w:hanging="360"/>
      </w:pPr>
      <w:rPr>
        <w:rFonts w:hint="default"/>
      </w:rPr>
    </w:lvl>
    <w:lvl w:ilvl="1">
      <w:start w:val="2"/>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2" w15:restartNumberingAfterBreak="0">
    <w:nsid w:val="30696C2E"/>
    <w:multiLevelType w:val="hybridMultilevel"/>
    <w:tmpl w:val="2EF4C7EC"/>
    <w:lvl w:ilvl="0" w:tplc="1FCC50C6">
      <w:numFmt w:val="bullet"/>
      <w:lvlText w:val="-"/>
      <w:lvlJc w:val="left"/>
      <w:pPr>
        <w:ind w:left="927" w:hanging="360"/>
      </w:pPr>
      <w:rPr>
        <w:rFonts w:ascii="Times New Roman" w:eastAsia="Times New Roman" w:hAnsi="Times New Roman" w:cs="Times New Roman" w:hint="default"/>
      </w:rPr>
    </w:lvl>
    <w:lvl w:ilvl="1" w:tplc="04190003" w:tentative="1">
      <w:start w:val="1"/>
      <w:numFmt w:val="bullet"/>
      <w:lvlText w:val="o"/>
      <w:lvlJc w:val="left"/>
      <w:pPr>
        <w:ind w:left="1647" w:hanging="360"/>
      </w:pPr>
      <w:rPr>
        <w:rFonts w:ascii="Courier New" w:hAnsi="Courier New" w:cs="Courier New" w:hint="default"/>
      </w:rPr>
    </w:lvl>
    <w:lvl w:ilvl="2" w:tplc="04190005" w:tentative="1">
      <w:start w:val="1"/>
      <w:numFmt w:val="bullet"/>
      <w:lvlText w:val=""/>
      <w:lvlJc w:val="left"/>
      <w:pPr>
        <w:ind w:left="2367" w:hanging="360"/>
      </w:pPr>
      <w:rPr>
        <w:rFonts w:ascii="Wingdings" w:hAnsi="Wingdings" w:hint="default"/>
      </w:rPr>
    </w:lvl>
    <w:lvl w:ilvl="3" w:tplc="04190001" w:tentative="1">
      <w:start w:val="1"/>
      <w:numFmt w:val="bullet"/>
      <w:lvlText w:val=""/>
      <w:lvlJc w:val="left"/>
      <w:pPr>
        <w:ind w:left="3087" w:hanging="360"/>
      </w:pPr>
      <w:rPr>
        <w:rFonts w:ascii="Symbol" w:hAnsi="Symbol" w:hint="default"/>
      </w:rPr>
    </w:lvl>
    <w:lvl w:ilvl="4" w:tplc="04190003" w:tentative="1">
      <w:start w:val="1"/>
      <w:numFmt w:val="bullet"/>
      <w:lvlText w:val="o"/>
      <w:lvlJc w:val="left"/>
      <w:pPr>
        <w:ind w:left="3807" w:hanging="360"/>
      </w:pPr>
      <w:rPr>
        <w:rFonts w:ascii="Courier New" w:hAnsi="Courier New" w:cs="Courier New" w:hint="default"/>
      </w:rPr>
    </w:lvl>
    <w:lvl w:ilvl="5" w:tplc="04190005" w:tentative="1">
      <w:start w:val="1"/>
      <w:numFmt w:val="bullet"/>
      <w:lvlText w:val=""/>
      <w:lvlJc w:val="left"/>
      <w:pPr>
        <w:ind w:left="4527" w:hanging="360"/>
      </w:pPr>
      <w:rPr>
        <w:rFonts w:ascii="Wingdings" w:hAnsi="Wingdings" w:hint="default"/>
      </w:rPr>
    </w:lvl>
    <w:lvl w:ilvl="6" w:tplc="04190001" w:tentative="1">
      <w:start w:val="1"/>
      <w:numFmt w:val="bullet"/>
      <w:lvlText w:val=""/>
      <w:lvlJc w:val="left"/>
      <w:pPr>
        <w:ind w:left="5247" w:hanging="360"/>
      </w:pPr>
      <w:rPr>
        <w:rFonts w:ascii="Symbol" w:hAnsi="Symbol" w:hint="default"/>
      </w:rPr>
    </w:lvl>
    <w:lvl w:ilvl="7" w:tplc="04190003" w:tentative="1">
      <w:start w:val="1"/>
      <w:numFmt w:val="bullet"/>
      <w:lvlText w:val="o"/>
      <w:lvlJc w:val="left"/>
      <w:pPr>
        <w:ind w:left="5967" w:hanging="360"/>
      </w:pPr>
      <w:rPr>
        <w:rFonts w:ascii="Courier New" w:hAnsi="Courier New" w:cs="Courier New" w:hint="default"/>
      </w:rPr>
    </w:lvl>
    <w:lvl w:ilvl="8" w:tplc="04190005" w:tentative="1">
      <w:start w:val="1"/>
      <w:numFmt w:val="bullet"/>
      <w:lvlText w:val=""/>
      <w:lvlJc w:val="left"/>
      <w:pPr>
        <w:ind w:left="6687" w:hanging="360"/>
      </w:pPr>
      <w:rPr>
        <w:rFonts w:ascii="Wingdings" w:hAnsi="Wingdings" w:hint="default"/>
      </w:rPr>
    </w:lvl>
  </w:abstractNum>
  <w:abstractNum w:abstractNumId="13" w15:restartNumberingAfterBreak="0">
    <w:nsid w:val="315F415E"/>
    <w:multiLevelType w:val="multilevel"/>
    <w:tmpl w:val="D31693F6"/>
    <w:lvl w:ilvl="0">
      <w:start w:val="1"/>
      <w:numFmt w:val="decimal"/>
      <w:lvlText w:val="%1."/>
      <w:lvlJc w:val="left"/>
      <w:pPr>
        <w:ind w:left="360" w:hanging="360"/>
      </w:pPr>
      <w:rPr>
        <w:rFonts w:hint="default"/>
      </w:rPr>
    </w:lvl>
    <w:lvl w:ilvl="1">
      <w:start w:val="1"/>
      <w:numFmt w:val="decimal"/>
      <w:lvlText w:val="%1.%2."/>
      <w:lvlJc w:val="left"/>
      <w:pPr>
        <w:ind w:left="919" w:hanging="360"/>
      </w:pPr>
      <w:rPr>
        <w:rFonts w:hint="default"/>
      </w:rPr>
    </w:lvl>
    <w:lvl w:ilvl="2">
      <w:start w:val="1"/>
      <w:numFmt w:val="decimal"/>
      <w:lvlText w:val="%1.%2.%3."/>
      <w:lvlJc w:val="left"/>
      <w:pPr>
        <w:ind w:left="1838" w:hanging="720"/>
      </w:pPr>
      <w:rPr>
        <w:rFonts w:hint="default"/>
      </w:rPr>
    </w:lvl>
    <w:lvl w:ilvl="3">
      <w:start w:val="1"/>
      <w:numFmt w:val="decimal"/>
      <w:lvlText w:val="%1.%2.%3.%4."/>
      <w:lvlJc w:val="left"/>
      <w:pPr>
        <w:ind w:left="2397" w:hanging="720"/>
      </w:pPr>
      <w:rPr>
        <w:rFonts w:hint="default"/>
      </w:rPr>
    </w:lvl>
    <w:lvl w:ilvl="4">
      <w:start w:val="1"/>
      <w:numFmt w:val="decimal"/>
      <w:lvlText w:val="%1.%2.%3.%4.%5."/>
      <w:lvlJc w:val="left"/>
      <w:pPr>
        <w:ind w:left="3316" w:hanging="1080"/>
      </w:pPr>
      <w:rPr>
        <w:rFonts w:hint="default"/>
      </w:rPr>
    </w:lvl>
    <w:lvl w:ilvl="5">
      <w:start w:val="1"/>
      <w:numFmt w:val="decimal"/>
      <w:lvlText w:val="%1.%2.%3.%4.%5.%6."/>
      <w:lvlJc w:val="left"/>
      <w:pPr>
        <w:ind w:left="3875" w:hanging="1080"/>
      </w:pPr>
      <w:rPr>
        <w:rFonts w:hint="default"/>
      </w:rPr>
    </w:lvl>
    <w:lvl w:ilvl="6">
      <w:start w:val="1"/>
      <w:numFmt w:val="decimal"/>
      <w:lvlText w:val="%1.%2.%3.%4.%5.%6.%7."/>
      <w:lvlJc w:val="left"/>
      <w:pPr>
        <w:ind w:left="4794" w:hanging="1440"/>
      </w:pPr>
      <w:rPr>
        <w:rFonts w:hint="default"/>
      </w:rPr>
    </w:lvl>
    <w:lvl w:ilvl="7">
      <w:start w:val="1"/>
      <w:numFmt w:val="decimal"/>
      <w:lvlText w:val="%1.%2.%3.%4.%5.%6.%7.%8."/>
      <w:lvlJc w:val="left"/>
      <w:pPr>
        <w:ind w:left="5353" w:hanging="1440"/>
      </w:pPr>
      <w:rPr>
        <w:rFonts w:hint="default"/>
      </w:rPr>
    </w:lvl>
    <w:lvl w:ilvl="8">
      <w:start w:val="1"/>
      <w:numFmt w:val="decimal"/>
      <w:lvlText w:val="%1.%2.%3.%4.%5.%6.%7.%8.%9."/>
      <w:lvlJc w:val="left"/>
      <w:pPr>
        <w:ind w:left="6272" w:hanging="1800"/>
      </w:pPr>
      <w:rPr>
        <w:rFonts w:hint="default"/>
      </w:rPr>
    </w:lvl>
  </w:abstractNum>
  <w:abstractNum w:abstractNumId="14" w15:restartNumberingAfterBreak="0">
    <w:nsid w:val="32C85A62"/>
    <w:multiLevelType w:val="hybridMultilevel"/>
    <w:tmpl w:val="6B262AA6"/>
    <w:lvl w:ilvl="0" w:tplc="5A14308A">
      <w:start w:val="6"/>
      <w:numFmt w:val="decimal"/>
      <w:lvlText w:val="%1."/>
      <w:lvlJc w:val="left"/>
      <w:pPr>
        <w:ind w:left="928"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15" w15:restartNumberingAfterBreak="0">
    <w:nsid w:val="39EE1941"/>
    <w:multiLevelType w:val="hybridMultilevel"/>
    <w:tmpl w:val="50B4A0B0"/>
    <w:lvl w:ilvl="0" w:tplc="E29CF922">
      <w:start w:val="1"/>
      <w:numFmt w:val="decimal"/>
      <w:lvlText w:val="%1."/>
      <w:lvlJc w:val="left"/>
      <w:pPr>
        <w:ind w:left="1065" w:hanging="360"/>
      </w:pPr>
    </w:lvl>
    <w:lvl w:ilvl="1" w:tplc="04190019">
      <w:start w:val="1"/>
      <w:numFmt w:val="lowerLetter"/>
      <w:lvlText w:val="%2."/>
      <w:lvlJc w:val="left"/>
      <w:pPr>
        <w:ind w:left="1785" w:hanging="360"/>
      </w:pPr>
    </w:lvl>
    <w:lvl w:ilvl="2" w:tplc="0419001B">
      <w:start w:val="1"/>
      <w:numFmt w:val="lowerRoman"/>
      <w:lvlText w:val="%3."/>
      <w:lvlJc w:val="right"/>
      <w:pPr>
        <w:ind w:left="2505" w:hanging="180"/>
      </w:pPr>
    </w:lvl>
    <w:lvl w:ilvl="3" w:tplc="0419000F">
      <w:start w:val="1"/>
      <w:numFmt w:val="decimal"/>
      <w:lvlText w:val="%4."/>
      <w:lvlJc w:val="left"/>
      <w:pPr>
        <w:ind w:left="3225" w:hanging="360"/>
      </w:pPr>
    </w:lvl>
    <w:lvl w:ilvl="4" w:tplc="04190019">
      <w:start w:val="1"/>
      <w:numFmt w:val="lowerLetter"/>
      <w:lvlText w:val="%5."/>
      <w:lvlJc w:val="left"/>
      <w:pPr>
        <w:ind w:left="3945" w:hanging="360"/>
      </w:pPr>
    </w:lvl>
    <w:lvl w:ilvl="5" w:tplc="0419001B">
      <w:start w:val="1"/>
      <w:numFmt w:val="lowerRoman"/>
      <w:lvlText w:val="%6."/>
      <w:lvlJc w:val="right"/>
      <w:pPr>
        <w:ind w:left="4665" w:hanging="180"/>
      </w:pPr>
    </w:lvl>
    <w:lvl w:ilvl="6" w:tplc="0419000F">
      <w:start w:val="1"/>
      <w:numFmt w:val="decimal"/>
      <w:lvlText w:val="%7."/>
      <w:lvlJc w:val="left"/>
      <w:pPr>
        <w:ind w:left="5385" w:hanging="360"/>
      </w:pPr>
    </w:lvl>
    <w:lvl w:ilvl="7" w:tplc="04190019">
      <w:start w:val="1"/>
      <w:numFmt w:val="lowerLetter"/>
      <w:lvlText w:val="%8."/>
      <w:lvlJc w:val="left"/>
      <w:pPr>
        <w:ind w:left="6105" w:hanging="360"/>
      </w:pPr>
    </w:lvl>
    <w:lvl w:ilvl="8" w:tplc="0419001B">
      <w:start w:val="1"/>
      <w:numFmt w:val="lowerRoman"/>
      <w:lvlText w:val="%9."/>
      <w:lvlJc w:val="right"/>
      <w:pPr>
        <w:ind w:left="6825" w:hanging="180"/>
      </w:pPr>
    </w:lvl>
  </w:abstractNum>
  <w:abstractNum w:abstractNumId="16" w15:restartNumberingAfterBreak="0">
    <w:nsid w:val="3E312213"/>
    <w:multiLevelType w:val="hybridMultilevel"/>
    <w:tmpl w:val="CDDE5846"/>
    <w:lvl w:ilvl="0" w:tplc="88B40A72">
      <w:start w:val="1"/>
      <w:numFmt w:val="bullet"/>
      <w:lvlText w:val=""/>
      <w:lvlJc w:val="left"/>
      <w:pPr>
        <w:ind w:left="1286" w:hanging="360"/>
      </w:pPr>
      <w:rPr>
        <w:rFonts w:ascii="Symbol" w:hAnsi="Symbol" w:hint="default"/>
      </w:rPr>
    </w:lvl>
    <w:lvl w:ilvl="1" w:tplc="04190003" w:tentative="1">
      <w:start w:val="1"/>
      <w:numFmt w:val="bullet"/>
      <w:lvlText w:val="o"/>
      <w:lvlJc w:val="left"/>
      <w:pPr>
        <w:ind w:left="2006" w:hanging="360"/>
      </w:pPr>
      <w:rPr>
        <w:rFonts w:ascii="Courier New" w:hAnsi="Courier New" w:cs="Courier New" w:hint="default"/>
      </w:rPr>
    </w:lvl>
    <w:lvl w:ilvl="2" w:tplc="04190005" w:tentative="1">
      <w:start w:val="1"/>
      <w:numFmt w:val="bullet"/>
      <w:lvlText w:val=""/>
      <w:lvlJc w:val="left"/>
      <w:pPr>
        <w:ind w:left="2726" w:hanging="360"/>
      </w:pPr>
      <w:rPr>
        <w:rFonts w:ascii="Wingdings" w:hAnsi="Wingdings" w:hint="default"/>
      </w:rPr>
    </w:lvl>
    <w:lvl w:ilvl="3" w:tplc="04190001" w:tentative="1">
      <w:start w:val="1"/>
      <w:numFmt w:val="bullet"/>
      <w:lvlText w:val=""/>
      <w:lvlJc w:val="left"/>
      <w:pPr>
        <w:ind w:left="3446" w:hanging="360"/>
      </w:pPr>
      <w:rPr>
        <w:rFonts w:ascii="Symbol" w:hAnsi="Symbol" w:hint="default"/>
      </w:rPr>
    </w:lvl>
    <w:lvl w:ilvl="4" w:tplc="04190003" w:tentative="1">
      <w:start w:val="1"/>
      <w:numFmt w:val="bullet"/>
      <w:lvlText w:val="o"/>
      <w:lvlJc w:val="left"/>
      <w:pPr>
        <w:ind w:left="4166" w:hanging="360"/>
      </w:pPr>
      <w:rPr>
        <w:rFonts w:ascii="Courier New" w:hAnsi="Courier New" w:cs="Courier New" w:hint="default"/>
      </w:rPr>
    </w:lvl>
    <w:lvl w:ilvl="5" w:tplc="04190005" w:tentative="1">
      <w:start w:val="1"/>
      <w:numFmt w:val="bullet"/>
      <w:lvlText w:val=""/>
      <w:lvlJc w:val="left"/>
      <w:pPr>
        <w:ind w:left="4886" w:hanging="360"/>
      </w:pPr>
      <w:rPr>
        <w:rFonts w:ascii="Wingdings" w:hAnsi="Wingdings" w:hint="default"/>
      </w:rPr>
    </w:lvl>
    <w:lvl w:ilvl="6" w:tplc="04190001" w:tentative="1">
      <w:start w:val="1"/>
      <w:numFmt w:val="bullet"/>
      <w:lvlText w:val=""/>
      <w:lvlJc w:val="left"/>
      <w:pPr>
        <w:ind w:left="5606" w:hanging="360"/>
      </w:pPr>
      <w:rPr>
        <w:rFonts w:ascii="Symbol" w:hAnsi="Symbol" w:hint="default"/>
      </w:rPr>
    </w:lvl>
    <w:lvl w:ilvl="7" w:tplc="04190003" w:tentative="1">
      <w:start w:val="1"/>
      <w:numFmt w:val="bullet"/>
      <w:lvlText w:val="o"/>
      <w:lvlJc w:val="left"/>
      <w:pPr>
        <w:ind w:left="6326" w:hanging="360"/>
      </w:pPr>
      <w:rPr>
        <w:rFonts w:ascii="Courier New" w:hAnsi="Courier New" w:cs="Courier New" w:hint="default"/>
      </w:rPr>
    </w:lvl>
    <w:lvl w:ilvl="8" w:tplc="04190005" w:tentative="1">
      <w:start w:val="1"/>
      <w:numFmt w:val="bullet"/>
      <w:lvlText w:val=""/>
      <w:lvlJc w:val="left"/>
      <w:pPr>
        <w:ind w:left="7046" w:hanging="360"/>
      </w:pPr>
      <w:rPr>
        <w:rFonts w:ascii="Wingdings" w:hAnsi="Wingdings" w:hint="default"/>
      </w:rPr>
    </w:lvl>
  </w:abstractNum>
  <w:abstractNum w:abstractNumId="17" w15:restartNumberingAfterBreak="0">
    <w:nsid w:val="3EE93592"/>
    <w:multiLevelType w:val="hybridMultilevel"/>
    <w:tmpl w:val="A6A49090"/>
    <w:lvl w:ilvl="0" w:tplc="04190001">
      <w:start w:val="1"/>
      <w:numFmt w:val="bullet"/>
      <w:lvlText w:val=""/>
      <w:lvlJc w:val="left"/>
      <w:pPr>
        <w:ind w:left="995" w:hanging="360"/>
      </w:pPr>
      <w:rPr>
        <w:rFonts w:ascii="Symbol" w:hAnsi="Symbol" w:hint="default"/>
        <w:sz w:val="24"/>
      </w:rPr>
    </w:lvl>
    <w:lvl w:ilvl="1" w:tplc="04190003">
      <w:start w:val="1"/>
      <w:numFmt w:val="bullet"/>
      <w:lvlText w:val="o"/>
      <w:lvlJc w:val="left"/>
      <w:pPr>
        <w:ind w:left="1715" w:hanging="360"/>
      </w:pPr>
      <w:rPr>
        <w:rFonts w:ascii="Courier New" w:hAnsi="Courier New" w:cs="Courier New" w:hint="default"/>
      </w:rPr>
    </w:lvl>
    <w:lvl w:ilvl="2" w:tplc="04190005">
      <w:start w:val="1"/>
      <w:numFmt w:val="bullet"/>
      <w:lvlText w:val=""/>
      <w:lvlJc w:val="left"/>
      <w:pPr>
        <w:ind w:left="2435" w:hanging="360"/>
      </w:pPr>
      <w:rPr>
        <w:rFonts w:ascii="Wingdings" w:hAnsi="Wingdings" w:hint="default"/>
      </w:rPr>
    </w:lvl>
    <w:lvl w:ilvl="3" w:tplc="04190001">
      <w:start w:val="1"/>
      <w:numFmt w:val="bullet"/>
      <w:lvlText w:val=""/>
      <w:lvlJc w:val="left"/>
      <w:pPr>
        <w:ind w:left="3155" w:hanging="360"/>
      </w:pPr>
      <w:rPr>
        <w:rFonts w:ascii="Symbol" w:hAnsi="Symbol" w:hint="default"/>
      </w:rPr>
    </w:lvl>
    <w:lvl w:ilvl="4" w:tplc="04190003">
      <w:start w:val="1"/>
      <w:numFmt w:val="bullet"/>
      <w:lvlText w:val="o"/>
      <w:lvlJc w:val="left"/>
      <w:pPr>
        <w:ind w:left="3875" w:hanging="360"/>
      </w:pPr>
      <w:rPr>
        <w:rFonts w:ascii="Courier New" w:hAnsi="Courier New" w:cs="Courier New" w:hint="default"/>
      </w:rPr>
    </w:lvl>
    <w:lvl w:ilvl="5" w:tplc="04190005">
      <w:start w:val="1"/>
      <w:numFmt w:val="bullet"/>
      <w:lvlText w:val=""/>
      <w:lvlJc w:val="left"/>
      <w:pPr>
        <w:ind w:left="4595" w:hanging="360"/>
      </w:pPr>
      <w:rPr>
        <w:rFonts w:ascii="Wingdings" w:hAnsi="Wingdings" w:hint="default"/>
      </w:rPr>
    </w:lvl>
    <w:lvl w:ilvl="6" w:tplc="04190001">
      <w:start w:val="1"/>
      <w:numFmt w:val="bullet"/>
      <w:lvlText w:val=""/>
      <w:lvlJc w:val="left"/>
      <w:pPr>
        <w:ind w:left="5315" w:hanging="360"/>
      </w:pPr>
      <w:rPr>
        <w:rFonts w:ascii="Symbol" w:hAnsi="Symbol" w:hint="default"/>
      </w:rPr>
    </w:lvl>
    <w:lvl w:ilvl="7" w:tplc="04190003">
      <w:start w:val="1"/>
      <w:numFmt w:val="bullet"/>
      <w:lvlText w:val="o"/>
      <w:lvlJc w:val="left"/>
      <w:pPr>
        <w:ind w:left="6035" w:hanging="360"/>
      </w:pPr>
      <w:rPr>
        <w:rFonts w:ascii="Courier New" w:hAnsi="Courier New" w:cs="Courier New" w:hint="default"/>
      </w:rPr>
    </w:lvl>
    <w:lvl w:ilvl="8" w:tplc="04190005">
      <w:start w:val="1"/>
      <w:numFmt w:val="bullet"/>
      <w:lvlText w:val=""/>
      <w:lvlJc w:val="left"/>
      <w:pPr>
        <w:ind w:left="6755" w:hanging="360"/>
      </w:pPr>
      <w:rPr>
        <w:rFonts w:ascii="Wingdings" w:hAnsi="Wingdings" w:hint="default"/>
      </w:rPr>
    </w:lvl>
  </w:abstractNum>
  <w:abstractNum w:abstractNumId="18" w15:restartNumberingAfterBreak="0">
    <w:nsid w:val="4101012D"/>
    <w:multiLevelType w:val="hybridMultilevel"/>
    <w:tmpl w:val="3C8899A4"/>
    <w:lvl w:ilvl="0" w:tplc="A9E0708C">
      <w:start w:val="1"/>
      <w:numFmt w:val="decimal"/>
      <w:lvlText w:val="%1."/>
      <w:lvlJc w:val="left"/>
      <w:pPr>
        <w:ind w:left="360" w:hanging="360"/>
      </w:pPr>
      <w:rPr>
        <w:rFonts w:hint="default"/>
      </w:rPr>
    </w:lvl>
    <w:lvl w:ilvl="1" w:tplc="04220019" w:tentative="1">
      <w:start w:val="1"/>
      <w:numFmt w:val="lowerLetter"/>
      <w:lvlText w:val="%2."/>
      <w:lvlJc w:val="left"/>
      <w:pPr>
        <w:ind w:left="1222" w:hanging="360"/>
      </w:pPr>
    </w:lvl>
    <w:lvl w:ilvl="2" w:tplc="0422001B" w:tentative="1">
      <w:start w:val="1"/>
      <w:numFmt w:val="lowerRoman"/>
      <w:lvlText w:val="%3."/>
      <w:lvlJc w:val="right"/>
      <w:pPr>
        <w:ind w:left="1942" w:hanging="180"/>
      </w:pPr>
    </w:lvl>
    <w:lvl w:ilvl="3" w:tplc="0422000F" w:tentative="1">
      <w:start w:val="1"/>
      <w:numFmt w:val="decimal"/>
      <w:lvlText w:val="%4."/>
      <w:lvlJc w:val="left"/>
      <w:pPr>
        <w:ind w:left="2662" w:hanging="360"/>
      </w:pPr>
    </w:lvl>
    <w:lvl w:ilvl="4" w:tplc="04220019" w:tentative="1">
      <w:start w:val="1"/>
      <w:numFmt w:val="lowerLetter"/>
      <w:lvlText w:val="%5."/>
      <w:lvlJc w:val="left"/>
      <w:pPr>
        <w:ind w:left="3382" w:hanging="360"/>
      </w:pPr>
    </w:lvl>
    <w:lvl w:ilvl="5" w:tplc="0422001B" w:tentative="1">
      <w:start w:val="1"/>
      <w:numFmt w:val="lowerRoman"/>
      <w:lvlText w:val="%6."/>
      <w:lvlJc w:val="right"/>
      <w:pPr>
        <w:ind w:left="4102" w:hanging="180"/>
      </w:pPr>
    </w:lvl>
    <w:lvl w:ilvl="6" w:tplc="0422000F" w:tentative="1">
      <w:start w:val="1"/>
      <w:numFmt w:val="decimal"/>
      <w:lvlText w:val="%7."/>
      <w:lvlJc w:val="left"/>
      <w:pPr>
        <w:ind w:left="4822" w:hanging="360"/>
      </w:pPr>
    </w:lvl>
    <w:lvl w:ilvl="7" w:tplc="04220019" w:tentative="1">
      <w:start w:val="1"/>
      <w:numFmt w:val="lowerLetter"/>
      <w:lvlText w:val="%8."/>
      <w:lvlJc w:val="left"/>
      <w:pPr>
        <w:ind w:left="5542" w:hanging="360"/>
      </w:pPr>
    </w:lvl>
    <w:lvl w:ilvl="8" w:tplc="0422001B" w:tentative="1">
      <w:start w:val="1"/>
      <w:numFmt w:val="lowerRoman"/>
      <w:lvlText w:val="%9."/>
      <w:lvlJc w:val="right"/>
      <w:pPr>
        <w:ind w:left="6262" w:hanging="180"/>
      </w:pPr>
    </w:lvl>
  </w:abstractNum>
  <w:abstractNum w:abstractNumId="19" w15:restartNumberingAfterBreak="0">
    <w:nsid w:val="44510848"/>
    <w:multiLevelType w:val="hybridMultilevel"/>
    <w:tmpl w:val="5D46995E"/>
    <w:lvl w:ilvl="0" w:tplc="C3984D5E">
      <w:start w:val="1"/>
      <w:numFmt w:val="decimal"/>
      <w:lvlText w:val="%1)"/>
      <w:lvlJc w:val="left"/>
      <w:pPr>
        <w:ind w:left="926" w:hanging="360"/>
      </w:pPr>
      <w:rPr>
        <w:rFonts w:hint="default"/>
      </w:rPr>
    </w:lvl>
    <w:lvl w:ilvl="1" w:tplc="04190019" w:tentative="1">
      <w:start w:val="1"/>
      <w:numFmt w:val="lowerLetter"/>
      <w:lvlText w:val="%2."/>
      <w:lvlJc w:val="left"/>
      <w:pPr>
        <w:ind w:left="1646" w:hanging="360"/>
      </w:pPr>
    </w:lvl>
    <w:lvl w:ilvl="2" w:tplc="0419001B" w:tentative="1">
      <w:start w:val="1"/>
      <w:numFmt w:val="lowerRoman"/>
      <w:lvlText w:val="%3."/>
      <w:lvlJc w:val="right"/>
      <w:pPr>
        <w:ind w:left="2366" w:hanging="180"/>
      </w:pPr>
    </w:lvl>
    <w:lvl w:ilvl="3" w:tplc="0419000F" w:tentative="1">
      <w:start w:val="1"/>
      <w:numFmt w:val="decimal"/>
      <w:lvlText w:val="%4."/>
      <w:lvlJc w:val="left"/>
      <w:pPr>
        <w:ind w:left="3086" w:hanging="360"/>
      </w:pPr>
    </w:lvl>
    <w:lvl w:ilvl="4" w:tplc="04190019" w:tentative="1">
      <w:start w:val="1"/>
      <w:numFmt w:val="lowerLetter"/>
      <w:lvlText w:val="%5."/>
      <w:lvlJc w:val="left"/>
      <w:pPr>
        <w:ind w:left="3806" w:hanging="360"/>
      </w:pPr>
    </w:lvl>
    <w:lvl w:ilvl="5" w:tplc="0419001B" w:tentative="1">
      <w:start w:val="1"/>
      <w:numFmt w:val="lowerRoman"/>
      <w:lvlText w:val="%6."/>
      <w:lvlJc w:val="right"/>
      <w:pPr>
        <w:ind w:left="4526" w:hanging="180"/>
      </w:pPr>
    </w:lvl>
    <w:lvl w:ilvl="6" w:tplc="0419000F" w:tentative="1">
      <w:start w:val="1"/>
      <w:numFmt w:val="decimal"/>
      <w:lvlText w:val="%7."/>
      <w:lvlJc w:val="left"/>
      <w:pPr>
        <w:ind w:left="5246" w:hanging="360"/>
      </w:pPr>
    </w:lvl>
    <w:lvl w:ilvl="7" w:tplc="04190019" w:tentative="1">
      <w:start w:val="1"/>
      <w:numFmt w:val="lowerLetter"/>
      <w:lvlText w:val="%8."/>
      <w:lvlJc w:val="left"/>
      <w:pPr>
        <w:ind w:left="5966" w:hanging="360"/>
      </w:pPr>
    </w:lvl>
    <w:lvl w:ilvl="8" w:tplc="0419001B" w:tentative="1">
      <w:start w:val="1"/>
      <w:numFmt w:val="lowerRoman"/>
      <w:lvlText w:val="%9."/>
      <w:lvlJc w:val="right"/>
      <w:pPr>
        <w:ind w:left="6686" w:hanging="180"/>
      </w:pPr>
    </w:lvl>
  </w:abstractNum>
  <w:abstractNum w:abstractNumId="20" w15:restartNumberingAfterBreak="0">
    <w:nsid w:val="458B1DD9"/>
    <w:multiLevelType w:val="hybridMultilevel"/>
    <w:tmpl w:val="A1C48EE8"/>
    <w:lvl w:ilvl="0" w:tplc="7DCED9F2">
      <w:numFmt w:val="bullet"/>
      <w:lvlText w:val="-"/>
      <w:lvlJc w:val="left"/>
      <w:pPr>
        <w:ind w:left="352" w:hanging="360"/>
      </w:pPr>
      <w:rPr>
        <w:rFonts w:ascii="Times New Roman" w:eastAsia="SimSun" w:hAnsi="Times New Roman" w:cs="Times New Roman" w:hint="default"/>
      </w:rPr>
    </w:lvl>
    <w:lvl w:ilvl="1" w:tplc="04190003" w:tentative="1">
      <w:start w:val="1"/>
      <w:numFmt w:val="bullet"/>
      <w:lvlText w:val="o"/>
      <w:lvlJc w:val="left"/>
      <w:pPr>
        <w:ind w:left="1072" w:hanging="360"/>
      </w:pPr>
      <w:rPr>
        <w:rFonts w:ascii="Courier New" w:hAnsi="Courier New" w:cs="Courier New" w:hint="default"/>
      </w:rPr>
    </w:lvl>
    <w:lvl w:ilvl="2" w:tplc="04190005" w:tentative="1">
      <w:start w:val="1"/>
      <w:numFmt w:val="bullet"/>
      <w:lvlText w:val=""/>
      <w:lvlJc w:val="left"/>
      <w:pPr>
        <w:ind w:left="1792" w:hanging="360"/>
      </w:pPr>
      <w:rPr>
        <w:rFonts w:ascii="Wingdings" w:hAnsi="Wingdings" w:hint="default"/>
      </w:rPr>
    </w:lvl>
    <w:lvl w:ilvl="3" w:tplc="04190001" w:tentative="1">
      <w:start w:val="1"/>
      <w:numFmt w:val="bullet"/>
      <w:lvlText w:val=""/>
      <w:lvlJc w:val="left"/>
      <w:pPr>
        <w:ind w:left="2512" w:hanging="360"/>
      </w:pPr>
      <w:rPr>
        <w:rFonts w:ascii="Symbol" w:hAnsi="Symbol" w:hint="default"/>
      </w:rPr>
    </w:lvl>
    <w:lvl w:ilvl="4" w:tplc="04190003" w:tentative="1">
      <w:start w:val="1"/>
      <w:numFmt w:val="bullet"/>
      <w:lvlText w:val="o"/>
      <w:lvlJc w:val="left"/>
      <w:pPr>
        <w:ind w:left="3232" w:hanging="360"/>
      </w:pPr>
      <w:rPr>
        <w:rFonts w:ascii="Courier New" w:hAnsi="Courier New" w:cs="Courier New" w:hint="default"/>
      </w:rPr>
    </w:lvl>
    <w:lvl w:ilvl="5" w:tplc="04190005" w:tentative="1">
      <w:start w:val="1"/>
      <w:numFmt w:val="bullet"/>
      <w:lvlText w:val=""/>
      <w:lvlJc w:val="left"/>
      <w:pPr>
        <w:ind w:left="3952" w:hanging="360"/>
      </w:pPr>
      <w:rPr>
        <w:rFonts w:ascii="Wingdings" w:hAnsi="Wingdings" w:hint="default"/>
      </w:rPr>
    </w:lvl>
    <w:lvl w:ilvl="6" w:tplc="04190001" w:tentative="1">
      <w:start w:val="1"/>
      <w:numFmt w:val="bullet"/>
      <w:lvlText w:val=""/>
      <w:lvlJc w:val="left"/>
      <w:pPr>
        <w:ind w:left="4672" w:hanging="360"/>
      </w:pPr>
      <w:rPr>
        <w:rFonts w:ascii="Symbol" w:hAnsi="Symbol" w:hint="default"/>
      </w:rPr>
    </w:lvl>
    <w:lvl w:ilvl="7" w:tplc="04190003" w:tentative="1">
      <w:start w:val="1"/>
      <w:numFmt w:val="bullet"/>
      <w:lvlText w:val="o"/>
      <w:lvlJc w:val="left"/>
      <w:pPr>
        <w:ind w:left="5392" w:hanging="360"/>
      </w:pPr>
      <w:rPr>
        <w:rFonts w:ascii="Courier New" w:hAnsi="Courier New" w:cs="Courier New" w:hint="default"/>
      </w:rPr>
    </w:lvl>
    <w:lvl w:ilvl="8" w:tplc="04190005" w:tentative="1">
      <w:start w:val="1"/>
      <w:numFmt w:val="bullet"/>
      <w:lvlText w:val=""/>
      <w:lvlJc w:val="left"/>
      <w:pPr>
        <w:ind w:left="6112" w:hanging="360"/>
      </w:pPr>
      <w:rPr>
        <w:rFonts w:ascii="Wingdings" w:hAnsi="Wingdings" w:hint="default"/>
      </w:rPr>
    </w:lvl>
  </w:abstractNum>
  <w:abstractNum w:abstractNumId="21" w15:restartNumberingAfterBreak="0">
    <w:nsid w:val="465A2C91"/>
    <w:multiLevelType w:val="hybridMultilevel"/>
    <w:tmpl w:val="DF16018E"/>
    <w:lvl w:ilvl="0" w:tplc="278435AE">
      <w:start w:val="1"/>
      <w:numFmt w:val="decimal"/>
      <w:lvlText w:val="%1."/>
      <w:lvlJc w:val="left"/>
      <w:pPr>
        <w:ind w:left="720" w:hanging="360"/>
      </w:pPr>
      <w:rPr>
        <w:rFonts w:hint="default"/>
        <w:b/>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22" w15:restartNumberingAfterBreak="0">
    <w:nsid w:val="50E24399"/>
    <w:multiLevelType w:val="hybridMultilevel"/>
    <w:tmpl w:val="1CB6D1EE"/>
    <w:lvl w:ilvl="0" w:tplc="04190001">
      <w:start w:val="1"/>
      <w:numFmt w:val="bullet"/>
      <w:lvlText w:val=""/>
      <w:lvlJc w:val="left"/>
      <w:pPr>
        <w:ind w:left="720" w:hanging="360"/>
      </w:pPr>
      <w:rPr>
        <w:rFonts w:ascii="Symbol" w:hAnsi="Symbol" w:hint="default"/>
      </w:rPr>
    </w:lvl>
    <w:lvl w:ilvl="1" w:tplc="04220019">
      <w:start w:val="1"/>
      <w:numFmt w:val="lowerLetter"/>
      <w:lvlText w:val="%2."/>
      <w:lvlJc w:val="left"/>
      <w:pPr>
        <w:ind w:left="1440" w:hanging="360"/>
      </w:pPr>
    </w:lvl>
    <w:lvl w:ilvl="2" w:tplc="0422001B">
      <w:start w:val="1"/>
      <w:numFmt w:val="lowerRoman"/>
      <w:lvlText w:val="%3."/>
      <w:lvlJc w:val="right"/>
      <w:pPr>
        <w:ind w:left="2160" w:hanging="180"/>
      </w:pPr>
    </w:lvl>
    <w:lvl w:ilvl="3" w:tplc="0422000F">
      <w:start w:val="1"/>
      <w:numFmt w:val="decimal"/>
      <w:lvlText w:val="%4."/>
      <w:lvlJc w:val="left"/>
      <w:pPr>
        <w:ind w:left="2880" w:hanging="360"/>
      </w:pPr>
    </w:lvl>
    <w:lvl w:ilvl="4" w:tplc="04220019">
      <w:start w:val="1"/>
      <w:numFmt w:val="lowerLetter"/>
      <w:lvlText w:val="%5."/>
      <w:lvlJc w:val="left"/>
      <w:pPr>
        <w:ind w:left="3600" w:hanging="360"/>
      </w:pPr>
    </w:lvl>
    <w:lvl w:ilvl="5" w:tplc="0422001B">
      <w:start w:val="1"/>
      <w:numFmt w:val="lowerRoman"/>
      <w:lvlText w:val="%6."/>
      <w:lvlJc w:val="right"/>
      <w:pPr>
        <w:ind w:left="4320" w:hanging="180"/>
      </w:pPr>
    </w:lvl>
    <w:lvl w:ilvl="6" w:tplc="0422000F">
      <w:start w:val="1"/>
      <w:numFmt w:val="decimal"/>
      <w:lvlText w:val="%7."/>
      <w:lvlJc w:val="left"/>
      <w:pPr>
        <w:ind w:left="5040" w:hanging="360"/>
      </w:pPr>
    </w:lvl>
    <w:lvl w:ilvl="7" w:tplc="04220019">
      <w:start w:val="1"/>
      <w:numFmt w:val="lowerLetter"/>
      <w:lvlText w:val="%8."/>
      <w:lvlJc w:val="left"/>
      <w:pPr>
        <w:ind w:left="5760" w:hanging="360"/>
      </w:pPr>
    </w:lvl>
    <w:lvl w:ilvl="8" w:tplc="0422001B">
      <w:start w:val="1"/>
      <w:numFmt w:val="lowerRoman"/>
      <w:lvlText w:val="%9."/>
      <w:lvlJc w:val="right"/>
      <w:pPr>
        <w:ind w:left="6480" w:hanging="180"/>
      </w:pPr>
    </w:lvl>
  </w:abstractNum>
  <w:abstractNum w:abstractNumId="23" w15:restartNumberingAfterBreak="0">
    <w:nsid w:val="521710A4"/>
    <w:multiLevelType w:val="hybridMultilevel"/>
    <w:tmpl w:val="42AC4E44"/>
    <w:lvl w:ilvl="0" w:tplc="88B40A72">
      <w:start w:val="1"/>
      <w:numFmt w:val="bullet"/>
      <w:lvlText w:val=""/>
      <w:lvlJc w:val="left"/>
      <w:pPr>
        <w:ind w:left="1286" w:hanging="360"/>
      </w:pPr>
      <w:rPr>
        <w:rFonts w:ascii="Symbol" w:hAnsi="Symbol" w:hint="default"/>
      </w:rPr>
    </w:lvl>
    <w:lvl w:ilvl="1" w:tplc="04190003" w:tentative="1">
      <w:start w:val="1"/>
      <w:numFmt w:val="bullet"/>
      <w:lvlText w:val="o"/>
      <w:lvlJc w:val="left"/>
      <w:pPr>
        <w:ind w:left="2006" w:hanging="360"/>
      </w:pPr>
      <w:rPr>
        <w:rFonts w:ascii="Courier New" w:hAnsi="Courier New" w:cs="Courier New" w:hint="default"/>
      </w:rPr>
    </w:lvl>
    <w:lvl w:ilvl="2" w:tplc="04190005" w:tentative="1">
      <w:start w:val="1"/>
      <w:numFmt w:val="bullet"/>
      <w:lvlText w:val=""/>
      <w:lvlJc w:val="left"/>
      <w:pPr>
        <w:ind w:left="2726" w:hanging="360"/>
      </w:pPr>
      <w:rPr>
        <w:rFonts w:ascii="Wingdings" w:hAnsi="Wingdings" w:hint="default"/>
      </w:rPr>
    </w:lvl>
    <w:lvl w:ilvl="3" w:tplc="04190001" w:tentative="1">
      <w:start w:val="1"/>
      <w:numFmt w:val="bullet"/>
      <w:lvlText w:val=""/>
      <w:lvlJc w:val="left"/>
      <w:pPr>
        <w:ind w:left="3446" w:hanging="360"/>
      </w:pPr>
      <w:rPr>
        <w:rFonts w:ascii="Symbol" w:hAnsi="Symbol" w:hint="default"/>
      </w:rPr>
    </w:lvl>
    <w:lvl w:ilvl="4" w:tplc="04190003" w:tentative="1">
      <w:start w:val="1"/>
      <w:numFmt w:val="bullet"/>
      <w:lvlText w:val="o"/>
      <w:lvlJc w:val="left"/>
      <w:pPr>
        <w:ind w:left="4166" w:hanging="360"/>
      </w:pPr>
      <w:rPr>
        <w:rFonts w:ascii="Courier New" w:hAnsi="Courier New" w:cs="Courier New" w:hint="default"/>
      </w:rPr>
    </w:lvl>
    <w:lvl w:ilvl="5" w:tplc="04190005" w:tentative="1">
      <w:start w:val="1"/>
      <w:numFmt w:val="bullet"/>
      <w:lvlText w:val=""/>
      <w:lvlJc w:val="left"/>
      <w:pPr>
        <w:ind w:left="4886" w:hanging="360"/>
      </w:pPr>
      <w:rPr>
        <w:rFonts w:ascii="Wingdings" w:hAnsi="Wingdings" w:hint="default"/>
      </w:rPr>
    </w:lvl>
    <w:lvl w:ilvl="6" w:tplc="04190001" w:tentative="1">
      <w:start w:val="1"/>
      <w:numFmt w:val="bullet"/>
      <w:lvlText w:val=""/>
      <w:lvlJc w:val="left"/>
      <w:pPr>
        <w:ind w:left="5606" w:hanging="360"/>
      </w:pPr>
      <w:rPr>
        <w:rFonts w:ascii="Symbol" w:hAnsi="Symbol" w:hint="default"/>
      </w:rPr>
    </w:lvl>
    <w:lvl w:ilvl="7" w:tplc="04190003" w:tentative="1">
      <w:start w:val="1"/>
      <w:numFmt w:val="bullet"/>
      <w:lvlText w:val="o"/>
      <w:lvlJc w:val="left"/>
      <w:pPr>
        <w:ind w:left="6326" w:hanging="360"/>
      </w:pPr>
      <w:rPr>
        <w:rFonts w:ascii="Courier New" w:hAnsi="Courier New" w:cs="Courier New" w:hint="default"/>
      </w:rPr>
    </w:lvl>
    <w:lvl w:ilvl="8" w:tplc="04190005" w:tentative="1">
      <w:start w:val="1"/>
      <w:numFmt w:val="bullet"/>
      <w:lvlText w:val=""/>
      <w:lvlJc w:val="left"/>
      <w:pPr>
        <w:ind w:left="7046" w:hanging="360"/>
      </w:pPr>
      <w:rPr>
        <w:rFonts w:ascii="Wingdings" w:hAnsi="Wingdings" w:hint="default"/>
      </w:rPr>
    </w:lvl>
  </w:abstractNum>
  <w:abstractNum w:abstractNumId="24" w15:restartNumberingAfterBreak="0">
    <w:nsid w:val="56E96762"/>
    <w:multiLevelType w:val="hybridMultilevel"/>
    <w:tmpl w:val="EC76F728"/>
    <w:lvl w:ilvl="0" w:tplc="76787174">
      <w:start w:val="1"/>
      <w:numFmt w:val="decimal"/>
      <w:lvlText w:val="%1."/>
      <w:lvlJc w:val="left"/>
      <w:pPr>
        <w:ind w:left="928" w:hanging="360"/>
      </w:pPr>
      <w:rPr>
        <w:b w:val="0"/>
      </w:rPr>
    </w:lvl>
    <w:lvl w:ilvl="1" w:tplc="04190019">
      <w:start w:val="1"/>
      <w:numFmt w:val="lowerLetter"/>
      <w:lvlText w:val="%2."/>
      <w:lvlJc w:val="left"/>
      <w:pPr>
        <w:ind w:left="1080" w:hanging="360"/>
      </w:pPr>
    </w:lvl>
    <w:lvl w:ilvl="2" w:tplc="0419001B">
      <w:start w:val="1"/>
      <w:numFmt w:val="lowerRoman"/>
      <w:lvlText w:val="%3."/>
      <w:lvlJc w:val="right"/>
      <w:pPr>
        <w:ind w:left="1800" w:hanging="180"/>
      </w:pPr>
    </w:lvl>
    <w:lvl w:ilvl="3" w:tplc="0419000F">
      <w:start w:val="1"/>
      <w:numFmt w:val="decimal"/>
      <w:lvlText w:val="%4."/>
      <w:lvlJc w:val="left"/>
      <w:pPr>
        <w:ind w:left="2520" w:hanging="360"/>
      </w:pPr>
    </w:lvl>
    <w:lvl w:ilvl="4" w:tplc="04190019">
      <w:start w:val="1"/>
      <w:numFmt w:val="lowerLetter"/>
      <w:lvlText w:val="%5."/>
      <w:lvlJc w:val="left"/>
      <w:pPr>
        <w:ind w:left="3240" w:hanging="360"/>
      </w:pPr>
    </w:lvl>
    <w:lvl w:ilvl="5" w:tplc="0419001B">
      <w:start w:val="1"/>
      <w:numFmt w:val="lowerRoman"/>
      <w:lvlText w:val="%6."/>
      <w:lvlJc w:val="right"/>
      <w:pPr>
        <w:ind w:left="3960" w:hanging="180"/>
      </w:pPr>
    </w:lvl>
    <w:lvl w:ilvl="6" w:tplc="0419000F">
      <w:start w:val="1"/>
      <w:numFmt w:val="decimal"/>
      <w:lvlText w:val="%7."/>
      <w:lvlJc w:val="left"/>
      <w:pPr>
        <w:ind w:left="4680" w:hanging="360"/>
      </w:pPr>
    </w:lvl>
    <w:lvl w:ilvl="7" w:tplc="04190019">
      <w:start w:val="1"/>
      <w:numFmt w:val="lowerLetter"/>
      <w:lvlText w:val="%8."/>
      <w:lvlJc w:val="left"/>
      <w:pPr>
        <w:ind w:left="5400" w:hanging="360"/>
      </w:pPr>
    </w:lvl>
    <w:lvl w:ilvl="8" w:tplc="0419001B">
      <w:start w:val="1"/>
      <w:numFmt w:val="lowerRoman"/>
      <w:lvlText w:val="%9."/>
      <w:lvlJc w:val="right"/>
      <w:pPr>
        <w:ind w:left="6120" w:hanging="180"/>
      </w:pPr>
    </w:lvl>
  </w:abstractNum>
  <w:abstractNum w:abstractNumId="25" w15:restartNumberingAfterBreak="0">
    <w:nsid w:val="5969537A"/>
    <w:multiLevelType w:val="hybridMultilevel"/>
    <w:tmpl w:val="23A869A0"/>
    <w:lvl w:ilvl="0" w:tplc="6D362C70">
      <w:start w:val="1"/>
      <w:numFmt w:val="decimal"/>
      <w:lvlText w:val="%1."/>
      <w:lvlJc w:val="left"/>
      <w:pPr>
        <w:ind w:left="502" w:hanging="360"/>
      </w:pPr>
      <w:rPr>
        <w:rFonts w:hint="default"/>
        <w:sz w:val="22"/>
      </w:rPr>
    </w:lvl>
    <w:lvl w:ilvl="1" w:tplc="04190019" w:tentative="1">
      <w:start w:val="1"/>
      <w:numFmt w:val="lowerLetter"/>
      <w:lvlText w:val="%2."/>
      <w:lvlJc w:val="left"/>
      <w:pPr>
        <w:ind w:left="1140" w:hanging="360"/>
      </w:pPr>
    </w:lvl>
    <w:lvl w:ilvl="2" w:tplc="0419001B" w:tentative="1">
      <w:start w:val="1"/>
      <w:numFmt w:val="lowerRoman"/>
      <w:lvlText w:val="%3."/>
      <w:lvlJc w:val="right"/>
      <w:pPr>
        <w:ind w:left="1860" w:hanging="180"/>
      </w:pPr>
    </w:lvl>
    <w:lvl w:ilvl="3" w:tplc="0419000F" w:tentative="1">
      <w:start w:val="1"/>
      <w:numFmt w:val="decimal"/>
      <w:lvlText w:val="%4."/>
      <w:lvlJc w:val="left"/>
      <w:pPr>
        <w:ind w:left="2580" w:hanging="360"/>
      </w:pPr>
    </w:lvl>
    <w:lvl w:ilvl="4" w:tplc="04190019" w:tentative="1">
      <w:start w:val="1"/>
      <w:numFmt w:val="lowerLetter"/>
      <w:lvlText w:val="%5."/>
      <w:lvlJc w:val="left"/>
      <w:pPr>
        <w:ind w:left="3300" w:hanging="360"/>
      </w:pPr>
    </w:lvl>
    <w:lvl w:ilvl="5" w:tplc="0419001B" w:tentative="1">
      <w:start w:val="1"/>
      <w:numFmt w:val="lowerRoman"/>
      <w:lvlText w:val="%6."/>
      <w:lvlJc w:val="right"/>
      <w:pPr>
        <w:ind w:left="4020" w:hanging="180"/>
      </w:pPr>
    </w:lvl>
    <w:lvl w:ilvl="6" w:tplc="0419000F" w:tentative="1">
      <w:start w:val="1"/>
      <w:numFmt w:val="decimal"/>
      <w:lvlText w:val="%7."/>
      <w:lvlJc w:val="left"/>
      <w:pPr>
        <w:ind w:left="4740" w:hanging="360"/>
      </w:pPr>
    </w:lvl>
    <w:lvl w:ilvl="7" w:tplc="04190019" w:tentative="1">
      <w:start w:val="1"/>
      <w:numFmt w:val="lowerLetter"/>
      <w:lvlText w:val="%8."/>
      <w:lvlJc w:val="left"/>
      <w:pPr>
        <w:ind w:left="5460" w:hanging="360"/>
      </w:pPr>
    </w:lvl>
    <w:lvl w:ilvl="8" w:tplc="0419001B" w:tentative="1">
      <w:start w:val="1"/>
      <w:numFmt w:val="lowerRoman"/>
      <w:lvlText w:val="%9."/>
      <w:lvlJc w:val="right"/>
      <w:pPr>
        <w:ind w:left="6180" w:hanging="180"/>
      </w:pPr>
    </w:lvl>
  </w:abstractNum>
  <w:abstractNum w:abstractNumId="26" w15:restartNumberingAfterBreak="0">
    <w:nsid w:val="5C42184D"/>
    <w:multiLevelType w:val="hybridMultilevel"/>
    <w:tmpl w:val="E0940B74"/>
    <w:lvl w:ilvl="0" w:tplc="9C0C050A">
      <w:numFmt w:val="bullet"/>
      <w:lvlText w:val="-"/>
      <w:lvlJc w:val="left"/>
      <w:pPr>
        <w:ind w:left="720" w:hanging="360"/>
      </w:pPr>
      <w:rPr>
        <w:rFonts w:ascii="Times New Roman" w:eastAsiaTheme="minorHAnsi" w:hAnsi="Times New Roman" w:cs="Times New Roman"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27" w15:restartNumberingAfterBreak="0">
    <w:nsid w:val="5CEB6354"/>
    <w:multiLevelType w:val="hybridMultilevel"/>
    <w:tmpl w:val="B6B00A50"/>
    <w:lvl w:ilvl="0" w:tplc="9C0C050A">
      <w:numFmt w:val="bullet"/>
      <w:lvlText w:val="-"/>
      <w:lvlJc w:val="left"/>
      <w:pPr>
        <w:ind w:left="1080" w:hanging="360"/>
      </w:pPr>
      <w:rPr>
        <w:rFonts w:ascii="Times New Roman" w:eastAsiaTheme="minorHAnsi" w:hAnsi="Times New Roman" w:cs="Times New Roman" w:hint="default"/>
      </w:rPr>
    </w:lvl>
    <w:lvl w:ilvl="1" w:tplc="04190003" w:tentative="1">
      <w:start w:val="1"/>
      <w:numFmt w:val="bullet"/>
      <w:lvlText w:val="o"/>
      <w:lvlJc w:val="left"/>
      <w:pPr>
        <w:ind w:left="1800" w:hanging="360"/>
      </w:pPr>
      <w:rPr>
        <w:rFonts w:ascii="Courier New" w:hAnsi="Courier New" w:cs="Courier New" w:hint="default"/>
      </w:rPr>
    </w:lvl>
    <w:lvl w:ilvl="2" w:tplc="04190005" w:tentative="1">
      <w:start w:val="1"/>
      <w:numFmt w:val="bullet"/>
      <w:lvlText w:val=""/>
      <w:lvlJc w:val="left"/>
      <w:pPr>
        <w:ind w:left="2520" w:hanging="360"/>
      </w:pPr>
      <w:rPr>
        <w:rFonts w:ascii="Wingdings" w:hAnsi="Wingdings" w:hint="default"/>
      </w:rPr>
    </w:lvl>
    <w:lvl w:ilvl="3" w:tplc="04190001" w:tentative="1">
      <w:start w:val="1"/>
      <w:numFmt w:val="bullet"/>
      <w:lvlText w:val=""/>
      <w:lvlJc w:val="left"/>
      <w:pPr>
        <w:ind w:left="3240" w:hanging="360"/>
      </w:pPr>
      <w:rPr>
        <w:rFonts w:ascii="Symbol" w:hAnsi="Symbol" w:hint="default"/>
      </w:rPr>
    </w:lvl>
    <w:lvl w:ilvl="4" w:tplc="04190003" w:tentative="1">
      <w:start w:val="1"/>
      <w:numFmt w:val="bullet"/>
      <w:lvlText w:val="o"/>
      <w:lvlJc w:val="left"/>
      <w:pPr>
        <w:ind w:left="3960" w:hanging="360"/>
      </w:pPr>
      <w:rPr>
        <w:rFonts w:ascii="Courier New" w:hAnsi="Courier New" w:cs="Courier New" w:hint="default"/>
      </w:rPr>
    </w:lvl>
    <w:lvl w:ilvl="5" w:tplc="04190005" w:tentative="1">
      <w:start w:val="1"/>
      <w:numFmt w:val="bullet"/>
      <w:lvlText w:val=""/>
      <w:lvlJc w:val="left"/>
      <w:pPr>
        <w:ind w:left="4680" w:hanging="360"/>
      </w:pPr>
      <w:rPr>
        <w:rFonts w:ascii="Wingdings" w:hAnsi="Wingdings" w:hint="default"/>
      </w:rPr>
    </w:lvl>
    <w:lvl w:ilvl="6" w:tplc="04190001" w:tentative="1">
      <w:start w:val="1"/>
      <w:numFmt w:val="bullet"/>
      <w:lvlText w:val=""/>
      <w:lvlJc w:val="left"/>
      <w:pPr>
        <w:ind w:left="5400" w:hanging="360"/>
      </w:pPr>
      <w:rPr>
        <w:rFonts w:ascii="Symbol" w:hAnsi="Symbol" w:hint="default"/>
      </w:rPr>
    </w:lvl>
    <w:lvl w:ilvl="7" w:tplc="04190003" w:tentative="1">
      <w:start w:val="1"/>
      <w:numFmt w:val="bullet"/>
      <w:lvlText w:val="o"/>
      <w:lvlJc w:val="left"/>
      <w:pPr>
        <w:ind w:left="6120" w:hanging="360"/>
      </w:pPr>
      <w:rPr>
        <w:rFonts w:ascii="Courier New" w:hAnsi="Courier New" w:cs="Courier New" w:hint="default"/>
      </w:rPr>
    </w:lvl>
    <w:lvl w:ilvl="8" w:tplc="04190005" w:tentative="1">
      <w:start w:val="1"/>
      <w:numFmt w:val="bullet"/>
      <w:lvlText w:val=""/>
      <w:lvlJc w:val="left"/>
      <w:pPr>
        <w:ind w:left="6840" w:hanging="360"/>
      </w:pPr>
      <w:rPr>
        <w:rFonts w:ascii="Wingdings" w:hAnsi="Wingdings" w:hint="default"/>
      </w:rPr>
    </w:lvl>
  </w:abstractNum>
  <w:abstractNum w:abstractNumId="28" w15:restartNumberingAfterBreak="0">
    <w:nsid w:val="63410F98"/>
    <w:multiLevelType w:val="hybridMultilevel"/>
    <w:tmpl w:val="F6104882"/>
    <w:lvl w:ilvl="0" w:tplc="88B40A72">
      <w:start w:val="1"/>
      <w:numFmt w:val="bullet"/>
      <w:lvlText w:val=""/>
      <w:lvlJc w:val="left"/>
      <w:pPr>
        <w:ind w:left="1286" w:hanging="360"/>
      </w:pPr>
      <w:rPr>
        <w:rFonts w:ascii="Symbol" w:hAnsi="Symbol" w:hint="default"/>
      </w:rPr>
    </w:lvl>
    <w:lvl w:ilvl="1" w:tplc="04190003" w:tentative="1">
      <w:start w:val="1"/>
      <w:numFmt w:val="bullet"/>
      <w:lvlText w:val="o"/>
      <w:lvlJc w:val="left"/>
      <w:pPr>
        <w:ind w:left="2006" w:hanging="360"/>
      </w:pPr>
      <w:rPr>
        <w:rFonts w:ascii="Courier New" w:hAnsi="Courier New" w:cs="Courier New" w:hint="default"/>
      </w:rPr>
    </w:lvl>
    <w:lvl w:ilvl="2" w:tplc="04190005" w:tentative="1">
      <w:start w:val="1"/>
      <w:numFmt w:val="bullet"/>
      <w:lvlText w:val=""/>
      <w:lvlJc w:val="left"/>
      <w:pPr>
        <w:ind w:left="2726" w:hanging="360"/>
      </w:pPr>
      <w:rPr>
        <w:rFonts w:ascii="Wingdings" w:hAnsi="Wingdings" w:hint="default"/>
      </w:rPr>
    </w:lvl>
    <w:lvl w:ilvl="3" w:tplc="04190001" w:tentative="1">
      <w:start w:val="1"/>
      <w:numFmt w:val="bullet"/>
      <w:lvlText w:val=""/>
      <w:lvlJc w:val="left"/>
      <w:pPr>
        <w:ind w:left="3446" w:hanging="360"/>
      </w:pPr>
      <w:rPr>
        <w:rFonts w:ascii="Symbol" w:hAnsi="Symbol" w:hint="default"/>
      </w:rPr>
    </w:lvl>
    <w:lvl w:ilvl="4" w:tplc="04190003" w:tentative="1">
      <w:start w:val="1"/>
      <w:numFmt w:val="bullet"/>
      <w:lvlText w:val="o"/>
      <w:lvlJc w:val="left"/>
      <w:pPr>
        <w:ind w:left="4166" w:hanging="360"/>
      </w:pPr>
      <w:rPr>
        <w:rFonts w:ascii="Courier New" w:hAnsi="Courier New" w:cs="Courier New" w:hint="default"/>
      </w:rPr>
    </w:lvl>
    <w:lvl w:ilvl="5" w:tplc="04190005" w:tentative="1">
      <w:start w:val="1"/>
      <w:numFmt w:val="bullet"/>
      <w:lvlText w:val=""/>
      <w:lvlJc w:val="left"/>
      <w:pPr>
        <w:ind w:left="4886" w:hanging="360"/>
      </w:pPr>
      <w:rPr>
        <w:rFonts w:ascii="Wingdings" w:hAnsi="Wingdings" w:hint="default"/>
      </w:rPr>
    </w:lvl>
    <w:lvl w:ilvl="6" w:tplc="04190001" w:tentative="1">
      <w:start w:val="1"/>
      <w:numFmt w:val="bullet"/>
      <w:lvlText w:val=""/>
      <w:lvlJc w:val="left"/>
      <w:pPr>
        <w:ind w:left="5606" w:hanging="360"/>
      </w:pPr>
      <w:rPr>
        <w:rFonts w:ascii="Symbol" w:hAnsi="Symbol" w:hint="default"/>
      </w:rPr>
    </w:lvl>
    <w:lvl w:ilvl="7" w:tplc="04190003" w:tentative="1">
      <w:start w:val="1"/>
      <w:numFmt w:val="bullet"/>
      <w:lvlText w:val="o"/>
      <w:lvlJc w:val="left"/>
      <w:pPr>
        <w:ind w:left="6326" w:hanging="360"/>
      </w:pPr>
      <w:rPr>
        <w:rFonts w:ascii="Courier New" w:hAnsi="Courier New" w:cs="Courier New" w:hint="default"/>
      </w:rPr>
    </w:lvl>
    <w:lvl w:ilvl="8" w:tplc="04190005" w:tentative="1">
      <w:start w:val="1"/>
      <w:numFmt w:val="bullet"/>
      <w:lvlText w:val=""/>
      <w:lvlJc w:val="left"/>
      <w:pPr>
        <w:ind w:left="7046" w:hanging="360"/>
      </w:pPr>
      <w:rPr>
        <w:rFonts w:ascii="Wingdings" w:hAnsi="Wingdings" w:hint="default"/>
      </w:rPr>
    </w:lvl>
  </w:abstractNum>
  <w:abstractNum w:abstractNumId="29" w15:restartNumberingAfterBreak="0">
    <w:nsid w:val="63533279"/>
    <w:multiLevelType w:val="hybridMultilevel"/>
    <w:tmpl w:val="7048F8BE"/>
    <w:lvl w:ilvl="0" w:tplc="64B272B8">
      <w:start w:val="13"/>
      <w:numFmt w:val="bullet"/>
      <w:lvlText w:val="-"/>
      <w:lvlJc w:val="left"/>
      <w:pPr>
        <w:ind w:left="1068" w:hanging="360"/>
      </w:pPr>
      <w:rPr>
        <w:rFonts w:ascii="Times New Roman" w:eastAsia="Times New Roman" w:hAnsi="Times New Roman" w:cs="Times New Roman" w:hint="default"/>
      </w:rPr>
    </w:lvl>
    <w:lvl w:ilvl="1" w:tplc="04190003" w:tentative="1">
      <w:start w:val="1"/>
      <w:numFmt w:val="bullet"/>
      <w:lvlText w:val="o"/>
      <w:lvlJc w:val="left"/>
      <w:pPr>
        <w:ind w:left="1788" w:hanging="360"/>
      </w:pPr>
      <w:rPr>
        <w:rFonts w:ascii="Courier New" w:hAnsi="Courier New" w:cs="Courier New" w:hint="default"/>
      </w:rPr>
    </w:lvl>
    <w:lvl w:ilvl="2" w:tplc="04190005" w:tentative="1">
      <w:start w:val="1"/>
      <w:numFmt w:val="bullet"/>
      <w:lvlText w:val=""/>
      <w:lvlJc w:val="left"/>
      <w:pPr>
        <w:ind w:left="2508" w:hanging="360"/>
      </w:pPr>
      <w:rPr>
        <w:rFonts w:ascii="Wingdings" w:hAnsi="Wingdings" w:hint="default"/>
      </w:rPr>
    </w:lvl>
    <w:lvl w:ilvl="3" w:tplc="04190001" w:tentative="1">
      <w:start w:val="1"/>
      <w:numFmt w:val="bullet"/>
      <w:lvlText w:val=""/>
      <w:lvlJc w:val="left"/>
      <w:pPr>
        <w:ind w:left="3228" w:hanging="360"/>
      </w:pPr>
      <w:rPr>
        <w:rFonts w:ascii="Symbol" w:hAnsi="Symbol" w:hint="default"/>
      </w:rPr>
    </w:lvl>
    <w:lvl w:ilvl="4" w:tplc="04190003" w:tentative="1">
      <w:start w:val="1"/>
      <w:numFmt w:val="bullet"/>
      <w:lvlText w:val="o"/>
      <w:lvlJc w:val="left"/>
      <w:pPr>
        <w:ind w:left="3948" w:hanging="360"/>
      </w:pPr>
      <w:rPr>
        <w:rFonts w:ascii="Courier New" w:hAnsi="Courier New" w:cs="Courier New" w:hint="default"/>
      </w:rPr>
    </w:lvl>
    <w:lvl w:ilvl="5" w:tplc="04190005" w:tentative="1">
      <w:start w:val="1"/>
      <w:numFmt w:val="bullet"/>
      <w:lvlText w:val=""/>
      <w:lvlJc w:val="left"/>
      <w:pPr>
        <w:ind w:left="4668" w:hanging="360"/>
      </w:pPr>
      <w:rPr>
        <w:rFonts w:ascii="Wingdings" w:hAnsi="Wingdings" w:hint="default"/>
      </w:rPr>
    </w:lvl>
    <w:lvl w:ilvl="6" w:tplc="04190001" w:tentative="1">
      <w:start w:val="1"/>
      <w:numFmt w:val="bullet"/>
      <w:lvlText w:val=""/>
      <w:lvlJc w:val="left"/>
      <w:pPr>
        <w:ind w:left="5388" w:hanging="360"/>
      </w:pPr>
      <w:rPr>
        <w:rFonts w:ascii="Symbol" w:hAnsi="Symbol" w:hint="default"/>
      </w:rPr>
    </w:lvl>
    <w:lvl w:ilvl="7" w:tplc="04190003" w:tentative="1">
      <w:start w:val="1"/>
      <w:numFmt w:val="bullet"/>
      <w:lvlText w:val="o"/>
      <w:lvlJc w:val="left"/>
      <w:pPr>
        <w:ind w:left="6108" w:hanging="360"/>
      </w:pPr>
      <w:rPr>
        <w:rFonts w:ascii="Courier New" w:hAnsi="Courier New" w:cs="Courier New" w:hint="default"/>
      </w:rPr>
    </w:lvl>
    <w:lvl w:ilvl="8" w:tplc="04190005" w:tentative="1">
      <w:start w:val="1"/>
      <w:numFmt w:val="bullet"/>
      <w:lvlText w:val=""/>
      <w:lvlJc w:val="left"/>
      <w:pPr>
        <w:ind w:left="6828" w:hanging="360"/>
      </w:pPr>
      <w:rPr>
        <w:rFonts w:ascii="Wingdings" w:hAnsi="Wingdings" w:hint="default"/>
      </w:rPr>
    </w:lvl>
  </w:abstractNum>
  <w:abstractNum w:abstractNumId="30" w15:restartNumberingAfterBreak="0">
    <w:nsid w:val="65565552"/>
    <w:multiLevelType w:val="hybridMultilevel"/>
    <w:tmpl w:val="101C597A"/>
    <w:lvl w:ilvl="0" w:tplc="FB660B76">
      <w:numFmt w:val="bullet"/>
      <w:lvlText w:val="-"/>
      <w:lvlJc w:val="left"/>
      <w:pPr>
        <w:ind w:left="720" w:hanging="360"/>
      </w:pPr>
      <w:rPr>
        <w:rFonts w:ascii="Times New Roman" w:eastAsia="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1" w15:restartNumberingAfterBreak="0">
    <w:nsid w:val="6958241A"/>
    <w:multiLevelType w:val="hybridMultilevel"/>
    <w:tmpl w:val="6A68A006"/>
    <w:lvl w:ilvl="0" w:tplc="88B40A72">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2" w15:restartNumberingAfterBreak="0">
    <w:nsid w:val="71AB013B"/>
    <w:multiLevelType w:val="hybridMultilevel"/>
    <w:tmpl w:val="00D06BA0"/>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33" w15:restartNumberingAfterBreak="0">
    <w:nsid w:val="7EC475FE"/>
    <w:multiLevelType w:val="hybridMultilevel"/>
    <w:tmpl w:val="D0887610"/>
    <w:lvl w:ilvl="0" w:tplc="88B40A72">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abstractNumId w:val="26"/>
  </w:num>
  <w:num w:numId="2">
    <w:abstractNumId w:val="17"/>
  </w:num>
  <w:num w:numId="3">
    <w:abstractNumId w:val="24"/>
  </w:num>
  <w:num w:numId="4">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22"/>
  </w:num>
  <w:num w:numId="6">
    <w:abstractNumId w:val="22"/>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15"/>
  </w:num>
  <w:num w:numId="8">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9"/>
  </w:num>
  <w:num w:numId="10">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0"/>
  </w:num>
  <w:num w:numId="12">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1"/>
  </w:num>
  <w:num w:numId="14">
    <w:abstractNumId w:val="20"/>
  </w:num>
  <w:num w:numId="15">
    <w:abstractNumId w:val="16"/>
  </w:num>
  <w:num w:numId="16">
    <w:abstractNumId w:val="28"/>
  </w:num>
  <w:num w:numId="17">
    <w:abstractNumId w:val="23"/>
  </w:num>
  <w:num w:numId="18">
    <w:abstractNumId w:val="31"/>
  </w:num>
  <w:num w:numId="19">
    <w:abstractNumId w:val="5"/>
  </w:num>
  <w:num w:numId="20">
    <w:abstractNumId w:val="33"/>
  </w:num>
  <w:num w:numId="21">
    <w:abstractNumId w:val="4"/>
  </w:num>
  <w:num w:numId="22">
    <w:abstractNumId w:val="14"/>
  </w:num>
  <w:num w:numId="23">
    <w:abstractNumId w:val="19"/>
  </w:num>
  <w:num w:numId="24">
    <w:abstractNumId w:val="7"/>
  </w:num>
  <w:num w:numId="25">
    <w:abstractNumId w:val="3"/>
  </w:num>
  <w:num w:numId="26">
    <w:abstractNumId w:val="2"/>
  </w:num>
  <w:num w:numId="27">
    <w:abstractNumId w:val="11"/>
  </w:num>
  <w:num w:numId="28">
    <w:abstractNumId w:val="30"/>
  </w:num>
  <w:num w:numId="29">
    <w:abstractNumId w:val="13"/>
  </w:num>
  <w:num w:numId="30">
    <w:abstractNumId w:val="25"/>
  </w:num>
  <w:num w:numId="31">
    <w:abstractNumId w:val="10"/>
  </w:num>
  <w:num w:numId="32">
    <w:abstractNumId w:val="6"/>
  </w:num>
  <w:num w:numId="33">
    <w:abstractNumId w:val="12"/>
  </w:num>
  <w:num w:numId="34">
    <w:abstractNumId w:val="29"/>
  </w:num>
  <w:num w:numId="35">
    <w:abstractNumId w:val="27"/>
  </w:num>
  <w:num w:numId="36">
    <w:abstractNumId w:val="8"/>
  </w:num>
  <w:num w:numId="37">
    <w:abstractNumId w:val="3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
    <w:abstractNumId w:val="18"/>
  </w:num>
  <w:num w:numId="39">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F06D5"/>
    <w:rsid w:val="00044EA1"/>
    <w:rsid w:val="000F06D5"/>
    <w:rsid w:val="00224D45"/>
    <w:rsid w:val="002518DD"/>
    <w:rsid w:val="00263699"/>
    <w:rsid w:val="00297CE6"/>
    <w:rsid w:val="002A48D6"/>
    <w:rsid w:val="00307F1B"/>
    <w:rsid w:val="0049543B"/>
    <w:rsid w:val="005819EA"/>
    <w:rsid w:val="00644093"/>
    <w:rsid w:val="00684CE5"/>
    <w:rsid w:val="006C58BF"/>
    <w:rsid w:val="00755E73"/>
    <w:rsid w:val="008C24C2"/>
    <w:rsid w:val="008E0EFE"/>
    <w:rsid w:val="009809ED"/>
    <w:rsid w:val="00AF7F68"/>
    <w:rsid w:val="00B834C0"/>
    <w:rsid w:val="00C779F1"/>
    <w:rsid w:val="00CC5107"/>
    <w:rsid w:val="00DB35FF"/>
    <w:rsid w:val="00EE4324"/>
    <w:rsid w:val="00F137AF"/>
    <w:rsid w:val="00FB14B1"/>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4854A12"/>
  <w15:chartTrackingRefBased/>
  <w15:docId w15:val="{EDECF5F1-A72C-4818-A894-86E2EBECDBC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heme="minorHAnsi" w:hAnsi="Times New Roman" w:cstheme="minorHAnsi"/>
        <w:sz w:val="28"/>
        <w:szCs w:val="22"/>
        <w:lang w:val="uk-UA"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nhideWhenUsed="1" w:qFormat="1"/>
    <w:lsdException w:name="heading 3" w:semiHidden="1" w:uiPriority="0"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paragraph" w:styleId="1">
    <w:name w:val="heading 1"/>
    <w:basedOn w:val="a"/>
    <w:next w:val="a"/>
    <w:link w:val="10"/>
    <w:uiPriority w:val="9"/>
    <w:qFormat/>
    <w:rsid w:val="005819EA"/>
    <w:pPr>
      <w:keepNext/>
      <w:keepLines/>
      <w:autoSpaceDN w:val="0"/>
      <w:spacing w:before="240" w:after="0" w:line="240" w:lineRule="auto"/>
      <w:outlineLvl w:val="0"/>
    </w:pPr>
    <w:rPr>
      <w:rFonts w:asciiTheme="majorHAnsi" w:eastAsiaTheme="majorEastAsia" w:hAnsiTheme="majorHAnsi" w:cstheme="majorBidi"/>
      <w:color w:val="2E74B5" w:themeColor="accent1" w:themeShade="BF"/>
      <w:sz w:val="32"/>
      <w:szCs w:val="32"/>
      <w:lang w:val="ru-RU" w:eastAsia="ru-RU"/>
    </w:rPr>
  </w:style>
  <w:style w:type="paragraph" w:styleId="2">
    <w:name w:val="heading 2"/>
    <w:basedOn w:val="a"/>
    <w:next w:val="a"/>
    <w:link w:val="20"/>
    <w:uiPriority w:val="99"/>
    <w:semiHidden/>
    <w:unhideWhenUsed/>
    <w:qFormat/>
    <w:rsid w:val="005819EA"/>
    <w:pPr>
      <w:keepNext/>
      <w:autoSpaceDN w:val="0"/>
      <w:spacing w:before="240" w:after="60" w:line="240" w:lineRule="auto"/>
      <w:outlineLvl w:val="1"/>
    </w:pPr>
    <w:rPr>
      <w:rFonts w:ascii="Arial" w:eastAsia="Calibri" w:hAnsi="Arial" w:cs="Arial"/>
      <w:b/>
      <w:bCs/>
      <w:i/>
      <w:iCs/>
      <w:szCs w:val="28"/>
      <w:lang w:val="ru-RU" w:eastAsia="ru-RU" w:bidi="si-LK"/>
    </w:rPr>
  </w:style>
  <w:style w:type="paragraph" w:styleId="3">
    <w:name w:val="heading 3"/>
    <w:basedOn w:val="a"/>
    <w:next w:val="a"/>
    <w:link w:val="30"/>
    <w:semiHidden/>
    <w:unhideWhenUsed/>
    <w:qFormat/>
    <w:rsid w:val="005819EA"/>
    <w:pPr>
      <w:keepNext/>
      <w:autoSpaceDN w:val="0"/>
      <w:spacing w:before="240" w:after="60" w:line="240" w:lineRule="auto"/>
      <w:outlineLvl w:val="2"/>
    </w:pPr>
    <w:rPr>
      <w:rFonts w:ascii="Cambria" w:eastAsia="Times New Roman" w:hAnsi="Cambria" w:cs="Times New Roman"/>
      <w:b/>
      <w:bCs/>
      <w:sz w:val="26"/>
      <w:szCs w:val="26"/>
      <w:lang w:val="x-none" w:eastAsia="x-none"/>
    </w:rPr>
  </w:style>
  <w:style w:type="paragraph" w:styleId="4">
    <w:name w:val="heading 4"/>
    <w:basedOn w:val="a"/>
    <w:next w:val="a"/>
    <w:link w:val="40"/>
    <w:semiHidden/>
    <w:unhideWhenUsed/>
    <w:qFormat/>
    <w:rsid w:val="005819EA"/>
    <w:pPr>
      <w:keepNext/>
      <w:autoSpaceDN w:val="0"/>
      <w:spacing w:before="240" w:after="60" w:line="240" w:lineRule="auto"/>
      <w:outlineLvl w:val="3"/>
    </w:pPr>
    <w:rPr>
      <w:rFonts w:ascii="Calibri" w:eastAsia="Times New Roman" w:hAnsi="Calibri" w:cs="Times New Roman"/>
      <w:b/>
      <w:bCs/>
      <w:szCs w:val="28"/>
      <w:lang w:val="x-none" w:eastAsia="x-none"/>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2518DD"/>
    <w:pPr>
      <w:spacing w:after="0" w:line="240" w:lineRule="auto"/>
    </w:pPr>
    <w:rPr>
      <w:rFonts w:asciiTheme="minorHAnsi" w:hAnsiTheme="minorHAnsi" w:cstheme="minorBidi"/>
      <w:sz w:val="22"/>
      <w:lang w:val="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4">
    <w:name w:val="Hyperlink"/>
    <w:basedOn w:val="a0"/>
    <w:uiPriority w:val="99"/>
    <w:unhideWhenUsed/>
    <w:rsid w:val="002518DD"/>
    <w:rPr>
      <w:color w:val="0000FF"/>
      <w:u w:val="single"/>
    </w:rPr>
  </w:style>
  <w:style w:type="paragraph" w:styleId="a5">
    <w:name w:val="List Paragraph"/>
    <w:aliases w:val="Chapter10,Список уровня 2,название табл/рис"/>
    <w:basedOn w:val="a"/>
    <w:link w:val="a6"/>
    <w:uiPriority w:val="34"/>
    <w:qFormat/>
    <w:rsid w:val="002518DD"/>
    <w:pPr>
      <w:ind w:left="720"/>
      <w:contextualSpacing/>
    </w:pPr>
    <w:rPr>
      <w:rFonts w:asciiTheme="minorHAnsi" w:hAnsiTheme="minorHAnsi" w:cstheme="minorBidi"/>
      <w:sz w:val="22"/>
      <w:lang w:val="ru-RU"/>
    </w:rPr>
  </w:style>
  <w:style w:type="character" w:customStyle="1" w:styleId="10">
    <w:name w:val="Заголовок 1 Знак"/>
    <w:basedOn w:val="a0"/>
    <w:link w:val="1"/>
    <w:uiPriority w:val="9"/>
    <w:rsid w:val="005819EA"/>
    <w:rPr>
      <w:rFonts w:asciiTheme="majorHAnsi" w:eastAsiaTheme="majorEastAsia" w:hAnsiTheme="majorHAnsi" w:cstheme="majorBidi"/>
      <w:color w:val="2E74B5" w:themeColor="accent1" w:themeShade="BF"/>
      <w:sz w:val="32"/>
      <w:szCs w:val="32"/>
      <w:lang w:val="ru-RU" w:eastAsia="ru-RU"/>
    </w:rPr>
  </w:style>
  <w:style w:type="character" w:customStyle="1" w:styleId="20">
    <w:name w:val="Заголовок 2 Знак"/>
    <w:basedOn w:val="a0"/>
    <w:link w:val="2"/>
    <w:uiPriority w:val="99"/>
    <w:semiHidden/>
    <w:rsid w:val="005819EA"/>
    <w:rPr>
      <w:rFonts w:ascii="Arial" w:eastAsia="Calibri" w:hAnsi="Arial" w:cs="Arial"/>
      <w:b/>
      <w:bCs/>
      <w:i/>
      <w:iCs/>
      <w:szCs w:val="28"/>
      <w:lang w:val="ru-RU" w:eastAsia="ru-RU" w:bidi="si-LK"/>
    </w:rPr>
  </w:style>
  <w:style w:type="character" w:customStyle="1" w:styleId="30">
    <w:name w:val="Заголовок 3 Знак"/>
    <w:basedOn w:val="a0"/>
    <w:link w:val="3"/>
    <w:semiHidden/>
    <w:rsid w:val="005819EA"/>
    <w:rPr>
      <w:rFonts w:ascii="Cambria" w:eastAsia="Times New Roman" w:hAnsi="Cambria" w:cs="Times New Roman"/>
      <w:b/>
      <w:bCs/>
      <w:sz w:val="26"/>
      <w:szCs w:val="26"/>
      <w:lang w:val="x-none" w:eastAsia="x-none"/>
    </w:rPr>
  </w:style>
  <w:style w:type="character" w:customStyle="1" w:styleId="40">
    <w:name w:val="Заголовок 4 Знак"/>
    <w:basedOn w:val="a0"/>
    <w:link w:val="4"/>
    <w:semiHidden/>
    <w:rsid w:val="005819EA"/>
    <w:rPr>
      <w:rFonts w:ascii="Calibri" w:eastAsia="Times New Roman" w:hAnsi="Calibri" w:cs="Times New Roman"/>
      <w:b/>
      <w:bCs/>
      <w:szCs w:val="28"/>
      <w:lang w:val="x-none" w:eastAsia="x-none"/>
    </w:rPr>
  </w:style>
  <w:style w:type="character" w:styleId="a7">
    <w:name w:val="FollowedHyperlink"/>
    <w:basedOn w:val="a0"/>
    <w:uiPriority w:val="99"/>
    <w:semiHidden/>
    <w:unhideWhenUsed/>
    <w:rsid w:val="005819EA"/>
    <w:rPr>
      <w:color w:val="954F72" w:themeColor="followedHyperlink"/>
      <w:u w:val="single"/>
    </w:rPr>
  </w:style>
  <w:style w:type="paragraph" w:styleId="HTML">
    <w:name w:val="HTML Preformatted"/>
    <w:basedOn w:val="a"/>
    <w:link w:val="HTML0"/>
    <w:uiPriority w:val="99"/>
    <w:unhideWhenUsed/>
    <w:rsid w:val="005819E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N w:val="0"/>
      <w:spacing w:after="0" w:line="240" w:lineRule="auto"/>
    </w:pPr>
    <w:rPr>
      <w:rFonts w:ascii="Courier New" w:eastAsia="Calibri" w:hAnsi="Courier New" w:cs="Courier New"/>
      <w:color w:val="000000"/>
      <w:sz w:val="21"/>
      <w:szCs w:val="21"/>
      <w:lang w:val="ru-RU" w:eastAsia="ru-RU" w:bidi="si-LK"/>
    </w:rPr>
  </w:style>
  <w:style w:type="character" w:customStyle="1" w:styleId="HTML0">
    <w:name w:val="Стандартний HTML Знак"/>
    <w:basedOn w:val="a0"/>
    <w:link w:val="HTML"/>
    <w:uiPriority w:val="99"/>
    <w:rsid w:val="005819EA"/>
    <w:rPr>
      <w:rFonts w:ascii="Courier New" w:eastAsia="Calibri" w:hAnsi="Courier New" w:cs="Courier New"/>
      <w:color w:val="000000"/>
      <w:sz w:val="21"/>
      <w:szCs w:val="21"/>
      <w:lang w:val="ru-RU" w:eastAsia="ru-RU" w:bidi="si-LK"/>
    </w:rPr>
  </w:style>
  <w:style w:type="character" w:styleId="a8">
    <w:name w:val="Strong"/>
    <w:uiPriority w:val="22"/>
    <w:qFormat/>
    <w:rsid w:val="005819EA"/>
    <w:rPr>
      <w:rFonts w:ascii="Times New Roman" w:hAnsi="Times New Roman" w:cs="Times New Roman" w:hint="default"/>
      <w:b/>
      <w:bCs/>
    </w:rPr>
  </w:style>
  <w:style w:type="character" w:customStyle="1" w:styleId="a9">
    <w:name w:val="Звичайний (веб) Знак"/>
    <w:aliases w:val="Обычный (Web) Знак,Обычный (Web) Знак Знак Знак Знак1,Обычный (Web) Знак Знак Знак Знак Знак Знак Знак,Обычный (Web) Знак Знак Знак Знак Знак,Обычный (Web) Знак Знак Знак1 Знак Знак Знак Знак Знак Знак Знак Зн Знак Знак Знак Знак"/>
    <w:link w:val="aa"/>
    <w:uiPriority w:val="99"/>
    <w:locked/>
    <w:rsid w:val="005819EA"/>
    <w:rPr>
      <w:rFonts w:eastAsia="Times New Roman" w:cs="Times New Roman"/>
      <w:sz w:val="24"/>
      <w:szCs w:val="24"/>
      <w:lang w:val="x-none" w:eastAsia="x-none"/>
    </w:rPr>
  </w:style>
  <w:style w:type="paragraph" w:styleId="aa">
    <w:name w:val="Normal (Web)"/>
    <w:aliases w:val="Обычный (Web),Обычный (Web) Знак Знак Знак,Обычный (Web) Знак Знак Знак Знак Знак Знак,Обычный (Web) Знак Знак Знак Знак,Обычный (Web) Знак Знак Знак1 Знак Знак Знак Знак Знак Знак Знак Зн Знак Знак Знак,Normal (Web) Char"/>
    <w:basedOn w:val="a"/>
    <w:link w:val="a9"/>
    <w:uiPriority w:val="99"/>
    <w:unhideWhenUsed/>
    <w:qFormat/>
    <w:rsid w:val="005819EA"/>
    <w:pPr>
      <w:autoSpaceDN w:val="0"/>
      <w:spacing w:after="0" w:line="240" w:lineRule="auto"/>
      <w:ind w:left="720"/>
      <w:contextualSpacing/>
    </w:pPr>
    <w:rPr>
      <w:rFonts w:eastAsia="Times New Roman" w:cs="Times New Roman"/>
      <w:sz w:val="24"/>
      <w:szCs w:val="24"/>
      <w:lang w:val="x-none" w:eastAsia="x-none"/>
    </w:rPr>
  </w:style>
  <w:style w:type="character" w:customStyle="1" w:styleId="ab">
    <w:name w:val="Верхній колонтитул Знак"/>
    <w:basedOn w:val="a0"/>
    <w:link w:val="ac"/>
    <w:uiPriority w:val="99"/>
    <w:locked/>
    <w:rsid w:val="005819EA"/>
    <w:rPr>
      <w:rFonts w:eastAsia="Times New Roman" w:cs="Times New Roman"/>
      <w:sz w:val="24"/>
      <w:szCs w:val="24"/>
      <w:lang w:eastAsia="ru-RU"/>
    </w:rPr>
  </w:style>
  <w:style w:type="paragraph" w:styleId="ac">
    <w:name w:val="header"/>
    <w:basedOn w:val="a"/>
    <w:link w:val="ab"/>
    <w:uiPriority w:val="99"/>
    <w:unhideWhenUsed/>
    <w:rsid w:val="005819EA"/>
    <w:pPr>
      <w:tabs>
        <w:tab w:val="center" w:pos="4677"/>
        <w:tab w:val="right" w:pos="9355"/>
      </w:tabs>
      <w:autoSpaceDN w:val="0"/>
      <w:spacing w:after="0" w:line="240" w:lineRule="auto"/>
    </w:pPr>
    <w:rPr>
      <w:rFonts w:eastAsia="Times New Roman" w:cs="Times New Roman"/>
      <w:sz w:val="24"/>
      <w:szCs w:val="24"/>
      <w:lang w:eastAsia="ru-RU"/>
    </w:rPr>
  </w:style>
  <w:style w:type="character" w:customStyle="1" w:styleId="11">
    <w:name w:val="Верхній колонтитул Знак1"/>
    <w:basedOn w:val="a0"/>
    <w:uiPriority w:val="99"/>
    <w:semiHidden/>
    <w:rsid w:val="005819EA"/>
  </w:style>
  <w:style w:type="character" w:customStyle="1" w:styleId="12">
    <w:name w:val="Верхний колонтитул Знак1"/>
    <w:basedOn w:val="a0"/>
    <w:uiPriority w:val="99"/>
    <w:semiHidden/>
    <w:rsid w:val="005819EA"/>
    <w:rPr>
      <w:rFonts w:ascii="Times New Roman" w:eastAsia="Times New Roman" w:hAnsi="Times New Roman" w:cs="Times New Roman"/>
      <w:sz w:val="24"/>
      <w:szCs w:val="24"/>
      <w:lang w:eastAsia="ru-RU"/>
    </w:rPr>
  </w:style>
  <w:style w:type="character" w:customStyle="1" w:styleId="ad">
    <w:name w:val="Нижній колонтитул Знак"/>
    <w:basedOn w:val="a0"/>
    <w:link w:val="ae"/>
    <w:uiPriority w:val="99"/>
    <w:locked/>
    <w:rsid w:val="005819EA"/>
    <w:rPr>
      <w:rFonts w:eastAsia="Times New Roman" w:cs="Times New Roman"/>
      <w:sz w:val="24"/>
      <w:szCs w:val="24"/>
      <w:lang w:eastAsia="ar-SA"/>
    </w:rPr>
  </w:style>
  <w:style w:type="paragraph" w:styleId="ae">
    <w:name w:val="footer"/>
    <w:basedOn w:val="a"/>
    <w:link w:val="ad"/>
    <w:uiPriority w:val="99"/>
    <w:unhideWhenUsed/>
    <w:rsid w:val="005819EA"/>
    <w:pPr>
      <w:tabs>
        <w:tab w:val="center" w:pos="4677"/>
        <w:tab w:val="right" w:pos="9355"/>
      </w:tabs>
      <w:autoSpaceDN w:val="0"/>
      <w:spacing w:after="0" w:line="240" w:lineRule="auto"/>
    </w:pPr>
    <w:rPr>
      <w:rFonts w:eastAsia="Times New Roman" w:cs="Times New Roman"/>
      <w:sz w:val="24"/>
      <w:szCs w:val="24"/>
      <w:lang w:eastAsia="ar-SA"/>
    </w:rPr>
  </w:style>
  <w:style w:type="character" w:customStyle="1" w:styleId="13">
    <w:name w:val="Нижній колонтитул Знак1"/>
    <w:basedOn w:val="a0"/>
    <w:uiPriority w:val="99"/>
    <w:semiHidden/>
    <w:rsid w:val="005819EA"/>
  </w:style>
  <w:style w:type="character" w:customStyle="1" w:styleId="14">
    <w:name w:val="Нижний колонтитул Знак1"/>
    <w:basedOn w:val="a0"/>
    <w:uiPriority w:val="99"/>
    <w:semiHidden/>
    <w:rsid w:val="005819EA"/>
    <w:rPr>
      <w:rFonts w:ascii="Times New Roman" w:eastAsia="Times New Roman" w:hAnsi="Times New Roman" w:cs="Times New Roman"/>
      <w:sz w:val="24"/>
      <w:szCs w:val="24"/>
      <w:lang w:eastAsia="ru-RU"/>
    </w:rPr>
  </w:style>
  <w:style w:type="character" w:customStyle="1" w:styleId="af">
    <w:name w:val="Назва Знак"/>
    <w:basedOn w:val="a0"/>
    <w:link w:val="af0"/>
    <w:uiPriority w:val="10"/>
    <w:locked/>
    <w:rsid w:val="005819EA"/>
    <w:rPr>
      <w:rFonts w:ascii="Times New Roman CYR" w:eastAsia="Times New Roman" w:hAnsi="Times New Roman CYR" w:cs="Times New Roman"/>
      <w:b/>
      <w:bCs/>
      <w:sz w:val="36"/>
      <w:szCs w:val="36"/>
      <w:lang w:eastAsia="x-none"/>
    </w:rPr>
  </w:style>
  <w:style w:type="paragraph" w:styleId="af0">
    <w:name w:val="Title"/>
    <w:basedOn w:val="a"/>
    <w:next w:val="a"/>
    <w:link w:val="af"/>
    <w:uiPriority w:val="10"/>
    <w:qFormat/>
    <w:rsid w:val="005819EA"/>
    <w:pPr>
      <w:autoSpaceDN w:val="0"/>
      <w:spacing w:after="0" w:line="240" w:lineRule="auto"/>
      <w:contextualSpacing/>
    </w:pPr>
    <w:rPr>
      <w:rFonts w:ascii="Times New Roman CYR" w:eastAsia="Times New Roman" w:hAnsi="Times New Roman CYR" w:cs="Times New Roman"/>
      <w:b/>
      <w:bCs/>
      <w:sz w:val="36"/>
      <w:szCs w:val="36"/>
      <w:lang w:eastAsia="x-none"/>
    </w:rPr>
  </w:style>
  <w:style w:type="character" w:customStyle="1" w:styleId="15">
    <w:name w:val="Назва Знак1"/>
    <w:basedOn w:val="a0"/>
    <w:uiPriority w:val="10"/>
    <w:rsid w:val="005819EA"/>
    <w:rPr>
      <w:rFonts w:asciiTheme="majorHAnsi" w:eastAsiaTheme="majorEastAsia" w:hAnsiTheme="majorHAnsi" w:cstheme="majorBidi"/>
      <w:spacing w:val="-10"/>
      <w:kern w:val="28"/>
      <w:sz w:val="56"/>
      <w:szCs w:val="56"/>
    </w:rPr>
  </w:style>
  <w:style w:type="character" w:customStyle="1" w:styleId="16">
    <w:name w:val="Название Знак1"/>
    <w:basedOn w:val="a0"/>
    <w:uiPriority w:val="10"/>
    <w:rsid w:val="005819EA"/>
    <w:rPr>
      <w:rFonts w:asciiTheme="majorHAnsi" w:eastAsiaTheme="majorEastAsia" w:hAnsiTheme="majorHAnsi" w:cstheme="majorBidi"/>
      <w:spacing w:val="-10"/>
      <w:kern w:val="28"/>
      <w:sz w:val="56"/>
      <w:szCs w:val="56"/>
      <w:lang w:eastAsia="ru-RU"/>
    </w:rPr>
  </w:style>
  <w:style w:type="character" w:customStyle="1" w:styleId="af1">
    <w:name w:val="Основний текст Знак"/>
    <w:basedOn w:val="a0"/>
    <w:link w:val="af2"/>
    <w:locked/>
    <w:rsid w:val="005819EA"/>
    <w:rPr>
      <w:rFonts w:eastAsia="Times New Roman" w:cs="Times New Roman"/>
      <w:sz w:val="24"/>
      <w:szCs w:val="24"/>
      <w:lang w:eastAsia="ar-SA"/>
    </w:rPr>
  </w:style>
  <w:style w:type="paragraph" w:styleId="af2">
    <w:name w:val="Body Text"/>
    <w:basedOn w:val="a"/>
    <w:link w:val="af1"/>
    <w:unhideWhenUsed/>
    <w:rsid w:val="005819EA"/>
    <w:pPr>
      <w:autoSpaceDN w:val="0"/>
      <w:spacing w:after="120" w:line="240" w:lineRule="auto"/>
    </w:pPr>
    <w:rPr>
      <w:rFonts w:eastAsia="Times New Roman" w:cs="Times New Roman"/>
      <w:sz w:val="24"/>
      <w:szCs w:val="24"/>
      <w:lang w:eastAsia="ar-SA"/>
    </w:rPr>
  </w:style>
  <w:style w:type="character" w:customStyle="1" w:styleId="17">
    <w:name w:val="Основний текст Знак1"/>
    <w:basedOn w:val="a0"/>
    <w:uiPriority w:val="99"/>
    <w:semiHidden/>
    <w:rsid w:val="005819EA"/>
  </w:style>
  <w:style w:type="character" w:customStyle="1" w:styleId="18">
    <w:name w:val="Основной текст Знак1"/>
    <w:basedOn w:val="a0"/>
    <w:semiHidden/>
    <w:rsid w:val="005819EA"/>
    <w:rPr>
      <w:rFonts w:ascii="Times New Roman" w:eastAsia="Times New Roman" w:hAnsi="Times New Roman" w:cs="Times New Roman"/>
      <w:sz w:val="24"/>
      <w:szCs w:val="24"/>
      <w:lang w:eastAsia="ru-RU"/>
    </w:rPr>
  </w:style>
  <w:style w:type="character" w:customStyle="1" w:styleId="af3">
    <w:name w:val="Основний текст з відступом Знак"/>
    <w:basedOn w:val="a0"/>
    <w:link w:val="af4"/>
    <w:locked/>
    <w:rsid w:val="005819EA"/>
    <w:rPr>
      <w:rFonts w:eastAsia="Times New Roman" w:cs="Times New Roman"/>
      <w:sz w:val="24"/>
      <w:szCs w:val="24"/>
      <w:lang w:eastAsia="zh-CN"/>
    </w:rPr>
  </w:style>
  <w:style w:type="paragraph" w:styleId="af4">
    <w:name w:val="Body Text Indent"/>
    <w:basedOn w:val="a"/>
    <w:link w:val="af3"/>
    <w:unhideWhenUsed/>
    <w:rsid w:val="005819EA"/>
    <w:pPr>
      <w:autoSpaceDN w:val="0"/>
      <w:spacing w:after="120" w:line="240" w:lineRule="auto"/>
      <w:ind w:left="283"/>
    </w:pPr>
    <w:rPr>
      <w:rFonts w:eastAsia="Times New Roman" w:cs="Times New Roman"/>
      <w:sz w:val="24"/>
      <w:szCs w:val="24"/>
      <w:lang w:eastAsia="zh-CN"/>
    </w:rPr>
  </w:style>
  <w:style w:type="character" w:customStyle="1" w:styleId="19">
    <w:name w:val="Основний текст з відступом Знак1"/>
    <w:basedOn w:val="a0"/>
    <w:uiPriority w:val="99"/>
    <w:semiHidden/>
    <w:rsid w:val="005819EA"/>
  </w:style>
  <w:style w:type="character" w:customStyle="1" w:styleId="1a">
    <w:name w:val="Основной текст с отступом Знак1"/>
    <w:basedOn w:val="a0"/>
    <w:semiHidden/>
    <w:rsid w:val="005819EA"/>
    <w:rPr>
      <w:rFonts w:ascii="Times New Roman" w:eastAsia="Times New Roman" w:hAnsi="Times New Roman" w:cs="Times New Roman"/>
      <w:sz w:val="24"/>
      <w:szCs w:val="24"/>
      <w:lang w:eastAsia="ru-RU"/>
    </w:rPr>
  </w:style>
  <w:style w:type="character" w:customStyle="1" w:styleId="31">
    <w:name w:val="Основний текст 3 Знак"/>
    <w:basedOn w:val="a0"/>
    <w:link w:val="32"/>
    <w:uiPriority w:val="99"/>
    <w:semiHidden/>
    <w:locked/>
    <w:rsid w:val="005819EA"/>
    <w:rPr>
      <w:rFonts w:eastAsia="Times New Roman" w:cs="Times New Roman"/>
      <w:sz w:val="16"/>
      <w:szCs w:val="16"/>
      <w:lang w:eastAsia="ru-RU"/>
    </w:rPr>
  </w:style>
  <w:style w:type="paragraph" w:styleId="32">
    <w:name w:val="Body Text 3"/>
    <w:basedOn w:val="a"/>
    <w:link w:val="31"/>
    <w:uiPriority w:val="99"/>
    <w:semiHidden/>
    <w:unhideWhenUsed/>
    <w:rsid w:val="005819EA"/>
    <w:pPr>
      <w:autoSpaceDN w:val="0"/>
      <w:spacing w:after="120" w:line="240" w:lineRule="auto"/>
    </w:pPr>
    <w:rPr>
      <w:rFonts w:eastAsia="Times New Roman" w:cs="Times New Roman"/>
      <w:sz w:val="16"/>
      <w:szCs w:val="16"/>
      <w:lang w:eastAsia="ru-RU"/>
    </w:rPr>
  </w:style>
  <w:style w:type="character" w:customStyle="1" w:styleId="310">
    <w:name w:val="Основний текст 3 Знак1"/>
    <w:basedOn w:val="a0"/>
    <w:uiPriority w:val="99"/>
    <w:semiHidden/>
    <w:rsid w:val="005819EA"/>
    <w:rPr>
      <w:sz w:val="16"/>
      <w:szCs w:val="16"/>
    </w:rPr>
  </w:style>
  <w:style w:type="character" w:customStyle="1" w:styleId="311">
    <w:name w:val="Основной текст 3 Знак1"/>
    <w:basedOn w:val="a0"/>
    <w:uiPriority w:val="99"/>
    <w:semiHidden/>
    <w:rsid w:val="005819EA"/>
    <w:rPr>
      <w:rFonts w:ascii="Times New Roman" w:eastAsia="Times New Roman" w:hAnsi="Times New Roman" w:cs="Times New Roman"/>
      <w:sz w:val="16"/>
      <w:szCs w:val="16"/>
      <w:lang w:eastAsia="ru-RU"/>
    </w:rPr>
  </w:style>
  <w:style w:type="character" w:customStyle="1" w:styleId="21">
    <w:name w:val="Основний текст з відступом 2 Знак"/>
    <w:basedOn w:val="a0"/>
    <w:link w:val="22"/>
    <w:semiHidden/>
    <w:locked/>
    <w:rsid w:val="005819EA"/>
    <w:rPr>
      <w:rFonts w:eastAsia="Times New Roman" w:cs="Times New Roman"/>
      <w:sz w:val="24"/>
      <w:szCs w:val="24"/>
      <w:lang w:eastAsia="ru-RU"/>
    </w:rPr>
  </w:style>
  <w:style w:type="paragraph" w:styleId="22">
    <w:name w:val="Body Text Indent 2"/>
    <w:basedOn w:val="a"/>
    <w:link w:val="21"/>
    <w:semiHidden/>
    <w:unhideWhenUsed/>
    <w:rsid w:val="005819EA"/>
    <w:pPr>
      <w:autoSpaceDN w:val="0"/>
      <w:spacing w:after="120" w:line="480" w:lineRule="auto"/>
      <w:ind w:left="283"/>
    </w:pPr>
    <w:rPr>
      <w:rFonts w:eastAsia="Times New Roman" w:cs="Times New Roman"/>
      <w:sz w:val="24"/>
      <w:szCs w:val="24"/>
      <w:lang w:eastAsia="ru-RU"/>
    </w:rPr>
  </w:style>
  <w:style w:type="character" w:customStyle="1" w:styleId="210">
    <w:name w:val="Основний текст з відступом 2 Знак1"/>
    <w:basedOn w:val="a0"/>
    <w:uiPriority w:val="99"/>
    <w:semiHidden/>
    <w:rsid w:val="005819EA"/>
  </w:style>
  <w:style w:type="character" w:customStyle="1" w:styleId="211">
    <w:name w:val="Основной текст с отступом 2 Знак1"/>
    <w:basedOn w:val="a0"/>
    <w:semiHidden/>
    <w:rsid w:val="005819EA"/>
    <w:rPr>
      <w:rFonts w:ascii="Times New Roman" w:eastAsia="Times New Roman" w:hAnsi="Times New Roman" w:cs="Times New Roman"/>
      <w:sz w:val="24"/>
      <w:szCs w:val="24"/>
      <w:lang w:eastAsia="ru-RU"/>
    </w:rPr>
  </w:style>
  <w:style w:type="character" w:customStyle="1" w:styleId="af5">
    <w:name w:val="Текст у виносці Знак"/>
    <w:basedOn w:val="a0"/>
    <w:link w:val="af6"/>
    <w:uiPriority w:val="99"/>
    <w:semiHidden/>
    <w:locked/>
    <w:rsid w:val="005819EA"/>
    <w:rPr>
      <w:rFonts w:ascii="Segoe UI" w:eastAsia="Times New Roman" w:hAnsi="Segoe UI" w:cs="Segoe UI"/>
      <w:sz w:val="18"/>
      <w:szCs w:val="18"/>
      <w:lang w:eastAsia="ru-RU"/>
    </w:rPr>
  </w:style>
  <w:style w:type="paragraph" w:styleId="af6">
    <w:name w:val="Balloon Text"/>
    <w:basedOn w:val="a"/>
    <w:link w:val="af5"/>
    <w:uiPriority w:val="99"/>
    <w:semiHidden/>
    <w:unhideWhenUsed/>
    <w:rsid w:val="005819EA"/>
    <w:pPr>
      <w:autoSpaceDN w:val="0"/>
      <w:spacing w:after="0" w:line="240" w:lineRule="auto"/>
    </w:pPr>
    <w:rPr>
      <w:rFonts w:ascii="Segoe UI" w:eastAsia="Times New Roman" w:hAnsi="Segoe UI" w:cs="Segoe UI"/>
      <w:sz w:val="18"/>
      <w:szCs w:val="18"/>
      <w:lang w:eastAsia="ru-RU"/>
    </w:rPr>
  </w:style>
  <w:style w:type="character" w:customStyle="1" w:styleId="1b">
    <w:name w:val="Текст у виносці Знак1"/>
    <w:basedOn w:val="a0"/>
    <w:uiPriority w:val="99"/>
    <w:semiHidden/>
    <w:rsid w:val="005819EA"/>
    <w:rPr>
      <w:rFonts w:ascii="Segoe UI" w:hAnsi="Segoe UI" w:cs="Segoe UI"/>
      <w:sz w:val="18"/>
      <w:szCs w:val="18"/>
    </w:rPr>
  </w:style>
  <w:style w:type="character" w:customStyle="1" w:styleId="1c">
    <w:name w:val="Текст выноски Знак1"/>
    <w:basedOn w:val="a0"/>
    <w:uiPriority w:val="99"/>
    <w:semiHidden/>
    <w:rsid w:val="005819EA"/>
    <w:rPr>
      <w:rFonts w:ascii="Segoe UI" w:eastAsia="Times New Roman" w:hAnsi="Segoe UI" w:cs="Segoe UI"/>
      <w:sz w:val="18"/>
      <w:szCs w:val="18"/>
      <w:lang w:eastAsia="ru-RU"/>
    </w:rPr>
  </w:style>
  <w:style w:type="character" w:customStyle="1" w:styleId="af7">
    <w:name w:val="Без інтервалів Знак"/>
    <w:link w:val="af8"/>
    <w:uiPriority w:val="99"/>
    <w:locked/>
    <w:rsid w:val="005819EA"/>
    <w:rPr>
      <w:rFonts w:ascii="Calibri" w:eastAsia="Calibri" w:hAnsi="Calibri" w:cs="Times New Roman"/>
      <w:lang w:val="en-US" w:bidi="en-US"/>
    </w:rPr>
  </w:style>
  <w:style w:type="paragraph" w:styleId="af8">
    <w:name w:val="No Spacing"/>
    <w:link w:val="af7"/>
    <w:qFormat/>
    <w:rsid w:val="005819EA"/>
    <w:pPr>
      <w:autoSpaceDN w:val="0"/>
      <w:spacing w:after="0" w:line="240" w:lineRule="auto"/>
    </w:pPr>
    <w:rPr>
      <w:rFonts w:ascii="Calibri" w:eastAsia="Calibri" w:hAnsi="Calibri" w:cs="Times New Roman"/>
      <w:lang w:val="en-US" w:bidi="en-US"/>
    </w:rPr>
  </w:style>
  <w:style w:type="character" w:customStyle="1" w:styleId="a6">
    <w:name w:val="Абзац списку Знак"/>
    <w:aliases w:val="Chapter10 Знак,Список уровня 2 Знак,название табл/рис Знак"/>
    <w:link w:val="a5"/>
    <w:uiPriority w:val="34"/>
    <w:locked/>
    <w:rsid w:val="005819EA"/>
    <w:rPr>
      <w:rFonts w:asciiTheme="minorHAnsi" w:hAnsiTheme="minorHAnsi" w:cstheme="minorBidi"/>
      <w:sz w:val="22"/>
      <w:lang w:val="ru-RU"/>
    </w:rPr>
  </w:style>
  <w:style w:type="paragraph" w:customStyle="1" w:styleId="WW-3">
    <w:name w:val="WW-Основной текст с отступом 3"/>
    <w:basedOn w:val="a"/>
    <w:qFormat/>
    <w:rsid w:val="005819EA"/>
    <w:pPr>
      <w:widowControl w:val="0"/>
      <w:suppressAutoHyphens/>
      <w:autoSpaceDE w:val="0"/>
      <w:spacing w:after="0" w:line="240" w:lineRule="auto"/>
      <w:ind w:firstLine="567"/>
    </w:pPr>
    <w:rPr>
      <w:rFonts w:eastAsia="Times New Roman" w:cs="Times New Roman"/>
      <w:sz w:val="22"/>
      <w:szCs w:val="20"/>
      <w:lang w:eastAsia="ar-SA"/>
    </w:rPr>
  </w:style>
  <w:style w:type="paragraph" w:customStyle="1" w:styleId="p59">
    <w:name w:val="p59"/>
    <w:basedOn w:val="a"/>
    <w:qFormat/>
    <w:rsid w:val="005819EA"/>
    <w:pPr>
      <w:autoSpaceDN w:val="0"/>
      <w:spacing w:before="100" w:beforeAutospacing="1" w:after="100" w:afterAutospacing="1" w:line="240" w:lineRule="auto"/>
    </w:pPr>
    <w:rPr>
      <w:rFonts w:eastAsia="Times New Roman" w:cs="Times New Roman"/>
      <w:sz w:val="24"/>
      <w:szCs w:val="24"/>
      <w:lang w:eastAsia="uk-UA"/>
    </w:rPr>
  </w:style>
  <w:style w:type="paragraph" w:customStyle="1" w:styleId="1d">
    <w:name w:val="Абзац списка1"/>
    <w:basedOn w:val="a"/>
    <w:qFormat/>
    <w:rsid w:val="005819EA"/>
    <w:pPr>
      <w:autoSpaceDN w:val="0"/>
      <w:spacing w:after="200" w:line="276" w:lineRule="auto"/>
      <w:ind w:left="720"/>
      <w:contextualSpacing/>
    </w:pPr>
    <w:rPr>
      <w:rFonts w:ascii="Calibri" w:eastAsia="Times New Roman" w:hAnsi="Calibri" w:cs="Times New Roman"/>
      <w:sz w:val="22"/>
      <w:lang w:eastAsia="uk-UA"/>
    </w:rPr>
  </w:style>
  <w:style w:type="paragraph" w:customStyle="1" w:styleId="1e">
    <w:name w:val="Обычный1"/>
    <w:qFormat/>
    <w:rsid w:val="005819EA"/>
    <w:pPr>
      <w:autoSpaceDN w:val="0"/>
      <w:spacing w:after="0" w:line="276" w:lineRule="auto"/>
    </w:pPr>
    <w:rPr>
      <w:rFonts w:ascii="Arial" w:eastAsia="Times New Roman" w:hAnsi="Arial" w:cs="Arial"/>
      <w:color w:val="000000"/>
      <w:sz w:val="22"/>
      <w:lang w:val="ru-RU" w:eastAsia="ru-RU"/>
    </w:rPr>
  </w:style>
  <w:style w:type="paragraph" w:customStyle="1" w:styleId="23">
    <w:name w:val="Основной текст (2)"/>
    <w:basedOn w:val="a"/>
    <w:qFormat/>
    <w:rsid w:val="005819EA"/>
    <w:pPr>
      <w:shd w:val="clear" w:color="auto" w:fill="FFFFFF"/>
      <w:suppressAutoHyphens/>
      <w:autoSpaceDN w:val="0"/>
      <w:spacing w:after="0" w:line="418" w:lineRule="exact"/>
    </w:pPr>
    <w:rPr>
      <w:rFonts w:eastAsia="Times New Roman" w:cs="Times New Roman"/>
      <w:b/>
      <w:bCs/>
      <w:sz w:val="22"/>
      <w:lang w:val="ru-RU" w:eastAsia="ru-RU"/>
    </w:rPr>
  </w:style>
  <w:style w:type="paragraph" w:customStyle="1" w:styleId="24">
    <w:name w:val="Заголовок №2"/>
    <w:basedOn w:val="a"/>
    <w:qFormat/>
    <w:rsid w:val="005819EA"/>
    <w:pPr>
      <w:shd w:val="clear" w:color="auto" w:fill="FFFFFF"/>
      <w:suppressAutoHyphens/>
      <w:autoSpaceDN w:val="0"/>
      <w:spacing w:before="180" w:after="300" w:line="240" w:lineRule="atLeast"/>
    </w:pPr>
    <w:rPr>
      <w:rFonts w:eastAsia="Times New Roman" w:cs="Times New Roman"/>
      <w:b/>
      <w:bCs/>
      <w:sz w:val="22"/>
      <w:lang w:val="ru-RU" w:eastAsia="ru-RU"/>
    </w:rPr>
  </w:style>
  <w:style w:type="paragraph" w:customStyle="1" w:styleId="120">
    <w:name w:val="Заголовок №1 (2)"/>
    <w:basedOn w:val="a"/>
    <w:qFormat/>
    <w:rsid w:val="005819EA"/>
    <w:pPr>
      <w:shd w:val="clear" w:color="auto" w:fill="FFFFFF"/>
      <w:suppressAutoHyphens/>
      <w:autoSpaceDN w:val="0"/>
      <w:spacing w:after="0" w:line="240" w:lineRule="atLeast"/>
      <w:jc w:val="both"/>
    </w:pPr>
    <w:rPr>
      <w:rFonts w:eastAsia="Times New Roman" w:cs="Times New Roman"/>
      <w:b/>
      <w:bCs/>
      <w:sz w:val="22"/>
      <w:lang w:val="ru-RU" w:eastAsia="ru-RU"/>
    </w:rPr>
  </w:style>
  <w:style w:type="character" w:customStyle="1" w:styleId="af9">
    <w:name w:val="Основной текст_"/>
    <w:link w:val="1f"/>
    <w:locked/>
    <w:rsid w:val="005819EA"/>
    <w:rPr>
      <w:rFonts w:ascii="Calibri" w:eastAsia="Calibri" w:hAnsi="Calibri" w:cs="Calibri"/>
      <w:shd w:val="clear" w:color="auto" w:fill="FFFFFF"/>
    </w:rPr>
  </w:style>
  <w:style w:type="paragraph" w:customStyle="1" w:styleId="1f">
    <w:name w:val="Основной текст1"/>
    <w:basedOn w:val="a"/>
    <w:link w:val="af9"/>
    <w:qFormat/>
    <w:rsid w:val="005819EA"/>
    <w:pPr>
      <w:widowControl w:val="0"/>
      <w:shd w:val="clear" w:color="auto" w:fill="FFFFFF"/>
      <w:autoSpaceDN w:val="0"/>
      <w:spacing w:after="120" w:line="307" w:lineRule="exact"/>
    </w:pPr>
    <w:rPr>
      <w:rFonts w:ascii="Calibri" w:eastAsia="Calibri" w:hAnsi="Calibri" w:cs="Calibri"/>
    </w:rPr>
  </w:style>
  <w:style w:type="paragraph" w:customStyle="1" w:styleId="6">
    <w:name w:val="Знак Знак6 Знак Знак"/>
    <w:basedOn w:val="a"/>
    <w:qFormat/>
    <w:rsid w:val="005819EA"/>
    <w:pPr>
      <w:autoSpaceDN w:val="0"/>
      <w:spacing w:after="0" w:line="240" w:lineRule="auto"/>
    </w:pPr>
    <w:rPr>
      <w:rFonts w:ascii="Verdana" w:eastAsia="Times New Roman" w:hAnsi="Verdana" w:cs="Verdana"/>
      <w:sz w:val="20"/>
      <w:szCs w:val="20"/>
      <w:lang w:val="en-US"/>
    </w:rPr>
  </w:style>
  <w:style w:type="paragraph" w:customStyle="1" w:styleId="61">
    <w:name w:val="Знак Знак6 Знак Знак1"/>
    <w:basedOn w:val="a"/>
    <w:qFormat/>
    <w:rsid w:val="005819EA"/>
    <w:pPr>
      <w:autoSpaceDN w:val="0"/>
      <w:spacing w:after="0" w:line="240" w:lineRule="auto"/>
    </w:pPr>
    <w:rPr>
      <w:rFonts w:ascii="Verdana" w:eastAsia="Times New Roman" w:hAnsi="Verdana" w:cs="Verdana"/>
      <w:sz w:val="20"/>
      <w:szCs w:val="20"/>
      <w:lang w:val="en-US"/>
    </w:rPr>
  </w:style>
  <w:style w:type="paragraph" w:customStyle="1" w:styleId="afa">
    <w:name w:val="Òåêñò"/>
    <w:qFormat/>
    <w:rsid w:val="005819EA"/>
    <w:pPr>
      <w:widowControl w:val="0"/>
      <w:autoSpaceDN w:val="0"/>
      <w:spacing w:after="0" w:line="210" w:lineRule="atLeast"/>
      <w:ind w:firstLine="454"/>
      <w:jc w:val="both"/>
    </w:pPr>
    <w:rPr>
      <w:rFonts w:eastAsia="Times New Roman" w:cs="Times New Roman"/>
      <w:color w:val="000000"/>
      <w:sz w:val="20"/>
      <w:szCs w:val="20"/>
      <w:lang w:val="en-US" w:eastAsia="ru-RU"/>
    </w:rPr>
  </w:style>
  <w:style w:type="paragraph" w:customStyle="1" w:styleId="33">
    <w:name w:val="Ïîäçàã3"/>
    <w:basedOn w:val="a"/>
    <w:qFormat/>
    <w:rsid w:val="005819EA"/>
    <w:pPr>
      <w:widowControl w:val="0"/>
      <w:autoSpaceDN w:val="0"/>
      <w:spacing w:before="113" w:after="57" w:line="210" w:lineRule="atLeast"/>
      <w:jc w:val="center"/>
    </w:pPr>
    <w:rPr>
      <w:rFonts w:eastAsia="Times New Roman" w:cs="Times New Roman"/>
      <w:b/>
      <w:sz w:val="20"/>
      <w:szCs w:val="20"/>
      <w:lang w:val="en-US" w:eastAsia="ru-RU"/>
    </w:rPr>
  </w:style>
  <w:style w:type="paragraph" w:customStyle="1" w:styleId="rvps2">
    <w:name w:val="rvps2"/>
    <w:basedOn w:val="a"/>
    <w:qFormat/>
    <w:rsid w:val="005819EA"/>
    <w:pPr>
      <w:autoSpaceDN w:val="0"/>
      <w:spacing w:before="100" w:beforeAutospacing="1" w:after="100" w:afterAutospacing="1" w:line="240" w:lineRule="auto"/>
    </w:pPr>
    <w:rPr>
      <w:rFonts w:eastAsia="Calibri" w:cs="Times New Roman"/>
      <w:sz w:val="24"/>
      <w:szCs w:val="24"/>
      <w:lang w:eastAsia="uk-UA"/>
    </w:rPr>
  </w:style>
  <w:style w:type="character" w:customStyle="1" w:styleId="rvts0">
    <w:name w:val="rvts0"/>
    <w:rsid w:val="005819EA"/>
    <w:rPr>
      <w:rFonts w:ascii="Times New Roman" w:hAnsi="Times New Roman" w:cs="Times New Roman" w:hint="default"/>
    </w:rPr>
  </w:style>
  <w:style w:type="character" w:customStyle="1" w:styleId="s4">
    <w:name w:val="s4"/>
    <w:rsid w:val="005819EA"/>
  </w:style>
  <w:style w:type="character" w:customStyle="1" w:styleId="afb">
    <w:name w:val="Основной текст + Полужирный"/>
    <w:uiPriority w:val="99"/>
    <w:rsid w:val="005819EA"/>
    <w:rPr>
      <w:b/>
      <w:bCs/>
      <w:i/>
      <w:iCs/>
      <w:spacing w:val="1"/>
      <w:sz w:val="22"/>
      <w:szCs w:val="22"/>
      <w:lang w:bidi="ar-SA"/>
    </w:rPr>
  </w:style>
  <w:style w:type="character" w:customStyle="1" w:styleId="25">
    <w:name w:val="Основной текст (2) + Не полужирный"/>
    <w:rsid w:val="005819EA"/>
    <w:rPr>
      <w:rFonts w:ascii="Calibri" w:eastAsia="Calibri" w:hAnsi="Calibri" w:cs="Calibri" w:hint="default"/>
      <w:b/>
      <w:bCs/>
      <w:i w:val="0"/>
      <w:iCs w:val="0"/>
      <w:smallCaps w:val="0"/>
      <w:strike w:val="0"/>
      <w:dstrike w:val="0"/>
      <w:color w:val="000000"/>
      <w:spacing w:val="0"/>
      <w:w w:val="100"/>
      <w:position w:val="0"/>
      <w:sz w:val="20"/>
      <w:szCs w:val="20"/>
      <w:u w:val="none"/>
      <w:effect w:val="none"/>
      <w:lang w:val="uk-UA" w:eastAsia="uk-UA" w:bidi="uk-UA"/>
    </w:rPr>
  </w:style>
  <w:style w:type="character" w:customStyle="1" w:styleId="zk-definition-listitem-text">
    <w:name w:val="zk-definition-list__item-text"/>
    <w:basedOn w:val="a0"/>
    <w:rsid w:val="005819EA"/>
  </w:style>
  <w:style w:type="paragraph" w:customStyle="1" w:styleId="TableParagraph">
    <w:name w:val="Table Paragraph"/>
    <w:basedOn w:val="a"/>
    <w:uiPriority w:val="1"/>
    <w:qFormat/>
    <w:rsid w:val="005819EA"/>
    <w:pPr>
      <w:widowControl w:val="0"/>
      <w:autoSpaceDE w:val="0"/>
      <w:autoSpaceDN w:val="0"/>
      <w:spacing w:after="0" w:line="240" w:lineRule="auto"/>
      <w:ind w:left="4"/>
      <w:jc w:val="both"/>
    </w:pPr>
    <w:rPr>
      <w:rFonts w:eastAsia="Times New Roman" w:cs="Times New Roman"/>
      <w:sz w:val="22"/>
    </w:rPr>
  </w:style>
  <w:style w:type="character" w:styleId="afc">
    <w:name w:val="annotation reference"/>
    <w:basedOn w:val="a0"/>
    <w:uiPriority w:val="99"/>
    <w:semiHidden/>
    <w:unhideWhenUsed/>
    <w:rsid w:val="005819EA"/>
    <w:rPr>
      <w:sz w:val="16"/>
      <w:szCs w:val="16"/>
    </w:rPr>
  </w:style>
  <w:style w:type="paragraph" w:styleId="afd">
    <w:name w:val="annotation text"/>
    <w:basedOn w:val="a"/>
    <w:link w:val="afe"/>
    <w:uiPriority w:val="99"/>
    <w:semiHidden/>
    <w:unhideWhenUsed/>
    <w:rsid w:val="005819EA"/>
    <w:pPr>
      <w:autoSpaceDN w:val="0"/>
      <w:spacing w:after="0" w:line="240" w:lineRule="auto"/>
    </w:pPr>
    <w:rPr>
      <w:rFonts w:eastAsia="Times New Roman" w:cs="Times New Roman"/>
      <w:sz w:val="20"/>
      <w:szCs w:val="20"/>
      <w:lang w:val="ru-RU" w:eastAsia="ru-RU"/>
    </w:rPr>
  </w:style>
  <w:style w:type="character" w:customStyle="1" w:styleId="afe">
    <w:name w:val="Текст примітки Знак"/>
    <w:basedOn w:val="a0"/>
    <w:link w:val="afd"/>
    <w:uiPriority w:val="99"/>
    <w:semiHidden/>
    <w:rsid w:val="005819EA"/>
    <w:rPr>
      <w:rFonts w:eastAsia="Times New Roman" w:cs="Times New Roman"/>
      <w:sz w:val="20"/>
      <w:szCs w:val="20"/>
      <w:lang w:val="ru-RU" w:eastAsia="ru-RU"/>
    </w:rPr>
  </w:style>
  <w:style w:type="paragraph" w:styleId="aff">
    <w:name w:val="annotation subject"/>
    <w:basedOn w:val="afd"/>
    <w:next w:val="afd"/>
    <w:link w:val="aff0"/>
    <w:uiPriority w:val="99"/>
    <w:semiHidden/>
    <w:unhideWhenUsed/>
    <w:rsid w:val="005819EA"/>
    <w:rPr>
      <w:b/>
      <w:bCs/>
    </w:rPr>
  </w:style>
  <w:style w:type="character" w:customStyle="1" w:styleId="aff0">
    <w:name w:val="Тема примітки Знак"/>
    <w:basedOn w:val="afe"/>
    <w:link w:val="aff"/>
    <w:uiPriority w:val="99"/>
    <w:semiHidden/>
    <w:rsid w:val="005819EA"/>
    <w:rPr>
      <w:rFonts w:eastAsia="Times New Roman" w:cs="Times New Roman"/>
      <w:b/>
      <w:bCs/>
      <w:sz w:val="20"/>
      <w:szCs w:val="20"/>
      <w:lang w:val="ru-RU" w:eastAsia="ru-RU"/>
    </w:rPr>
  </w:style>
  <w:style w:type="paragraph" w:customStyle="1" w:styleId="Style5">
    <w:name w:val="Style5"/>
    <w:basedOn w:val="a"/>
    <w:uiPriority w:val="99"/>
    <w:rsid w:val="005819EA"/>
    <w:pPr>
      <w:widowControl w:val="0"/>
      <w:autoSpaceDE w:val="0"/>
      <w:autoSpaceDN w:val="0"/>
      <w:adjustRightInd w:val="0"/>
      <w:spacing w:after="0" w:line="276" w:lineRule="exact"/>
      <w:ind w:firstLine="566"/>
      <w:jc w:val="both"/>
    </w:pPr>
    <w:rPr>
      <w:rFonts w:eastAsia="Times New Roman" w:cs="Times New Roman"/>
      <w:sz w:val="24"/>
      <w:szCs w:val="24"/>
      <w:lang w:val="ru-RU" w:eastAsia="ru-RU"/>
    </w:rPr>
  </w:style>
  <w:style w:type="character" w:customStyle="1" w:styleId="FontStyle14">
    <w:name w:val="Font Style14"/>
    <w:uiPriority w:val="99"/>
    <w:rsid w:val="005819EA"/>
    <w:rPr>
      <w:rFonts w:ascii="Times New Roman" w:hAnsi="Times New Roman" w:cs="Times New Roman"/>
      <w:sz w:val="24"/>
      <w:szCs w:val="24"/>
    </w:rPr>
  </w:style>
  <w:style w:type="paragraph" w:customStyle="1" w:styleId="26">
    <w:name w:val="Обычный2"/>
    <w:rsid w:val="005819EA"/>
    <w:pPr>
      <w:spacing w:after="0" w:line="276" w:lineRule="auto"/>
    </w:pPr>
    <w:rPr>
      <w:rFonts w:ascii="Arial" w:eastAsia="Arial" w:hAnsi="Arial" w:cs="Arial"/>
      <w:color w:val="000000"/>
      <w:sz w:val="22"/>
      <w:lang w:val="ru-RU" w:eastAsia="ru-RU"/>
    </w:rPr>
  </w:style>
  <w:style w:type="paragraph" w:customStyle="1" w:styleId="LO-normal">
    <w:name w:val="LO-normal"/>
    <w:qFormat/>
    <w:rsid w:val="005819EA"/>
    <w:pPr>
      <w:spacing w:after="0" w:line="276" w:lineRule="auto"/>
    </w:pPr>
    <w:rPr>
      <w:rFonts w:ascii="Arial" w:eastAsia="Arial" w:hAnsi="Arial" w:cs="Arial"/>
      <w:color w:val="000000"/>
      <w:sz w:val="22"/>
      <w:lang w:val="ru-RU" w:eastAsia="zh-CN"/>
    </w:rPr>
  </w:style>
  <w:style w:type="paragraph" w:customStyle="1" w:styleId="34">
    <w:name w:val="Обычный3"/>
    <w:rsid w:val="005819EA"/>
    <w:pPr>
      <w:spacing w:after="0" w:line="276" w:lineRule="auto"/>
    </w:pPr>
    <w:rPr>
      <w:rFonts w:ascii="Arial" w:eastAsia="Arial" w:hAnsi="Arial" w:cs="Arial"/>
      <w:color w:val="000000"/>
      <w:sz w:val="22"/>
      <w:lang w:val="ru-RU" w:eastAsia="ru-RU"/>
    </w:rPr>
  </w:style>
  <w:style w:type="character" w:styleId="aff1">
    <w:name w:val="Emphasis"/>
    <w:basedOn w:val="a0"/>
    <w:uiPriority w:val="20"/>
    <w:qFormat/>
    <w:rsid w:val="005819EA"/>
    <w:rPr>
      <w:i/>
      <w:iCs/>
    </w:rPr>
  </w:style>
  <w:style w:type="table" w:customStyle="1" w:styleId="1f0">
    <w:name w:val="Сетка таблицы1"/>
    <w:basedOn w:val="a1"/>
    <w:next w:val="a3"/>
    <w:uiPriority w:val="39"/>
    <w:rsid w:val="005819EA"/>
    <w:pPr>
      <w:spacing w:after="0" w:line="240" w:lineRule="auto"/>
    </w:pPr>
    <w:rPr>
      <w:rFonts w:asciiTheme="minorHAnsi" w:hAnsiTheme="minorHAnsi" w:cstheme="minorBidi"/>
      <w:sz w:val="22"/>
      <w:lang w:val="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f1">
    <w:name w:val="Назва об'єкта1"/>
    <w:basedOn w:val="a"/>
    <w:next w:val="a"/>
    <w:uiPriority w:val="35"/>
    <w:unhideWhenUsed/>
    <w:qFormat/>
    <w:rsid w:val="005819EA"/>
    <w:pPr>
      <w:spacing w:after="200" w:line="240" w:lineRule="auto"/>
    </w:pPr>
    <w:rPr>
      <w:rFonts w:ascii="Calibri" w:eastAsia="Calibri" w:hAnsi="Calibri" w:cs="Times New Roman"/>
      <w:i/>
      <w:iCs/>
      <w:color w:val="44546A"/>
      <w:sz w:val="18"/>
      <w:szCs w:val="18"/>
      <w:lang w:val="en-US"/>
    </w:rPr>
  </w:style>
  <w:style w:type="paragraph" w:customStyle="1" w:styleId="27">
    <w:name w:val="Назва об'єкта2"/>
    <w:basedOn w:val="a"/>
    <w:next w:val="a"/>
    <w:uiPriority w:val="35"/>
    <w:unhideWhenUsed/>
    <w:qFormat/>
    <w:rsid w:val="005819EA"/>
    <w:pPr>
      <w:spacing w:after="200" w:line="240" w:lineRule="auto"/>
    </w:pPr>
    <w:rPr>
      <w:rFonts w:ascii="Calibri" w:eastAsia="Calibri" w:hAnsi="Calibri" w:cs="Times New Roman"/>
      <w:i/>
      <w:iCs/>
      <w:color w:val="44546A"/>
      <w:sz w:val="18"/>
      <w:szCs w:val="18"/>
      <w:lang w:val="en-US"/>
    </w:rPr>
  </w:style>
  <w:style w:type="paragraph" w:customStyle="1" w:styleId="35">
    <w:name w:val="Назва об'єкта3"/>
    <w:basedOn w:val="a"/>
    <w:next w:val="a"/>
    <w:uiPriority w:val="35"/>
    <w:unhideWhenUsed/>
    <w:qFormat/>
    <w:rsid w:val="005819EA"/>
    <w:pPr>
      <w:spacing w:after="200" w:line="240" w:lineRule="auto"/>
    </w:pPr>
    <w:rPr>
      <w:rFonts w:ascii="Calibri" w:eastAsia="Calibri" w:hAnsi="Calibri" w:cs="Times New Roman"/>
      <w:i/>
      <w:iCs/>
      <w:color w:val="44546A"/>
      <w:sz w:val="18"/>
      <w:szCs w:val="18"/>
      <w:lang w:val="en-US"/>
    </w:rPr>
  </w:style>
  <w:style w:type="paragraph" w:customStyle="1" w:styleId="41">
    <w:name w:val="Назва об'єкта4"/>
    <w:basedOn w:val="a"/>
    <w:next w:val="a"/>
    <w:uiPriority w:val="35"/>
    <w:unhideWhenUsed/>
    <w:qFormat/>
    <w:rsid w:val="005819EA"/>
    <w:pPr>
      <w:spacing w:after="200" w:line="240" w:lineRule="auto"/>
    </w:pPr>
    <w:rPr>
      <w:rFonts w:ascii="Calibri" w:eastAsia="Calibri" w:hAnsi="Calibri" w:cs="Times New Roman"/>
      <w:i/>
      <w:iCs/>
      <w:color w:val="44546A"/>
      <w:sz w:val="18"/>
      <w:szCs w:val="18"/>
      <w:lang w:val="en-US"/>
    </w:rPr>
  </w:style>
  <w:style w:type="paragraph" w:customStyle="1" w:styleId="5">
    <w:name w:val="Назва об'єкта5"/>
    <w:basedOn w:val="a"/>
    <w:next w:val="a"/>
    <w:uiPriority w:val="35"/>
    <w:unhideWhenUsed/>
    <w:qFormat/>
    <w:rsid w:val="005819EA"/>
    <w:pPr>
      <w:spacing w:after="200" w:line="240" w:lineRule="auto"/>
    </w:pPr>
    <w:rPr>
      <w:rFonts w:ascii="Calibri" w:eastAsia="Calibri" w:hAnsi="Calibri" w:cs="Times New Roman"/>
      <w:i/>
      <w:iCs/>
      <w:color w:val="44546A"/>
      <w:sz w:val="18"/>
      <w:szCs w:val="18"/>
      <w:lang w:val="en-US"/>
    </w:rPr>
  </w:style>
  <w:style w:type="paragraph" w:customStyle="1" w:styleId="60">
    <w:name w:val="Назва об'єкта6"/>
    <w:basedOn w:val="a"/>
    <w:next w:val="a"/>
    <w:uiPriority w:val="35"/>
    <w:unhideWhenUsed/>
    <w:qFormat/>
    <w:rsid w:val="005819EA"/>
    <w:pPr>
      <w:spacing w:after="200" w:line="240" w:lineRule="auto"/>
    </w:pPr>
    <w:rPr>
      <w:rFonts w:ascii="Calibri" w:eastAsia="Calibri" w:hAnsi="Calibri" w:cs="Times New Roman"/>
      <w:i/>
      <w:iCs/>
      <w:color w:val="44546A"/>
      <w:sz w:val="18"/>
      <w:szCs w:val="18"/>
      <w:lang w:val="en-US"/>
    </w:rPr>
  </w:style>
  <w:style w:type="paragraph" w:customStyle="1" w:styleId="7">
    <w:name w:val="Назва об'єкта7"/>
    <w:basedOn w:val="a"/>
    <w:next w:val="a"/>
    <w:uiPriority w:val="35"/>
    <w:unhideWhenUsed/>
    <w:qFormat/>
    <w:rsid w:val="005819EA"/>
    <w:pPr>
      <w:spacing w:after="200" w:line="240" w:lineRule="auto"/>
    </w:pPr>
    <w:rPr>
      <w:rFonts w:ascii="Calibri" w:eastAsia="Calibri" w:hAnsi="Calibri" w:cs="Times New Roman"/>
      <w:i/>
      <w:iCs/>
      <w:color w:val="44546A"/>
      <w:sz w:val="18"/>
      <w:szCs w:val="18"/>
      <w:lang w:val="en-US"/>
    </w:rPr>
  </w:style>
  <w:style w:type="paragraph" w:customStyle="1" w:styleId="8">
    <w:name w:val="Назва об'єкта8"/>
    <w:basedOn w:val="a"/>
    <w:next w:val="a"/>
    <w:uiPriority w:val="35"/>
    <w:unhideWhenUsed/>
    <w:qFormat/>
    <w:rsid w:val="005819EA"/>
    <w:pPr>
      <w:spacing w:after="200" w:line="240" w:lineRule="auto"/>
    </w:pPr>
    <w:rPr>
      <w:rFonts w:ascii="Calibri" w:eastAsia="Calibri" w:hAnsi="Calibri" w:cs="Times New Roman"/>
      <w:i/>
      <w:iCs/>
      <w:color w:val="44546A"/>
      <w:sz w:val="18"/>
      <w:szCs w:val="18"/>
      <w:lang w:val="en-US"/>
    </w:rPr>
  </w:style>
  <w:style w:type="paragraph" w:customStyle="1" w:styleId="9">
    <w:name w:val="Назва об'єкта9"/>
    <w:basedOn w:val="a"/>
    <w:next w:val="a"/>
    <w:uiPriority w:val="35"/>
    <w:unhideWhenUsed/>
    <w:qFormat/>
    <w:rsid w:val="005819EA"/>
    <w:pPr>
      <w:spacing w:after="200" w:line="240" w:lineRule="auto"/>
    </w:pPr>
    <w:rPr>
      <w:rFonts w:ascii="Calibri" w:eastAsia="Calibri" w:hAnsi="Calibri" w:cs="Times New Roman"/>
      <w:i/>
      <w:iCs/>
      <w:color w:val="44546A"/>
      <w:sz w:val="18"/>
      <w:szCs w:val="18"/>
      <w:lang w:val="en-US"/>
    </w:rPr>
  </w:style>
  <w:style w:type="paragraph" w:customStyle="1" w:styleId="100">
    <w:name w:val="Назва об'єкта10"/>
    <w:basedOn w:val="a"/>
    <w:next w:val="a"/>
    <w:uiPriority w:val="35"/>
    <w:unhideWhenUsed/>
    <w:qFormat/>
    <w:rsid w:val="005819EA"/>
    <w:pPr>
      <w:spacing w:after="200" w:line="240" w:lineRule="auto"/>
    </w:pPr>
    <w:rPr>
      <w:rFonts w:ascii="Calibri" w:eastAsia="Calibri" w:hAnsi="Calibri" w:cs="Times New Roman"/>
      <w:i/>
      <w:iCs/>
      <w:color w:val="44546A"/>
      <w:sz w:val="18"/>
      <w:szCs w:val="18"/>
      <w:lang w:val="en-US"/>
    </w:rPr>
  </w:style>
  <w:style w:type="paragraph" w:customStyle="1" w:styleId="110">
    <w:name w:val="Назва об'єкта11"/>
    <w:basedOn w:val="a"/>
    <w:next w:val="a"/>
    <w:uiPriority w:val="35"/>
    <w:unhideWhenUsed/>
    <w:qFormat/>
    <w:rsid w:val="005819EA"/>
    <w:pPr>
      <w:spacing w:after="200" w:line="240" w:lineRule="auto"/>
    </w:pPr>
    <w:rPr>
      <w:rFonts w:ascii="Calibri" w:eastAsia="Calibri" w:hAnsi="Calibri" w:cs="Times New Roman"/>
      <w:i/>
      <w:iCs/>
      <w:color w:val="44546A"/>
      <w:sz w:val="18"/>
      <w:szCs w:val="18"/>
      <w:lang w:val="en-US"/>
    </w:rPr>
  </w:style>
  <w:style w:type="paragraph" w:customStyle="1" w:styleId="121">
    <w:name w:val="Назва об'єкта12"/>
    <w:basedOn w:val="a"/>
    <w:next w:val="a"/>
    <w:uiPriority w:val="35"/>
    <w:unhideWhenUsed/>
    <w:qFormat/>
    <w:rsid w:val="005819EA"/>
    <w:pPr>
      <w:spacing w:after="200" w:line="240" w:lineRule="auto"/>
    </w:pPr>
    <w:rPr>
      <w:rFonts w:ascii="Calibri" w:eastAsia="Calibri" w:hAnsi="Calibri" w:cs="Times New Roman"/>
      <w:i/>
      <w:iCs/>
      <w:color w:val="44546A"/>
      <w:sz w:val="18"/>
      <w:szCs w:val="18"/>
      <w:lang w:val="en-US"/>
    </w:rPr>
  </w:style>
  <w:style w:type="paragraph" w:customStyle="1" w:styleId="msonormal0">
    <w:name w:val="msonormal"/>
    <w:basedOn w:val="a"/>
    <w:rsid w:val="005819EA"/>
    <w:pPr>
      <w:spacing w:before="100" w:beforeAutospacing="1" w:after="100" w:afterAutospacing="1" w:line="240" w:lineRule="auto"/>
    </w:pPr>
    <w:rPr>
      <w:rFonts w:eastAsia="Times New Roman" w:cs="Times New Roman"/>
      <w:sz w:val="24"/>
      <w:szCs w:val="24"/>
      <w:lang w:eastAsia="uk-UA"/>
    </w:rPr>
  </w:style>
  <w:style w:type="paragraph" w:customStyle="1" w:styleId="font5">
    <w:name w:val="font5"/>
    <w:basedOn w:val="a"/>
    <w:rsid w:val="005819EA"/>
    <w:pPr>
      <w:spacing w:before="100" w:beforeAutospacing="1" w:after="100" w:afterAutospacing="1" w:line="240" w:lineRule="auto"/>
    </w:pPr>
    <w:rPr>
      <w:rFonts w:eastAsia="Times New Roman" w:cs="Times New Roman"/>
      <w:b/>
      <w:bCs/>
      <w:i/>
      <w:iCs/>
      <w:color w:val="000000"/>
      <w:sz w:val="24"/>
      <w:szCs w:val="24"/>
      <w:lang w:eastAsia="uk-UA"/>
    </w:rPr>
  </w:style>
  <w:style w:type="paragraph" w:customStyle="1" w:styleId="font6">
    <w:name w:val="font6"/>
    <w:basedOn w:val="a"/>
    <w:rsid w:val="005819EA"/>
    <w:pPr>
      <w:spacing w:before="100" w:beforeAutospacing="1" w:after="100" w:afterAutospacing="1" w:line="240" w:lineRule="auto"/>
    </w:pPr>
    <w:rPr>
      <w:rFonts w:eastAsia="Times New Roman" w:cs="Times New Roman"/>
      <w:color w:val="000000"/>
      <w:sz w:val="24"/>
      <w:szCs w:val="24"/>
      <w:lang w:eastAsia="uk-UA"/>
    </w:rPr>
  </w:style>
  <w:style w:type="paragraph" w:customStyle="1" w:styleId="font7">
    <w:name w:val="font7"/>
    <w:basedOn w:val="a"/>
    <w:rsid w:val="005819EA"/>
    <w:pPr>
      <w:spacing w:before="100" w:beforeAutospacing="1" w:after="100" w:afterAutospacing="1" w:line="240" w:lineRule="auto"/>
    </w:pPr>
    <w:rPr>
      <w:rFonts w:eastAsia="Times New Roman" w:cs="Times New Roman"/>
      <w:color w:val="000000"/>
      <w:sz w:val="24"/>
      <w:szCs w:val="24"/>
      <w:lang w:eastAsia="uk-UA"/>
    </w:rPr>
  </w:style>
  <w:style w:type="paragraph" w:customStyle="1" w:styleId="font8">
    <w:name w:val="font8"/>
    <w:basedOn w:val="a"/>
    <w:rsid w:val="005819EA"/>
    <w:pPr>
      <w:spacing w:before="100" w:beforeAutospacing="1" w:after="100" w:afterAutospacing="1" w:line="240" w:lineRule="auto"/>
    </w:pPr>
    <w:rPr>
      <w:rFonts w:eastAsia="Times New Roman" w:cs="Times New Roman"/>
      <w:b/>
      <w:bCs/>
      <w:i/>
      <w:iCs/>
      <w:color w:val="000000"/>
      <w:sz w:val="24"/>
      <w:szCs w:val="24"/>
      <w:lang w:eastAsia="uk-UA"/>
    </w:rPr>
  </w:style>
  <w:style w:type="paragraph" w:customStyle="1" w:styleId="font9">
    <w:name w:val="font9"/>
    <w:basedOn w:val="a"/>
    <w:rsid w:val="005819EA"/>
    <w:pPr>
      <w:spacing w:before="100" w:beforeAutospacing="1" w:after="100" w:afterAutospacing="1" w:line="240" w:lineRule="auto"/>
    </w:pPr>
    <w:rPr>
      <w:rFonts w:eastAsia="Times New Roman" w:cs="Times New Roman"/>
      <w:color w:val="000000"/>
      <w:sz w:val="14"/>
      <w:szCs w:val="14"/>
      <w:lang w:eastAsia="uk-UA"/>
    </w:rPr>
  </w:style>
  <w:style w:type="paragraph" w:customStyle="1" w:styleId="font10">
    <w:name w:val="font10"/>
    <w:basedOn w:val="a"/>
    <w:rsid w:val="005819EA"/>
    <w:pPr>
      <w:spacing w:before="100" w:beforeAutospacing="1" w:after="100" w:afterAutospacing="1" w:line="240" w:lineRule="auto"/>
    </w:pPr>
    <w:rPr>
      <w:rFonts w:eastAsia="Times New Roman" w:cs="Times New Roman"/>
      <w:i/>
      <w:iCs/>
      <w:color w:val="000000"/>
      <w:sz w:val="24"/>
      <w:szCs w:val="24"/>
      <w:lang w:eastAsia="uk-UA"/>
    </w:rPr>
  </w:style>
  <w:style w:type="paragraph" w:customStyle="1" w:styleId="xl69">
    <w:name w:val="xl69"/>
    <w:basedOn w:val="a"/>
    <w:rsid w:val="005819EA"/>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eastAsia="Times New Roman" w:cs="Times New Roman"/>
      <w:color w:val="000000"/>
      <w:sz w:val="24"/>
      <w:szCs w:val="24"/>
      <w:lang w:eastAsia="uk-UA"/>
    </w:rPr>
  </w:style>
  <w:style w:type="paragraph" w:customStyle="1" w:styleId="xl70">
    <w:name w:val="xl70"/>
    <w:basedOn w:val="a"/>
    <w:rsid w:val="005819EA"/>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eastAsia="Times New Roman" w:cs="Times New Roman"/>
      <w:sz w:val="24"/>
      <w:szCs w:val="24"/>
      <w:lang w:eastAsia="uk-UA"/>
    </w:rPr>
  </w:style>
  <w:style w:type="paragraph" w:customStyle="1" w:styleId="xl71">
    <w:name w:val="xl71"/>
    <w:basedOn w:val="a"/>
    <w:rsid w:val="005819E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cs="Times New Roman"/>
      <w:sz w:val="24"/>
      <w:szCs w:val="24"/>
      <w:lang w:eastAsia="uk-UA"/>
    </w:rPr>
  </w:style>
  <w:style w:type="paragraph" w:customStyle="1" w:styleId="xl72">
    <w:name w:val="xl72"/>
    <w:basedOn w:val="a"/>
    <w:rsid w:val="005819E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cs="Times New Roman"/>
      <w:sz w:val="24"/>
      <w:szCs w:val="24"/>
      <w:lang w:eastAsia="uk-UA"/>
    </w:rPr>
  </w:style>
  <w:style w:type="paragraph" w:customStyle="1" w:styleId="xl73">
    <w:name w:val="xl73"/>
    <w:basedOn w:val="a"/>
    <w:rsid w:val="005819EA"/>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eastAsia="Times New Roman" w:cs="Times New Roman"/>
      <w:sz w:val="24"/>
      <w:szCs w:val="24"/>
      <w:lang w:eastAsia="uk-UA"/>
    </w:rPr>
  </w:style>
  <w:style w:type="paragraph" w:customStyle="1" w:styleId="xl74">
    <w:name w:val="xl74"/>
    <w:basedOn w:val="a"/>
    <w:rsid w:val="005819E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eastAsia="Times New Roman" w:cs="Times New Roman"/>
      <w:sz w:val="24"/>
      <w:szCs w:val="24"/>
      <w:lang w:eastAsia="uk-UA"/>
    </w:rPr>
  </w:style>
  <w:style w:type="paragraph" w:customStyle="1" w:styleId="xl75">
    <w:name w:val="xl75"/>
    <w:basedOn w:val="a"/>
    <w:rsid w:val="005819E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cs="Times New Roman"/>
      <w:color w:val="000000"/>
      <w:sz w:val="24"/>
      <w:szCs w:val="24"/>
      <w:lang w:eastAsia="uk-UA"/>
    </w:rPr>
  </w:style>
  <w:style w:type="paragraph" w:customStyle="1" w:styleId="xl76">
    <w:name w:val="xl76"/>
    <w:basedOn w:val="a"/>
    <w:rsid w:val="005819EA"/>
    <w:pPr>
      <w:pBdr>
        <w:top w:val="single" w:sz="4" w:space="0" w:color="auto"/>
        <w:left w:val="single" w:sz="4" w:space="0" w:color="auto"/>
        <w:bottom w:val="single" w:sz="4" w:space="0" w:color="auto"/>
        <w:right w:val="single" w:sz="4" w:space="0" w:color="auto"/>
      </w:pBdr>
      <w:shd w:val="clear" w:color="000000" w:fill="DDD9C4"/>
      <w:spacing w:before="100" w:beforeAutospacing="1" w:after="100" w:afterAutospacing="1" w:line="240" w:lineRule="auto"/>
      <w:textAlignment w:val="center"/>
    </w:pPr>
    <w:rPr>
      <w:rFonts w:eastAsia="Times New Roman" w:cs="Times New Roman"/>
      <w:color w:val="000000"/>
      <w:sz w:val="24"/>
      <w:szCs w:val="24"/>
      <w:lang w:eastAsia="uk-UA"/>
    </w:rPr>
  </w:style>
  <w:style w:type="paragraph" w:customStyle="1" w:styleId="xl77">
    <w:name w:val="xl77"/>
    <w:basedOn w:val="a"/>
    <w:rsid w:val="005819E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eastAsia="Times New Roman" w:cs="Times New Roman"/>
      <w:b/>
      <w:bCs/>
      <w:sz w:val="24"/>
      <w:szCs w:val="24"/>
      <w:lang w:eastAsia="uk-UA"/>
    </w:rPr>
  </w:style>
  <w:style w:type="paragraph" w:customStyle="1" w:styleId="xl78">
    <w:name w:val="xl78"/>
    <w:basedOn w:val="a"/>
    <w:rsid w:val="005819EA"/>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eastAsia="Times New Roman" w:cs="Times New Roman"/>
      <w:color w:val="000000"/>
      <w:sz w:val="24"/>
      <w:szCs w:val="24"/>
      <w:lang w:eastAsia="uk-UA"/>
    </w:rPr>
  </w:style>
  <w:style w:type="paragraph" w:customStyle="1" w:styleId="xl79">
    <w:name w:val="xl79"/>
    <w:basedOn w:val="a"/>
    <w:rsid w:val="005819E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cs="Times New Roman"/>
      <w:b/>
      <w:bCs/>
      <w:color w:val="000000"/>
      <w:sz w:val="24"/>
      <w:szCs w:val="24"/>
      <w:lang w:eastAsia="uk-UA"/>
    </w:rPr>
  </w:style>
  <w:style w:type="paragraph" w:customStyle="1" w:styleId="xl80">
    <w:name w:val="xl80"/>
    <w:basedOn w:val="a"/>
    <w:rsid w:val="005819EA"/>
    <w:pPr>
      <w:pBdr>
        <w:top w:val="single" w:sz="4" w:space="0" w:color="auto"/>
        <w:left w:val="single" w:sz="4" w:space="0" w:color="auto"/>
        <w:bottom w:val="single" w:sz="4" w:space="0" w:color="auto"/>
        <w:right w:val="single" w:sz="4" w:space="0" w:color="auto"/>
      </w:pBdr>
      <w:shd w:val="clear" w:color="000000" w:fill="DDD9C4"/>
      <w:spacing w:before="100" w:beforeAutospacing="1" w:after="100" w:afterAutospacing="1" w:line="240" w:lineRule="auto"/>
      <w:jc w:val="center"/>
    </w:pPr>
    <w:rPr>
      <w:rFonts w:eastAsia="Times New Roman" w:cs="Times New Roman"/>
      <w:sz w:val="24"/>
      <w:szCs w:val="24"/>
      <w:lang w:eastAsia="uk-UA"/>
    </w:rPr>
  </w:style>
  <w:style w:type="paragraph" w:customStyle="1" w:styleId="xl81">
    <w:name w:val="xl81"/>
    <w:basedOn w:val="a"/>
    <w:rsid w:val="005819E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cs="Times New Roman"/>
      <w:sz w:val="24"/>
      <w:szCs w:val="24"/>
      <w:lang w:eastAsia="uk-UA"/>
    </w:rPr>
  </w:style>
  <w:style w:type="paragraph" w:customStyle="1" w:styleId="xl82">
    <w:name w:val="xl82"/>
    <w:basedOn w:val="a"/>
    <w:rsid w:val="005819EA"/>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eastAsia="Times New Roman" w:cs="Times New Roman"/>
      <w:sz w:val="24"/>
      <w:szCs w:val="24"/>
      <w:lang w:eastAsia="uk-UA"/>
    </w:rPr>
  </w:style>
  <w:style w:type="paragraph" w:customStyle="1" w:styleId="xl83">
    <w:name w:val="xl83"/>
    <w:basedOn w:val="a"/>
    <w:rsid w:val="005819EA"/>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eastAsia="Times New Roman" w:cs="Times New Roman"/>
      <w:sz w:val="24"/>
      <w:szCs w:val="24"/>
      <w:lang w:eastAsia="uk-UA"/>
    </w:rPr>
  </w:style>
  <w:style w:type="paragraph" w:customStyle="1" w:styleId="xl84">
    <w:name w:val="xl84"/>
    <w:basedOn w:val="a"/>
    <w:rsid w:val="005819E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cs="Times New Roman"/>
      <w:b/>
      <w:bCs/>
      <w:color w:val="000000"/>
      <w:sz w:val="24"/>
      <w:szCs w:val="24"/>
      <w:lang w:eastAsia="uk-UA"/>
    </w:rPr>
  </w:style>
  <w:style w:type="paragraph" w:customStyle="1" w:styleId="xl85">
    <w:name w:val="xl85"/>
    <w:basedOn w:val="a"/>
    <w:rsid w:val="005819E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cs="Times New Roman"/>
      <w:b/>
      <w:bCs/>
      <w:sz w:val="24"/>
      <w:szCs w:val="24"/>
      <w:lang w:eastAsia="uk-UA"/>
    </w:rPr>
  </w:style>
  <w:style w:type="paragraph" w:customStyle="1" w:styleId="xl86">
    <w:name w:val="xl86"/>
    <w:basedOn w:val="a"/>
    <w:rsid w:val="005819E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cs="Times New Roman"/>
      <w:b/>
      <w:bCs/>
      <w:sz w:val="24"/>
      <w:szCs w:val="24"/>
      <w:lang w:eastAsia="uk-UA"/>
    </w:rPr>
  </w:style>
  <w:style w:type="paragraph" w:customStyle="1" w:styleId="xl87">
    <w:name w:val="xl87"/>
    <w:basedOn w:val="a"/>
    <w:rsid w:val="005819E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eastAsia="Times New Roman" w:cs="Times New Roman"/>
      <w:b/>
      <w:bCs/>
      <w:sz w:val="24"/>
      <w:szCs w:val="24"/>
      <w:lang w:eastAsia="uk-UA"/>
    </w:rPr>
  </w:style>
  <w:style w:type="paragraph" w:customStyle="1" w:styleId="xl88">
    <w:name w:val="xl88"/>
    <w:basedOn w:val="a"/>
    <w:rsid w:val="005819EA"/>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eastAsia="Times New Roman" w:cs="Times New Roman"/>
      <w:b/>
      <w:bCs/>
      <w:sz w:val="24"/>
      <w:szCs w:val="24"/>
      <w:lang w:eastAsia="uk-UA"/>
    </w:rPr>
  </w:style>
  <w:style w:type="paragraph" w:customStyle="1" w:styleId="xl89">
    <w:name w:val="xl89"/>
    <w:basedOn w:val="a"/>
    <w:rsid w:val="005819EA"/>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eastAsia="Times New Roman" w:cs="Times New Roman"/>
      <w:sz w:val="24"/>
      <w:szCs w:val="24"/>
      <w:lang w:eastAsia="uk-UA"/>
    </w:rPr>
  </w:style>
  <w:style w:type="paragraph" w:customStyle="1" w:styleId="xl90">
    <w:name w:val="xl90"/>
    <w:basedOn w:val="a"/>
    <w:rsid w:val="005819EA"/>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eastAsia="Times New Roman" w:cs="Times New Roman"/>
      <w:sz w:val="24"/>
      <w:szCs w:val="24"/>
      <w:lang w:eastAsia="uk-UA"/>
    </w:rPr>
  </w:style>
  <w:style w:type="paragraph" w:customStyle="1" w:styleId="xl91">
    <w:name w:val="xl91"/>
    <w:basedOn w:val="a"/>
    <w:rsid w:val="005819E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eastAsia="Times New Roman" w:cs="Times New Roman"/>
      <w:sz w:val="24"/>
      <w:szCs w:val="24"/>
      <w:lang w:eastAsia="uk-UA"/>
    </w:rPr>
  </w:style>
  <w:style w:type="paragraph" w:customStyle="1" w:styleId="xl92">
    <w:name w:val="xl92"/>
    <w:basedOn w:val="a"/>
    <w:rsid w:val="005819EA"/>
    <w:pPr>
      <w:spacing w:before="100" w:beforeAutospacing="1" w:after="100" w:afterAutospacing="1" w:line="240" w:lineRule="auto"/>
      <w:jc w:val="center"/>
    </w:pPr>
    <w:rPr>
      <w:rFonts w:ascii="Calibri" w:eastAsia="Times New Roman" w:hAnsi="Calibri" w:cs="Calibri"/>
      <w:b/>
      <w:bCs/>
      <w:sz w:val="24"/>
      <w:szCs w:val="24"/>
      <w:lang w:eastAsia="uk-UA"/>
    </w:rPr>
  </w:style>
  <w:style w:type="paragraph" w:customStyle="1" w:styleId="xl93">
    <w:name w:val="xl93"/>
    <w:basedOn w:val="a"/>
    <w:rsid w:val="005819EA"/>
    <w:pPr>
      <w:pBdr>
        <w:top w:val="single" w:sz="4" w:space="0" w:color="auto"/>
        <w:left w:val="single" w:sz="4" w:space="0" w:color="auto"/>
        <w:right w:val="single" w:sz="4" w:space="0" w:color="auto"/>
      </w:pBdr>
      <w:shd w:val="clear" w:color="000000" w:fill="FABF8F"/>
      <w:spacing w:before="100" w:beforeAutospacing="1" w:after="100" w:afterAutospacing="1" w:line="240" w:lineRule="auto"/>
      <w:jc w:val="center"/>
      <w:textAlignment w:val="center"/>
    </w:pPr>
    <w:rPr>
      <w:rFonts w:eastAsia="Times New Roman" w:cs="Times New Roman"/>
      <w:sz w:val="24"/>
      <w:szCs w:val="24"/>
      <w:lang w:eastAsia="uk-UA"/>
    </w:rPr>
  </w:style>
  <w:style w:type="paragraph" w:customStyle="1" w:styleId="xl94">
    <w:name w:val="xl94"/>
    <w:basedOn w:val="a"/>
    <w:rsid w:val="005819EA"/>
    <w:pPr>
      <w:pBdr>
        <w:top w:val="single" w:sz="4" w:space="0" w:color="auto"/>
        <w:left w:val="single" w:sz="4" w:space="0" w:color="auto"/>
        <w:right w:val="single" w:sz="4" w:space="0" w:color="auto"/>
      </w:pBdr>
      <w:shd w:val="clear" w:color="000000" w:fill="FABF8F"/>
      <w:spacing w:before="100" w:beforeAutospacing="1" w:after="100" w:afterAutospacing="1" w:line="240" w:lineRule="auto"/>
      <w:textAlignment w:val="center"/>
    </w:pPr>
    <w:rPr>
      <w:rFonts w:eastAsia="Times New Roman" w:cs="Times New Roman"/>
      <w:color w:val="000000"/>
      <w:sz w:val="24"/>
      <w:szCs w:val="24"/>
      <w:lang w:eastAsia="uk-UA"/>
    </w:rPr>
  </w:style>
  <w:style w:type="paragraph" w:customStyle="1" w:styleId="xl95">
    <w:name w:val="xl95"/>
    <w:basedOn w:val="a"/>
    <w:rsid w:val="005819EA"/>
    <w:pPr>
      <w:pBdr>
        <w:top w:val="single" w:sz="4" w:space="0" w:color="auto"/>
        <w:left w:val="single" w:sz="4" w:space="0" w:color="auto"/>
        <w:right w:val="single" w:sz="4" w:space="0" w:color="auto"/>
      </w:pBdr>
      <w:spacing w:before="100" w:beforeAutospacing="1" w:after="100" w:afterAutospacing="1" w:line="240" w:lineRule="auto"/>
      <w:jc w:val="center"/>
    </w:pPr>
    <w:rPr>
      <w:rFonts w:eastAsia="Times New Roman" w:cs="Times New Roman"/>
      <w:sz w:val="24"/>
      <w:szCs w:val="24"/>
      <w:lang w:eastAsia="uk-UA"/>
    </w:rPr>
  </w:style>
  <w:style w:type="paragraph" w:customStyle="1" w:styleId="xl96">
    <w:name w:val="xl96"/>
    <w:basedOn w:val="a"/>
    <w:rsid w:val="005819E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Calibri" w:eastAsia="Times New Roman" w:hAnsi="Calibri" w:cs="Calibri"/>
      <w:b/>
      <w:bCs/>
      <w:sz w:val="24"/>
      <w:szCs w:val="24"/>
      <w:lang w:eastAsia="uk-UA"/>
    </w:rPr>
  </w:style>
  <w:style w:type="paragraph" w:customStyle="1" w:styleId="xl97">
    <w:name w:val="xl97"/>
    <w:basedOn w:val="a"/>
    <w:rsid w:val="005819EA"/>
    <w:pPr>
      <w:pBdr>
        <w:top w:val="single" w:sz="4" w:space="0" w:color="auto"/>
        <w:left w:val="single" w:sz="4" w:space="0" w:color="auto"/>
        <w:right w:val="single" w:sz="4" w:space="0" w:color="auto"/>
      </w:pBdr>
      <w:shd w:val="clear" w:color="000000" w:fill="DDD9C4"/>
      <w:spacing w:before="100" w:beforeAutospacing="1" w:after="100" w:afterAutospacing="1" w:line="240" w:lineRule="auto"/>
      <w:textAlignment w:val="center"/>
    </w:pPr>
    <w:rPr>
      <w:rFonts w:eastAsia="Times New Roman" w:cs="Times New Roman"/>
      <w:color w:val="000000"/>
      <w:sz w:val="24"/>
      <w:szCs w:val="24"/>
      <w:lang w:eastAsia="uk-UA"/>
    </w:rPr>
  </w:style>
  <w:style w:type="paragraph" w:customStyle="1" w:styleId="xl98">
    <w:name w:val="xl98"/>
    <w:basedOn w:val="a"/>
    <w:rsid w:val="005819EA"/>
    <w:pPr>
      <w:pBdr>
        <w:top w:val="single" w:sz="4" w:space="0" w:color="auto"/>
        <w:left w:val="single" w:sz="4" w:space="0" w:color="auto"/>
        <w:right w:val="single" w:sz="4" w:space="0" w:color="auto"/>
      </w:pBdr>
      <w:shd w:val="clear" w:color="000000" w:fill="DDD9C4"/>
      <w:spacing w:before="100" w:beforeAutospacing="1" w:after="100" w:afterAutospacing="1" w:line="240" w:lineRule="auto"/>
      <w:jc w:val="center"/>
    </w:pPr>
    <w:rPr>
      <w:rFonts w:eastAsia="Times New Roman" w:cs="Times New Roman"/>
      <w:sz w:val="24"/>
      <w:szCs w:val="24"/>
      <w:lang w:eastAsia="uk-UA"/>
    </w:rPr>
  </w:style>
  <w:style w:type="paragraph" w:customStyle="1" w:styleId="xl99">
    <w:name w:val="xl99"/>
    <w:basedOn w:val="a"/>
    <w:rsid w:val="005819EA"/>
    <w:pPr>
      <w:pBdr>
        <w:top w:val="single" w:sz="4" w:space="0" w:color="auto"/>
        <w:left w:val="single" w:sz="4" w:space="0" w:color="auto"/>
        <w:right w:val="single" w:sz="4" w:space="0" w:color="auto"/>
      </w:pBdr>
      <w:spacing w:before="100" w:beforeAutospacing="1" w:after="100" w:afterAutospacing="1" w:line="240" w:lineRule="auto"/>
      <w:textAlignment w:val="center"/>
    </w:pPr>
    <w:rPr>
      <w:rFonts w:eastAsia="Times New Roman" w:cs="Times New Roman"/>
      <w:color w:val="000000"/>
      <w:sz w:val="24"/>
      <w:szCs w:val="24"/>
      <w:lang w:eastAsia="uk-UA"/>
    </w:rPr>
  </w:style>
  <w:style w:type="paragraph" w:customStyle="1" w:styleId="xl100">
    <w:name w:val="xl100"/>
    <w:basedOn w:val="a"/>
    <w:rsid w:val="005819EA"/>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eastAsia="Times New Roman" w:cs="Times New Roman"/>
      <w:color w:val="000000"/>
      <w:sz w:val="24"/>
      <w:szCs w:val="24"/>
      <w:lang w:eastAsia="uk-UA"/>
    </w:rPr>
  </w:style>
  <w:style w:type="paragraph" w:customStyle="1" w:styleId="xl101">
    <w:name w:val="xl101"/>
    <w:basedOn w:val="a"/>
    <w:rsid w:val="005819E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eastAsia="Times New Roman" w:cs="Times New Roman"/>
      <w:sz w:val="24"/>
      <w:szCs w:val="24"/>
      <w:lang w:eastAsia="uk-UA"/>
    </w:rPr>
  </w:style>
  <w:style w:type="paragraph" w:customStyle="1" w:styleId="xl102">
    <w:name w:val="xl102"/>
    <w:basedOn w:val="a"/>
    <w:rsid w:val="005819EA"/>
    <w:pPr>
      <w:spacing w:before="100" w:beforeAutospacing="1" w:after="100" w:afterAutospacing="1" w:line="240" w:lineRule="auto"/>
      <w:jc w:val="center"/>
    </w:pPr>
    <w:rPr>
      <w:rFonts w:eastAsia="Times New Roman" w:cs="Times New Roman"/>
      <w:sz w:val="24"/>
      <w:szCs w:val="24"/>
      <w:lang w:eastAsia="uk-UA"/>
    </w:rPr>
  </w:style>
  <w:style w:type="paragraph" w:customStyle="1" w:styleId="xl103">
    <w:name w:val="xl103"/>
    <w:basedOn w:val="a"/>
    <w:rsid w:val="005819EA"/>
    <w:pPr>
      <w:spacing w:before="100" w:beforeAutospacing="1" w:after="100" w:afterAutospacing="1" w:line="240" w:lineRule="auto"/>
      <w:textAlignment w:val="center"/>
    </w:pPr>
    <w:rPr>
      <w:rFonts w:eastAsia="Times New Roman" w:cs="Times New Roman"/>
      <w:b/>
      <w:bCs/>
      <w:i/>
      <w:iCs/>
      <w:sz w:val="24"/>
      <w:szCs w:val="24"/>
      <w:lang w:eastAsia="uk-UA"/>
    </w:rPr>
  </w:style>
  <w:style w:type="paragraph" w:customStyle="1" w:styleId="xl104">
    <w:name w:val="xl104"/>
    <w:basedOn w:val="a"/>
    <w:rsid w:val="005819EA"/>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pPr>
    <w:rPr>
      <w:rFonts w:eastAsia="Times New Roman" w:cs="Times New Roman"/>
      <w:b/>
      <w:bCs/>
      <w:sz w:val="24"/>
      <w:szCs w:val="24"/>
      <w:lang w:eastAsia="uk-UA"/>
    </w:rPr>
  </w:style>
  <w:style w:type="paragraph" w:customStyle="1" w:styleId="xl105">
    <w:name w:val="xl105"/>
    <w:basedOn w:val="a"/>
    <w:rsid w:val="005819EA"/>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textAlignment w:val="center"/>
    </w:pPr>
    <w:rPr>
      <w:rFonts w:eastAsia="Times New Roman" w:cs="Times New Roman"/>
      <w:b/>
      <w:bCs/>
      <w:color w:val="000000"/>
      <w:sz w:val="24"/>
      <w:szCs w:val="24"/>
      <w:lang w:eastAsia="uk-UA"/>
    </w:rPr>
  </w:style>
  <w:style w:type="paragraph" w:customStyle="1" w:styleId="xl106">
    <w:name w:val="xl106"/>
    <w:basedOn w:val="a"/>
    <w:rsid w:val="005819EA"/>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jc w:val="center"/>
    </w:pPr>
    <w:rPr>
      <w:rFonts w:ascii="Calibri" w:eastAsia="Times New Roman" w:hAnsi="Calibri" w:cs="Calibri"/>
      <w:b/>
      <w:bCs/>
      <w:sz w:val="24"/>
      <w:szCs w:val="24"/>
      <w:lang w:eastAsia="uk-UA"/>
    </w:rPr>
  </w:style>
  <w:style w:type="paragraph" w:customStyle="1" w:styleId="xl107">
    <w:name w:val="xl107"/>
    <w:basedOn w:val="a"/>
    <w:rsid w:val="005819EA"/>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pPr>
    <w:rPr>
      <w:rFonts w:eastAsia="Times New Roman" w:cs="Times New Roman"/>
      <w:sz w:val="24"/>
      <w:szCs w:val="24"/>
      <w:lang w:eastAsia="uk-UA"/>
    </w:rPr>
  </w:style>
  <w:style w:type="paragraph" w:customStyle="1" w:styleId="xl108">
    <w:name w:val="xl108"/>
    <w:basedOn w:val="a"/>
    <w:rsid w:val="005819EA"/>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jc w:val="center"/>
    </w:pPr>
    <w:rPr>
      <w:rFonts w:ascii="Calibri" w:eastAsia="Times New Roman" w:hAnsi="Calibri" w:cs="Calibri"/>
      <w:b/>
      <w:bCs/>
      <w:sz w:val="24"/>
      <w:szCs w:val="24"/>
      <w:lang w:eastAsia="uk-UA"/>
    </w:rPr>
  </w:style>
  <w:style w:type="paragraph" w:customStyle="1" w:styleId="xl109">
    <w:name w:val="xl109"/>
    <w:basedOn w:val="a"/>
    <w:rsid w:val="005819EA"/>
    <w:pPr>
      <w:shd w:val="clear" w:color="000000" w:fill="FFFF00"/>
      <w:spacing w:before="100" w:beforeAutospacing="1" w:after="100" w:afterAutospacing="1" w:line="240" w:lineRule="auto"/>
    </w:pPr>
    <w:rPr>
      <w:rFonts w:eastAsia="Times New Roman" w:cs="Times New Roman"/>
      <w:sz w:val="24"/>
      <w:szCs w:val="24"/>
      <w:lang w:eastAsia="uk-UA"/>
    </w:rPr>
  </w:style>
  <w:style w:type="paragraph" w:customStyle="1" w:styleId="xl110">
    <w:name w:val="xl110"/>
    <w:basedOn w:val="a"/>
    <w:rsid w:val="005819EA"/>
    <w:pPr>
      <w:shd w:val="clear" w:color="000000" w:fill="FFFF00"/>
      <w:spacing w:before="100" w:beforeAutospacing="1" w:after="100" w:afterAutospacing="1" w:line="240" w:lineRule="auto"/>
      <w:jc w:val="center"/>
    </w:pPr>
    <w:rPr>
      <w:rFonts w:ascii="Calibri" w:eastAsia="Times New Roman" w:hAnsi="Calibri" w:cs="Calibri"/>
      <w:b/>
      <w:bCs/>
      <w:sz w:val="24"/>
      <w:szCs w:val="24"/>
      <w:lang w:eastAsia="uk-UA"/>
    </w:rPr>
  </w:style>
  <w:style w:type="paragraph" w:customStyle="1" w:styleId="xl111">
    <w:name w:val="xl111"/>
    <w:basedOn w:val="a"/>
    <w:rsid w:val="005819EA"/>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jc w:val="center"/>
    </w:pPr>
    <w:rPr>
      <w:rFonts w:eastAsia="Times New Roman" w:cs="Times New Roman"/>
      <w:b/>
      <w:bCs/>
      <w:sz w:val="24"/>
      <w:szCs w:val="24"/>
      <w:lang w:eastAsia="uk-UA"/>
    </w:rPr>
  </w:style>
  <w:style w:type="paragraph" w:customStyle="1" w:styleId="xl112">
    <w:name w:val="xl112"/>
    <w:basedOn w:val="a"/>
    <w:rsid w:val="005819EA"/>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jc w:val="center"/>
      <w:textAlignment w:val="center"/>
    </w:pPr>
    <w:rPr>
      <w:rFonts w:eastAsia="Times New Roman" w:cs="Times New Roman"/>
      <w:b/>
      <w:bCs/>
      <w:sz w:val="24"/>
      <w:szCs w:val="24"/>
      <w:lang w:eastAsia="uk-UA"/>
    </w:rPr>
  </w:style>
  <w:style w:type="paragraph" w:customStyle="1" w:styleId="xl113">
    <w:name w:val="xl113"/>
    <w:basedOn w:val="a"/>
    <w:rsid w:val="005819EA"/>
    <w:pPr>
      <w:shd w:val="clear" w:color="000000" w:fill="FFFF00"/>
      <w:spacing w:before="100" w:beforeAutospacing="1" w:after="100" w:afterAutospacing="1" w:line="240" w:lineRule="auto"/>
    </w:pPr>
    <w:rPr>
      <w:rFonts w:eastAsia="Times New Roman" w:cs="Times New Roman"/>
      <w:b/>
      <w:bCs/>
      <w:sz w:val="24"/>
      <w:szCs w:val="24"/>
      <w:lang w:eastAsia="uk-UA"/>
    </w:rPr>
  </w:style>
  <w:style w:type="paragraph" w:customStyle="1" w:styleId="xl114">
    <w:name w:val="xl114"/>
    <w:basedOn w:val="a"/>
    <w:rsid w:val="005819EA"/>
    <w:pPr>
      <w:pBdr>
        <w:left w:val="single" w:sz="4" w:space="0" w:color="auto"/>
        <w:right w:val="single" w:sz="4" w:space="0" w:color="auto"/>
      </w:pBdr>
      <w:shd w:val="clear" w:color="000000" w:fill="FFFF00"/>
      <w:spacing w:before="100" w:beforeAutospacing="1" w:after="100" w:afterAutospacing="1" w:line="240" w:lineRule="auto"/>
      <w:textAlignment w:val="center"/>
    </w:pPr>
    <w:rPr>
      <w:rFonts w:eastAsia="Times New Roman" w:cs="Times New Roman"/>
      <w:b/>
      <w:bCs/>
      <w:color w:val="000000"/>
      <w:sz w:val="24"/>
      <w:szCs w:val="24"/>
      <w:lang w:eastAsia="uk-UA"/>
    </w:rPr>
  </w:style>
  <w:style w:type="paragraph" w:customStyle="1" w:styleId="xl115">
    <w:name w:val="xl115"/>
    <w:basedOn w:val="a"/>
    <w:rsid w:val="005819EA"/>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jc w:val="center"/>
      <w:textAlignment w:val="center"/>
    </w:pPr>
    <w:rPr>
      <w:rFonts w:eastAsia="Times New Roman" w:cs="Times New Roman"/>
      <w:b/>
      <w:bCs/>
      <w:color w:val="000000"/>
      <w:sz w:val="24"/>
      <w:szCs w:val="24"/>
      <w:lang w:eastAsia="uk-UA"/>
    </w:rPr>
  </w:style>
  <w:style w:type="paragraph" w:customStyle="1" w:styleId="xl116">
    <w:name w:val="xl116"/>
    <w:basedOn w:val="a"/>
    <w:rsid w:val="005819EA"/>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jc w:val="center"/>
      <w:textAlignment w:val="center"/>
    </w:pPr>
    <w:rPr>
      <w:rFonts w:eastAsia="Times New Roman" w:cs="Times New Roman"/>
      <w:b/>
      <w:bCs/>
      <w:sz w:val="24"/>
      <w:szCs w:val="24"/>
      <w:lang w:eastAsia="uk-UA"/>
    </w:rPr>
  </w:style>
  <w:style w:type="paragraph" w:customStyle="1" w:styleId="xl117">
    <w:name w:val="xl117"/>
    <w:basedOn w:val="a"/>
    <w:rsid w:val="005819E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cs="Times New Roman"/>
      <w:color w:val="000000"/>
      <w:sz w:val="24"/>
      <w:szCs w:val="24"/>
      <w:lang w:eastAsia="uk-UA"/>
    </w:rPr>
  </w:style>
  <w:style w:type="paragraph" w:customStyle="1" w:styleId="xl118">
    <w:name w:val="xl118"/>
    <w:basedOn w:val="a"/>
    <w:rsid w:val="005819E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cs="Times New Roman"/>
      <w:b/>
      <w:bCs/>
      <w:sz w:val="24"/>
      <w:szCs w:val="24"/>
      <w:lang w:eastAsia="uk-UA"/>
    </w:rPr>
  </w:style>
  <w:style w:type="paragraph" w:customStyle="1" w:styleId="xl119">
    <w:name w:val="xl119"/>
    <w:basedOn w:val="a"/>
    <w:rsid w:val="005819EA"/>
    <w:pPr>
      <w:spacing w:before="100" w:beforeAutospacing="1" w:after="100" w:afterAutospacing="1" w:line="240" w:lineRule="auto"/>
      <w:jc w:val="center"/>
    </w:pPr>
    <w:rPr>
      <w:rFonts w:eastAsia="Times New Roman" w:cs="Times New Roman"/>
      <w:b/>
      <w:bCs/>
      <w:i/>
      <w:iCs/>
      <w:sz w:val="24"/>
      <w:szCs w:val="24"/>
      <w:lang w:eastAsia="uk-UA"/>
    </w:rPr>
  </w:style>
  <w:style w:type="paragraph" w:customStyle="1" w:styleId="xl120">
    <w:name w:val="xl120"/>
    <w:basedOn w:val="a"/>
    <w:rsid w:val="005819E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cs="Times New Roman"/>
      <w:sz w:val="24"/>
      <w:szCs w:val="24"/>
      <w:lang w:eastAsia="uk-UA"/>
    </w:rPr>
  </w:style>
  <w:style w:type="paragraph" w:customStyle="1" w:styleId="xl121">
    <w:name w:val="xl121"/>
    <w:basedOn w:val="a"/>
    <w:rsid w:val="005819EA"/>
    <w:pPr>
      <w:pBdr>
        <w:top w:val="single" w:sz="4" w:space="0" w:color="auto"/>
        <w:left w:val="single" w:sz="4" w:space="0" w:color="auto"/>
        <w:bottom w:val="single" w:sz="4" w:space="0" w:color="auto"/>
      </w:pBdr>
      <w:spacing w:before="100" w:beforeAutospacing="1" w:after="100" w:afterAutospacing="1" w:line="240" w:lineRule="auto"/>
      <w:jc w:val="center"/>
      <w:textAlignment w:val="center"/>
    </w:pPr>
    <w:rPr>
      <w:rFonts w:eastAsia="Times New Roman" w:cs="Times New Roman"/>
      <w:b/>
      <w:bCs/>
      <w:color w:val="000000"/>
      <w:sz w:val="24"/>
      <w:szCs w:val="24"/>
      <w:lang w:eastAsia="uk-UA"/>
    </w:rPr>
  </w:style>
  <w:style w:type="paragraph" w:customStyle="1" w:styleId="xl122">
    <w:name w:val="xl122"/>
    <w:basedOn w:val="a"/>
    <w:rsid w:val="005819EA"/>
    <w:pPr>
      <w:pBdr>
        <w:top w:val="single" w:sz="4" w:space="0" w:color="auto"/>
        <w:bottom w:val="single" w:sz="4" w:space="0" w:color="auto"/>
      </w:pBdr>
      <w:spacing w:before="100" w:beforeAutospacing="1" w:after="100" w:afterAutospacing="1" w:line="240" w:lineRule="auto"/>
      <w:jc w:val="center"/>
      <w:textAlignment w:val="center"/>
    </w:pPr>
    <w:rPr>
      <w:rFonts w:eastAsia="Times New Roman" w:cs="Times New Roman"/>
      <w:b/>
      <w:bCs/>
      <w:color w:val="000000"/>
      <w:sz w:val="24"/>
      <w:szCs w:val="24"/>
      <w:lang w:eastAsia="uk-UA"/>
    </w:rPr>
  </w:style>
  <w:style w:type="paragraph" w:customStyle="1" w:styleId="xl123">
    <w:name w:val="xl123"/>
    <w:basedOn w:val="a"/>
    <w:rsid w:val="005819EA"/>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eastAsia="Times New Roman" w:cs="Times New Roman"/>
      <w:sz w:val="24"/>
      <w:szCs w:val="24"/>
      <w:lang w:eastAsia="uk-UA"/>
    </w:rPr>
  </w:style>
  <w:style w:type="paragraph" w:customStyle="1" w:styleId="xl124">
    <w:name w:val="xl124"/>
    <w:basedOn w:val="a"/>
    <w:rsid w:val="005819EA"/>
    <w:pPr>
      <w:pBdr>
        <w:left w:val="single" w:sz="4" w:space="0" w:color="auto"/>
        <w:right w:val="single" w:sz="4" w:space="0" w:color="auto"/>
      </w:pBdr>
      <w:spacing w:before="100" w:beforeAutospacing="1" w:after="100" w:afterAutospacing="1" w:line="240" w:lineRule="auto"/>
      <w:jc w:val="center"/>
      <w:textAlignment w:val="center"/>
    </w:pPr>
    <w:rPr>
      <w:rFonts w:eastAsia="Times New Roman" w:cs="Times New Roman"/>
      <w:sz w:val="24"/>
      <w:szCs w:val="24"/>
      <w:lang w:eastAsia="uk-UA"/>
    </w:rPr>
  </w:style>
  <w:style w:type="paragraph" w:customStyle="1" w:styleId="xl125">
    <w:name w:val="xl125"/>
    <w:basedOn w:val="a"/>
    <w:rsid w:val="005819EA"/>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cs="Times New Roman"/>
      <w:sz w:val="24"/>
      <w:szCs w:val="24"/>
      <w:lang w:eastAsia="uk-UA"/>
    </w:rPr>
  </w:style>
  <w:style w:type="paragraph" w:customStyle="1" w:styleId="xl126">
    <w:name w:val="xl126"/>
    <w:basedOn w:val="a"/>
    <w:rsid w:val="005819EA"/>
    <w:pPr>
      <w:spacing w:before="100" w:beforeAutospacing="1" w:after="100" w:afterAutospacing="1" w:line="240" w:lineRule="auto"/>
      <w:jc w:val="center"/>
      <w:textAlignment w:val="center"/>
    </w:pPr>
    <w:rPr>
      <w:rFonts w:eastAsia="Times New Roman" w:cs="Times New Roman"/>
      <w:b/>
      <w:bCs/>
      <w:i/>
      <w:iCs/>
      <w:sz w:val="24"/>
      <w:szCs w:val="24"/>
      <w:lang w:eastAsia="uk-UA"/>
    </w:rPr>
  </w:style>
  <w:style w:type="paragraph" w:customStyle="1" w:styleId="xl127">
    <w:name w:val="xl127"/>
    <w:basedOn w:val="a"/>
    <w:rsid w:val="005819EA"/>
    <w:pPr>
      <w:spacing w:before="100" w:beforeAutospacing="1" w:after="100" w:afterAutospacing="1" w:line="240" w:lineRule="auto"/>
      <w:jc w:val="center"/>
      <w:textAlignment w:val="center"/>
    </w:pPr>
    <w:rPr>
      <w:rFonts w:eastAsia="Times New Roman" w:cs="Times New Roman"/>
      <w:b/>
      <w:bCs/>
      <w:i/>
      <w:iCs/>
      <w:color w:val="000000"/>
      <w:sz w:val="24"/>
      <w:szCs w:val="24"/>
      <w:lang w:eastAsia="uk-UA"/>
    </w:rPr>
  </w:style>
  <w:style w:type="paragraph" w:customStyle="1" w:styleId="xl128">
    <w:name w:val="xl128"/>
    <w:basedOn w:val="a"/>
    <w:rsid w:val="005819EA"/>
    <w:pPr>
      <w:pBdr>
        <w:bottom w:val="single" w:sz="4" w:space="0" w:color="auto"/>
      </w:pBdr>
      <w:spacing w:before="100" w:beforeAutospacing="1" w:after="100" w:afterAutospacing="1" w:line="240" w:lineRule="auto"/>
      <w:jc w:val="center"/>
      <w:textAlignment w:val="center"/>
    </w:pPr>
    <w:rPr>
      <w:rFonts w:eastAsia="Times New Roman" w:cs="Times New Roman"/>
      <w:b/>
      <w:bCs/>
      <w:i/>
      <w:iCs/>
      <w:sz w:val="24"/>
      <w:szCs w:val="24"/>
      <w:lang w:eastAsia="uk-UA"/>
    </w:rPr>
  </w:style>
  <w:style w:type="table" w:customStyle="1" w:styleId="36">
    <w:name w:val="Сітка таблиці3"/>
    <w:basedOn w:val="a1"/>
    <w:next w:val="a3"/>
    <w:uiPriority w:val="39"/>
    <w:rsid w:val="008C24C2"/>
    <w:pPr>
      <w:spacing w:after="0" w:line="240" w:lineRule="auto"/>
    </w:pPr>
    <w:rPr>
      <w:rFonts w:ascii="Calibri" w:eastAsia="Times New Roman" w:hAnsi="Calibri" w:cs="Times New Roman"/>
      <w:sz w:val="20"/>
      <w:szCs w:val="20"/>
      <w:lang w:eastAsia="uk-U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75448018">
      <w:bodyDiv w:val="1"/>
      <w:marLeft w:val="0"/>
      <w:marRight w:val="0"/>
      <w:marTop w:val="0"/>
      <w:marBottom w:val="0"/>
      <w:divBdr>
        <w:top w:val="none" w:sz="0" w:space="0" w:color="auto"/>
        <w:left w:val="none" w:sz="0" w:space="0" w:color="auto"/>
        <w:bottom w:val="none" w:sz="0" w:space="0" w:color="auto"/>
        <w:right w:val="none" w:sz="0" w:space="0" w:color="auto"/>
      </w:divBdr>
    </w:div>
    <w:div w:id="797720692">
      <w:bodyDiv w:val="1"/>
      <w:marLeft w:val="0"/>
      <w:marRight w:val="0"/>
      <w:marTop w:val="0"/>
      <w:marBottom w:val="0"/>
      <w:divBdr>
        <w:top w:val="none" w:sz="0" w:space="0" w:color="auto"/>
        <w:left w:val="none" w:sz="0" w:space="0" w:color="auto"/>
        <w:bottom w:val="none" w:sz="0" w:space="0" w:color="auto"/>
        <w:right w:val="none" w:sz="0" w:space="0" w:color="auto"/>
      </w:divBdr>
    </w:div>
    <w:div w:id="1307973262">
      <w:bodyDiv w:val="1"/>
      <w:marLeft w:val="0"/>
      <w:marRight w:val="0"/>
      <w:marTop w:val="0"/>
      <w:marBottom w:val="0"/>
      <w:divBdr>
        <w:top w:val="none" w:sz="0" w:space="0" w:color="auto"/>
        <w:left w:val="none" w:sz="0" w:space="0" w:color="auto"/>
        <w:bottom w:val="none" w:sz="0" w:space="0" w:color="auto"/>
        <w:right w:val="none" w:sz="0" w:space="0" w:color="auto"/>
      </w:divBdr>
    </w:div>
    <w:div w:id="149074750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Офіс">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Офіс">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Офіс">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3F2F5E9-3D8F-4CB5-AF03-664726BEC96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95</TotalTime>
  <Pages>2</Pages>
  <Words>2238</Words>
  <Characters>1277</Characters>
  <Application>Microsoft Office Word</Application>
  <DocSecurity>0</DocSecurity>
  <Lines>10</Lines>
  <Paragraphs>7</Paragraphs>
  <ScaleCrop>false</ScaleCrop>
  <HeadingPairs>
    <vt:vector size="2" baseType="variant">
      <vt:variant>
        <vt:lpstr>Назва</vt:lpstr>
      </vt:variant>
      <vt:variant>
        <vt:i4>1</vt:i4>
      </vt:variant>
    </vt:vector>
  </HeadingPairs>
  <TitlesOfParts>
    <vt:vector size="1" baseType="lpstr">
      <vt:lpstr/>
    </vt:vector>
  </TitlesOfParts>
  <Company/>
  <LinksUpToDate>false</LinksUpToDate>
  <CharactersWithSpaces>3508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Vikonkom</dc:creator>
  <cp:keywords/>
  <dc:description/>
  <cp:lastModifiedBy>Vikonkom</cp:lastModifiedBy>
  <cp:revision>24</cp:revision>
  <dcterms:created xsi:type="dcterms:W3CDTF">2025-05-16T06:26:00Z</dcterms:created>
  <dcterms:modified xsi:type="dcterms:W3CDTF">2026-01-06T07:56:00Z</dcterms:modified>
</cp:coreProperties>
</file>